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清环宜境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清河安宁庄东路18号23号楼西半部四层北4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亚运村慧忠里103号洛克时代中心B座16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设备（大气微型监测站、大气环境监测站、温室气体在线监测仪、碳排放在线监测系统、挥发性有机物在线监测仪、扬尘在线智能监测系统、环境空气颗粒物连续自动监测系统、辐射环境自动监测站）的研发、生产、销售，环境监测设备软件技术开发，环境监测信息系统集成和环境监测的第三方运维服务、售后服务、及技术咨询服务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