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天津晨天自动化设备工程有限公司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天津市北辰区天津北辰经济技术开发区科技园高新大道88号(天津晨天智慧水务有限公司院内)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天津市北辰区天津北辰经济技术开发区科技园高新大道88号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供水设备（管网叠压供水设备、户外叠压供水设备、箱式叠压供水设备、不锈钢水箱供水设备、变频定压供水设备）、自动化设备（低压变频成套控制设备）、水处理设备（净水处理设备、污水处理设备）、泵房排污成套设备的设计、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