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石竹能源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秦都区高新技术开发区西里路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秦都区高新技术开发区西里路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金属机加工件的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