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20547-2023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大庆百世圣科石油科技有限公司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黑龙江省大庆市高新区新风路8号服务外包产业园D-1座715室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黑龙江省大庆市萨尔图区中兴南街14号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【石油钻采专用设备（井口流程装置）及配件、压力管道元件组合装置（井口装置和采油树）、抽油机辅助装置】的设计、生产及销售；井下工具及配件、水处理设备及配件（过滤器、配水装置—稳流分体可调节配水装置）、防蜡除垢器、智能自动皮带调节报警装置、紧固件、阀门、环保设备（修井作业清洗回收一体化环保装置）的加工制造（需资质除外）；实验仪器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