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0129-2019-AA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成都市武侯区二环路南四段51号3栋8层19号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成都市武侯区武侯大道双楠段112号A8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