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武汉天虹环保产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东湖高新华师园北路1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东湖高新华师园北路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检测仪器仪表、污染源烟尘采样器系列、污染源烟气分析仪系列、空气总悬浮微粒采样器系列、大气采样器系列、流量校准仪系列、汽车排气分析仪系列、智能型柴油机烟度分析仪系列、离子色谱系列、大气颗粒物智能采样仪系列、环境空气质量自动监测系统、烟尘烟气气连续在线监测系统、环境应急监测车、大气环境挥发性有机物在线监测系统系列、水质监测仪器系列、数字压力计系列产品的设计开发、生产和销售及相关运维等技术服务；环境监测设备软件开发和信息系统集成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