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0103-2019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陕西福兰特汽车标准件有限公司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高陵县泾河工业园(北区)东西六横路北侧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高陵县泾河工业园(北区)东西六横路北侧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MMS:汽车及机械配件、标准件、紧固件及零部件的制造和销售。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