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0028-2019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江苏海岸药业有限公司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吴江区黎里镇芦墟国道路2688号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江苏省苏州市吴江区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MMS:抗感染抗病毒类药品,心脑血管代谢类药品,精神类药品的生产。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