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0132-2020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濮阳市东昊机械电子有限公司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濮阳市锦田路与惠西路交叉口西北角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濮阳市锦田路与惠西路交叉口西北角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MMS:机械零部件、井下工具、钻采设备及配件、钻采工具、水处理设备的设计、制造及服务；井口装置配件、抽油机配件的制造及销售（不含行政许可的产品）。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2023-06-18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