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2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北今非塑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公安县斗湖堤镇孱陵大道以西(江塔路以北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公安县斗湖堤镇孱陵大道以西(江塔路以北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给水用聚乙烯、PE管材、给水用聚乙烯PE管件（本证书在国家规定的各行政许可、资质许可有效期内使用有效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