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6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久享实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成都市简阳市贾家镇民房村3组(简阳市贾家中小企业园内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武侯区武科西一路85号鼎晟国际B2-702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金属家具（密集柜、钢制书架、书车、书梯、仓储货架、文件柜、保密柜、书立、更衣柜、钢制床、钢制办公桌）钢木家具（学生课桌椅、学生公寓床、钢木书架、多媒体讲台、餐桌、餐椅、阅览桌椅、公园椅、公共座椅）板式家具（办公桌、班台、屏风、书柜、茶水柜、主席台、会议条桌、书桌、会议桌）软体家具（沙发（皮、布）、班椅、会议椅、主席椅、办公椅、贵宾沙发、异形沙发、礼堂椅）图书馆家具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