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0378-2022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江苏亨通电力特种导线有限公司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苏州市吴江区七都镇亨通大道90号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苏州市吴江区七都镇亨通大道90号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MMS:架空绞线（包括特种导线）、铝杆、铝合金杆、电缆用各种铝导体及合金导体的设计、制造、销售。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2023-05-07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