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铁岭米勒石油新材料有限公司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辽宁省铁岭经济开发区老官台分场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辽宁省铁岭经济开发区老官台分场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MMS:研究开发金属、非金属复合材料；石油机械产品及配件研发、生产、销售；石油天然气工程技术开发、技术服务、技术转让。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