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0006-2019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安徽宝龙环保科技有限公司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安徽省合肥市蜀山新产业园仰桥路18号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安徽省合肥市蜀山新产业园仰桥路18号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机动车尾气遥测装置（机动车尾气遥测仪、机动车尾气不透光烟度遥测仪、压燃式发动机排气污染物分析仪、黑烟车视频抓拍系统）的研发生产销售及运维服务；计算机应用软件设计开发及计算机信息系统集成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2023-03-22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