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0142-2023-QEO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天津众德电气有限公司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天津市武清区下朱庄街道乐仁道8号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天津市武清区下朱庄街道乐仁道8号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Q:资质范围内应急照明集中电源、集中电源集中控制型消防应急标志灯具和照明灯具的组装</w:t>
            </w:r>
          </w:p>
          <w:p>
            <w:pPr>
              <w:rPr>
                <w:szCs w:val="21"/>
              </w:rPr>
            </w:pPr>
            <w:r>
              <w:rPr>
                <w:szCs w:val="21"/>
              </w:rPr>
              <w:t>E:资质范围内应急照明集中电源、集中电源集中控制型消防应急标志灯具和照明灯具的组装所涉及场所的相关环境管理活动</w:t>
            </w:r>
          </w:p>
          <w:p>
            <w:pPr>
              <w:rPr>
                <w:szCs w:val="21"/>
              </w:rPr>
            </w:pPr>
            <w:r>
              <w:rPr>
                <w:szCs w:val="21"/>
              </w:rPr>
              <w:t>O:资质范围内应急照明集中电源、集中电源集中控制型消防应急标志灯具和照明灯具的组装所涉及场所的相关职业健康安全管理活动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5"/>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4"/>
            <w:bookmarkEnd w:id="9"/>
            <w:bookmarkStart w:id="10" w:name="阅卷人员签名6"/>
            <w:bookmarkEnd w:id="10"/>
            <w:bookmarkStart w:id="11" w:name="阅卷人员签名2"/>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bookmarkStart w:id="13" w:name="_GoBack"/>
            <w:bookmarkEnd w:id="13"/>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267D79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803</Words>
  <Characters>834</Characters>
  <Lines>5</Lines>
  <Paragraphs>1</Paragraphs>
  <TotalTime>2</TotalTime>
  <ScaleCrop>false</ScaleCrop>
  <LinksUpToDate>false</LinksUpToDate>
  <CharactersWithSpaces>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2023-03-09T08:58:22Z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