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1357-2022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成都印钞有限公司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成都市温江区黄金路189号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成都市温江区黄金路189号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MMS:钞票纸、防伪纸张、钞票、硬币及防伪印刷品的生产、设计、服务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