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中国天楹股份有限公司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江苏省海安市黄海大道（西）268号2幢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江苏省海安市黄海大道（西）268号2幢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活垃圾焚烧发电项目的投资管理，生活垃圾经营性服务（清扫、生活垃圾分类收集、运输服务）（该企业许可范围内），城市绿化养护服务，河道保洁，金属结构垃圾分类收集产品（垃圾桶、分类亭房、回收站）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