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0168-2019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许昌黄金叶实业有限责任公司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许昌市华佗路1456号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许昌市华佗路1456号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MMS：监督第3次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MMS:烟用接装纸、烟用内衬纸、烟用纸箱、烟膜、框架纸的生产和销售过程及上述产品所涉及的过程中的安全管理、经营管理、环境管理、质量管理、能源管理等所有活动的测量过程、部门、场所，实际位置。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2023-01-11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