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0717-2021-EO EnMs</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湖北洪伯车辆有限公司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湖北省谷城经济开发区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湖北省谷城经济开发区</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E：监督第1次 O：监督第1次 EnMS：监督第1次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E:转向节及转向节臂锻件制造所涉及场所的相关环境管理活动</w:t>
            </w:r>
          </w:p>
          <w:p>
            <w:pPr>
              <w:rPr>
                <w:szCs w:val="21"/>
              </w:rPr>
            </w:pPr>
            <w:r>
              <w:rPr>
                <w:szCs w:val="21"/>
              </w:rPr>
              <w:t>O:转向节及转向节臂锻件制造所涉及场所的相关职业健康安全管理活动</w:t>
            </w:r>
          </w:p>
          <w:p>
            <w:pPr>
              <w:rPr>
                <w:szCs w:val="21"/>
              </w:rPr>
            </w:pPr>
            <w:r>
              <w:rPr>
                <w:szCs w:val="21"/>
              </w:rPr>
              <w:t>EnMS:转向节及转向节臂锻件制造所涉及的能源管理活动</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rFonts w:hint="eastAsia" w:eastAsiaTheme="minorEastAsia"/>
                <w:szCs w:val="21"/>
                <w:lang w:eastAsia="zh-CN"/>
              </w:rPr>
            </w:pPr>
            <w:r>
              <w:rPr>
                <w:rFonts w:hint="eastAsia"/>
                <w:szCs w:val="21"/>
              </w:rPr>
              <w:t>5.上次审核的不符合项进行了跟踪验证,是否有效可关闭（适用于监督和再认证）：符合 □    不符合□  不适用</w:t>
            </w:r>
            <w:r>
              <w:rPr>
                <w:rFonts w:hint="eastAsia"/>
                <w:szCs w:val="21"/>
                <w:lang w:eastAsia="zh-CN"/>
              </w:rPr>
              <w:t>☑</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3"/>
            <w:bookmarkStart w:id="7" w:name="阅卷人员签名5"/>
            <w:bookmarkStart w:id="8" w:name="阅卷人员签名1"/>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9" w:name="阅卷人员签名2"/>
            <w:r>
              <w:rPr>
                <w:szCs w:val="21"/>
              </w:rP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6"/>
            <w:bookmarkEnd w:id="7"/>
            <w:bookmarkEnd w:id="8"/>
            <w:bookmarkEnd w:id="9"/>
            <w:bookmarkStart w:id="10" w:name="阅卷人员签名4"/>
            <w:bookmarkEnd w:id="10"/>
            <w:bookmarkStart w:id="11" w:name="阅卷人员签名6"/>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szCs w:val="21"/>
              </w:rPr>
            </w:pP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rFonts w:hint="default" w:eastAsiaTheme="minorEastAsia"/>
                <w:szCs w:val="21"/>
                <w:lang w:val="en-US" w:eastAsia="zh-CN"/>
              </w:rPr>
            </w:pPr>
            <w:bookmarkStart w:id="12" w:name="检查评定日期"/>
            <w:bookmarkEnd w:id="12"/>
            <w:r>
              <w:rPr>
                <w:rFonts w:hint="eastAsia"/>
                <w:szCs w:val="21"/>
                <w:lang w:val="en-US" w:eastAsia="zh-CN"/>
              </w:rPr>
              <w:t>2022-12-5</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DgzNTgzOGI2YTcxNDk1Yjk2MGUwMDM3N2Y3MmIifQ=="/>
  </w:docVars>
  <w:rsids>
    <w:rsidRoot w:val="00000000"/>
    <w:rsid w:val="5DE26D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729</Words>
  <Characters>759</Characters>
  <Lines>5</Lines>
  <Paragraphs>1</Paragraphs>
  <TotalTime>2</TotalTime>
  <ScaleCrop>false</ScaleCrop>
  <LinksUpToDate>false</LinksUpToDate>
  <CharactersWithSpaces>901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和为贵</cp:lastModifiedBy>
  <cp:lastPrinted>2022-06-09T08:35:00Z</cp:lastPrinted>
  <dcterms:modified xsi:type="dcterms:W3CDTF">2022-12-05T09:20:07Z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2052-11.1.0.12763</vt:lpwstr>
  </property>
</Properties>
</file>