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C" w:rsidRPr="008F7E1C" w:rsidRDefault="008F7E1C" w:rsidP="008F7E1C">
      <w:pPr>
        <w:jc w:val="center"/>
        <w:rPr>
          <w:rFonts w:ascii="华文宋体" w:eastAsia="华文宋体" w:hAnsi="华文宋体" w:cs="Times New Roman"/>
          <w:bCs/>
          <w:szCs w:val="21"/>
        </w:rPr>
      </w:pPr>
      <w:r w:rsidRPr="008F7E1C">
        <w:rPr>
          <w:rFonts w:ascii="华文宋体" w:eastAsia="华文宋体" w:hAnsi="华文宋体" w:cs="Times New Roman" w:hint="eastAsia"/>
          <w:b/>
          <w:szCs w:val="21"/>
        </w:rPr>
        <w:t>认证场所清单(需要时)</w:t>
      </w:r>
    </w:p>
    <w:p w:rsidR="008F7E1C" w:rsidRPr="008F7E1C" w:rsidRDefault="008F7E1C" w:rsidP="008F7E1C">
      <w:pPr>
        <w:spacing w:line="276" w:lineRule="auto"/>
        <w:rPr>
          <w:rFonts w:ascii="华文宋体" w:eastAsia="华文宋体" w:hAnsi="华文宋体" w:cs="Times New Roman"/>
          <w:szCs w:val="21"/>
        </w:rPr>
      </w:pPr>
      <w:r w:rsidRPr="008F7E1C">
        <w:rPr>
          <w:rFonts w:ascii="华文宋体" w:eastAsia="华文宋体" w:hAnsi="华文宋体" w:cs="Times New Roman" w:hint="eastAsia"/>
          <w:b/>
          <w:szCs w:val="21"/>
        </w:rPr>
        <w:t>场所清单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429"/>
        <w:gridCol w:w="2268"/>
        <w:gridCol w:w="1927"/>
        <w:gridCol w:w="2042"/>
      </w:tblGrid>
      <w:tr w:rsidR="008F7E1C" w:rsidRPr="008F7E1C" w:rsidTr="008F7E1C">
        <w:trPr>
          <w:trHeight w:val="673"/>
        </w:trPr>
        <w:tc>
          <w:tcPr>
            <w:tcW w:w="9493" w:type="dxa"/>
            <w:gridSpan w:val="5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 w:hint="eastAsia"/>
                <w:b/>
                <w:szCs w:val="21"/>
              </w:rPr>
              <w:t>固定场所</w:t>
            </w:r>
          </w:p>
        </w:tc>
      </w:tr>
      <w:tr w:rsidR="008F7E1C" w:rsidRPr="008F7E1C" w:rsidTr="008F7E1C">
        <w:trPr>
          <w:trHeight w:val="673"/>
        </w:trPr>
        <w:tc>
          <w:tcPr>
            <w:tcW w:w="827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序号</w:t>
            </w:r>
          </w:p>
        </w:tc>
        <w:tc>
          <w:tcPr>
            <w:tcW w:w="2429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地址</w:t>
            </w:r>
          </w:p>
        </w:tc>
        <w:tc>
          <w:tcPr>
            <w:tcW w:w="1927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联系人</w:t>
            </w:r>
          </w:p>
        </w:tc>
        <w:tc>
          <w:tcPr>
            <w:tcW w:w="2042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 w:hint="eastAsia"/>
                <w:szCs w:val="21"/>
              </w:rPr>
              <w:t>产品/</w:t>
            </w:r>
            <w:r w:rsidRPr="008F7E1C">
              <w:rPr>
                <w:rFonts w:ascii="华文宋体" w:eastAsia="华文宋体" w:hAnsi="华文宋体" w:cs="Times New Roman"/>
                <w:szCs w:val="21"/>
              </w:rPr>
              <w:t>活动</w:t>
            </w: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1</w:t>
            </w:r>
          </w:p>
        </w:tc>
        <w:tc>
          <w:tcPr>
            <w:tcW w:w="2429" w:type="dxa"/>
          </w:tcPr>
          <w:p w:rsidR="008F7E1C" w:rsidRPr="008F7E1C" w:rsidRDefault="00DE5613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DE5613">
              <w:rPr>
                <w:rFonts w:ascii="华文宋体" w:eastAsia="华文宋体" w:hAnsi="华文宋体" w:cs="Times New Roman" w:hint="eastAsia"/>
                <w:szCs w:val="21"/>
              </w:rPr>
              <w:t>万安县耕地后备资源调查评价服务采购项目</w:t>
            </w:r>
          </w:p>
        </w:tc>
        <w:tc>
          <w:tcPr>
            <w:tcW w:w="2268" w:type="dxa"/>
          </w:tcPr>
          <w:p w:rsidR="008F7E1C" w:rsidRPr="008F7E1C" w:rsidRDefault="00DE5613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DE5613">
              <w:rPr>
                <w:rFonts w:ascii="华文宋体" w:eastAsia="华文宋体" w:hAnsi="华文宋体" w:cs="Times New Roman" w:hint="eastAsia"/>
                <w:szCs w:val="21"/>
              </w:rPr>
              <w:t>吉安市万安县</w:t>
            </w: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28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2</w:t>
            </w:r>
          </w:p>
        </w:tc>
        <w:tc>
          <w:tcPr>
            <w:tcW w:w="2429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3</w:t>
            </w:r>
          </w:p>
        </w:tc>
        <w:tc>
          <w:tcPr>
            <w:tcW w:w="2429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4</w:t>
            </w:r>
          </w:p>
        </w:tc>
        <w:tc>
          <w:tcPr>
            <w:tcW w:w="2429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45"/>
        </w:trPr>
        <w:tc>
          <w:tcPr>
            <w:tcW w:w="9493" w:type="dxa"/>
            <w:gridSpan w:val="5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 w:hint="eastAsia"/>
                <w:b/>
                <w:szCs w:val="21"/>
              </w:rPr>
              <w:t>临时场所</w:t>
            </w: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序号</w:t>
            </w:r>
          </w:p>
        </w:tc>
        <w:tc>
          <w:tcPr>
            <w:tcW w:w="2429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地址</w:t>
            </w:r>
          </w:p>
        </w:tc>
        <w:tc>
          <w:tcPr>
            <w:tcW w:w="1927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联系人</w:t>
            </w:r>
          </w:p>
        </w:tc>
        <w:tc>
          <w:tcPr>
            <w:tcW w:w="2042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 w:hint="eastAsia"/>
                <w:szCs w:val="21"/>
              </w:rPr>
              <w:t>产品/</w:t>
            </w:r>
            <w:r w:rsidRPr="008F7E1C">
              <w:rPr>
                <w:rFonts w:ascii="华文宋体" w:eastAsia="华文宋体" w:hAnsi="华文宋体" w:cs="Times New Roman"/>
                <w:szCs w:val="21"/>
              </w:rPr>
              <w:t>活动</w:t>
            </w: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 w:hint="eastAsia"/>
                <w:szCs w:val="21"/>
              </w:rPr>
              <w:t>1</w:t>
            </w:r>
          </w:p>
        </w:tc>
        <w:tc>
          <w:tcPr>
            <w:tcW w:w="2429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2</w:t>
            </w:r>
          </w:p>
        </w:tc>
        <w:tc>
          <w:tcPr>
            <w:tcW w:w="2429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3</w:t>
            </w:r>
          </w:p>
        </w:tc>
        <w:tc>
          <w:tcPr>
            <w:tcW w:w="2429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  <w:tr w:rsidR="008F7E1C" w:rsidRPr="008F7E1C" w:rsidTr="008F7E1C">
        <w:trPr>
          <w:trHeight w:val="345"/>
        </w:trPr>
        <w:tc>
          <w:tcPr>
            <w:tcW w:w="8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  <w:r w:rsidRPr="008F7E1C">
              <w:rPr>
                <w:rFonts w:ascii="华文宋体" w:eastAsia="华文宋体" w:hAnsi="华文宋体" w:cs="Times New Roman"/>
                <w:szCs w:val="21"/>
              </w:rPr>
              <w:t>4</w:t>
            </w:r>
          </w:p>
        </w:tc>
        <w:tc>
          <w:tcPr>
            <w:tcW w:w="2429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268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1927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  <w:tc>
          <w:tcPr>
            <w:tcW w:w="2042" w:type="dxa"/>
          </w:tcPr>
          <w:p w:rsidR="008F7E1C" w:rsidRPr="008F7E1C" w:rsidRDefault="008F7E1C" w:rsidP="008F7E1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华文宋体" w:eastAsia="华文宋体" w:hAnsi="华文宋体" w:cs="Times New Roman"/>
                <w:szCs w:val="21"/>
              </w:rPr>
            </w:pPr>
          </w:p>
        </w:tc>
      </w:tr>
    </w:tbl>
    <w:p w:rsidR="00280493" w:rsidRDefault="00300587"/>
    <w:sectPr w:rsidR="0028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87" w:rsidRDefault="00300587" w:rsidP="00DE5613">
      <w:r>
        <w:separator/>
      </w:r>
    </w:p>
  </w:endnote>
  <w:endnote w:type="continuationSeparator" w:id="0">
    <w:p w:rsidR="00300587" w:rsidRDefault="00300587" w:rsidP="00D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87" w:rsidRDefault="00300587" w:rsidP="00DE5613">
      <w:r>
        <w:separator/>
      </w:r>
    </w:p>
  </w:footnote>
  <w:footnote w:type="continuationSeparator" w:id="0">
    <w:p w:rsidR="00300587" w:rsidRDefault="00300587" w:rsidP="00D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1C"/>
    <w:rsid w:val="001D0DF7"/>
    <w:rsid w:val="00300587"/>
    <w:rsid w:val="008321BA"/>
    <w:rsid w:val="008F7E1C"/>
    <w:rsid w:val="00D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5CB27-5D73-43BE-AFB5-4F64A1F0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6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2022-05-16T06:27:00Z</dcterms:created>
  <dcterms:modified xsi:type="dcterms:W3CDTF">2022-05-18T08:12:00Z</dcterms:modified>
</cp:coreProperties>
</file>