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91810" cy="8291195"/>
            <wp:effectExtent l="0" t="0" r="8890" b="1905"/>
            <wp:docPr id="1" name="图片 1" descr="申请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申请书1"/>
                    <pic:cNvPicPr>
                      <a:picLocks noChangeAspect="1"/>
                    </pic:cNvPicPr>
                  </pic:nvPicPr>
                  <pic:blipFill>
                    <a:blip r:embed="rId4"/>
                    <a:srcRect t="9183" r="-414" b="28431"/>
                    <a:stretch>
                      <a:fillRect/>
                    </a:stretch>
                  </pic:blipFill>
                  <pic:spPr>
                    <a:xfrm>
                      <a:off x="0" y="0"/>
                      <a:ext cx="5591810" cy="829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33390" cy="8458200"/>
            <wp:effectExtent l="0" t="0" r="3810" b="0"/>
            <wp:docPr id="2" name="图片 2" descr="申请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申请书2"/>
                    <pic:cNvPicPr>
                      <a:picLocks noChangeAspect="1"/>
                    </pic:cNvPicPr>
                  </pic:nvPicPr>
                  <pic:blipFill>
                    <a:blip r:embed="rId5"/>
                    <a:srcRect l="351" t="11206" r="829" b="26336"/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34990" cy="8180070"/>
            <wp:effectExtent l="0" t="0" r="3810" b="11430"/>
            <wp:docPr id="3" name="图片 3" descr="申请书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申请书3"/>
                    <pic:cNvPicPr>
                      <a:picLocks noChangeAspect="1"/>
                    </pic:cNvPicPr>
                  </pic:nvPicPr>
                  <pic:blipFill>
                    <a:blip r:embed="rId6"/>
                    <a:srcRect t="14183" r="3396" b="26071"/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818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80075" cy="8442325"/>
            <wp:effectExtent l="0" t="0" r="9525" b="3175"/>
            <wp:docPr id="4" name="图片 4" descr="申请书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申请书4"/>
                    <pic:cNvPicPr>
                      <a:picLocks noChangeAspect="1"/>
                    </pic:cNvPicPr>
                  </pic:nvPicPr>
                  <pic:blipFill>
                    <a:blip r:embed="rId7"/>
                    <a:srcRect t="11558" r="1674" b="26386"/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844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Y1YmJhZDhmYTBlMDVmNzFlYzU4M2NmODYxNzQyNWMifQ=="/>
  </w:docVars>
  <w:rsids>
    <w:rsidRoot w:val="00000000"/>
    <w:rsid w:val="563A4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2022-04-29T01:14:32Z</dcterms:created>
  <dc:creator>yuhui</dc:creator>
  <cp:lastModifiedBy>大市场，精监管，细服务。</cp:lastModifiedBy>
  <dcterms:modified xsi:type="dcterms:W3CDTF">2022-04-29T01:17:39Z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FFBA869413B3496FB0FA3E306F67F47B</vt:lpwstr>
  </property>
</Properties>
</file>