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default" w:ascii="宋体" w:hAnsi="宋体" w:eastAsia="宋体" w:cs="华文仿宋"/>
                <w:szCs w:val="21"/>
                <w:lang w:val="en-US" w:eastAsia="zh-CN"/>
              </w:rPr>
            </w:pPr>
            <w:r>
              <w:rPr>
                <w:rFonts w:hint="default" w:ascii="宋体" w:hAnsi="宋体" w:eastAsia="宋体" w:cs="华文仿宋"/>
                <w:szCs w:val="21"/>
                <w:lang w:val="en-US" w:eastAsia="zh-CN"/>
              </w:rPr>
              <w:t>华能（泰安）光电科技有限公司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0161-2022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山东省泰安市新泰市经济开发区新区和圣路2号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山东省泰安市新泰市经济开发区新区和圣路2号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szCs w:val="21"/>
                <w:highlight w:val="yellow"/>
                <w:lang w:val="en-US" w:eastAsia="zh-CN"/>
              </w:rPr>
              <w:t xml:space="preserve"> 证书（ISC-2022-1273）有效期至2027-03-27</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57C925DC">
            <w:pPr>
              <w:numPr>
                <w:ilvl w:val="0"/>
                <w:numId w:val="1"/>
              </w:numPr>
              <w:adjustRightInd w:val="0"/>
              <w:rPr>
                <w:rFonts w:hint="eastAsia" w:ascii="宋体" w:hAnsi="宋体"/>
                <w:b/>
                <w:szCs w:val="21"/>
              </w:rPr>
            </w:pPr>
            <w:r>
              <w:rPr>
                <w:rFonts w:hint="eastAsia" w:ascii="宋体" w:hAnsi="宋体"/>
                <w:b/>
                <w:szCs w:val="21"/>
              </w:rPr>
              <w:t>拟认证范围：</w:t>
            </w:r>
          </w:p>
          <w:p w14:paraId="6A784B1F">
            <w:pPr>
              <w:numPr>
                <w:ilvl w:val="0"/>
                <w:numId w:val="0"/>
              </w:numPr>
              <w:adjustRightInd w:val="0"/>
              <w:rPr>
                <w:rFonts w:hint="eastAsia" w:ascii="宋体" w:hAnsi="宋体" w:eastAsia="宋体"/>
                <w:szCs w:val="21"/>
                <w:u w:val="single"/>
                <w:lang w:val="en-US" w:eastAsia="zh-CN"/>
              </w:rPr>
            </w:pPr>
            <w:r>
              <w:rPr>
                <w:rFonts w:hint="eastAsia" w:ascii="宋体" w:hAnsi="宋体" w:eastAsia="宋体"/>
                <w:szCs w:val="21"/>
                <w:u w:val="single"/>
                <w:lang w:val="en-US" w:eastAsia="zh-CN"/>
              </w:rPr>
              <w:t>光纤预制棒、光纤、光缆的设计开发与生产。</w:t>
            </w:r>
          </w:p>
          <w:p w14:paraId="461AD3FC">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417</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350人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4</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10</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b/>
                <w:szCs w:val="21"/>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b/>
                <w:szCs w:val="21"/>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27.</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 xml:space="preserve">   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color w:val="000000"/>
                <w:szCs w:val="21"/>
                <w:highlight w:val="none"/>
              </w:rPr>
              <w:t>人日</w:t>
            </w:r>
            <w:r>
              <w:rPr>
                <w:color w:val="000000"/>
                <w:szCs w:val="21"/>
              </w:rPr>
              <w:t>（</w:t>
            </w:r>
            <w:r>
              <w:rPr>
                <w:color w:val="000000"/>
              </w:rPr>
              <w:t>TΣ</w:t>
            </w:r>
            <w:r>
              <w:rPr>
                <w:color w:val="000000"/>
                <w:szCs w:val="21"/>
              </w:rPr>
              <w:t>X 80% ）</w:t>
            </w:r>
          </w:p>
          <w:p w14:paraId="21D02B2E">
            <w:pPr>
              <w:spacing w:line="320" w:lineRule="exact"/>
              <w:rPr>
                <w:rFonts w:hint="default"/>
                <w:color w:val="000000"/>
                <w:szCs w:val="21"/>
                <w:highlight w:val="yellow"/>
                <w:lang w:val="en-US" w:eastAsia="zh-CN"/>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 xml:space="preserve">   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5574D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42DEF7">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二</w:t>
            </w:r>
            <w:r>
              <w:rPr>
                <w:rFonts w:hint="eastAsia" w:ascii="宋体" w:hAnsi="宋体" w:cs="华文仿宋"/>
                <w:b/>
                <w:sz w:val="24"/>
                <w:szCs w:val="24"/>
              </w:rPr>
              <w:t>次监督审核方案</w:t>
            </w:r>
          </w:p>
        </w:tc>
      </w:tr>
      <w:tr w14:paraId="3EB94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38CADBF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3943811">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1F1654B">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86D6809">
            <w:pPr>
              <w:ind w:right="420"/>
              <w:rPr>
                <w:rFonts w:ascii="宋体"/>
                <w:bCs/>
                <w:szCs w:val="21"/>
              </w:rPr>
            </w:pPr>
          </w:p>
          <w:p w14:paraId="2DA34769">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67E17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33F6A33">
            <w:pPr>
              <w:spacing w:line="320" w:lineRule="exact"/>
              <w:rPr>
                <w:rFonts w:ascii="宋体" w:hAnsi="宋体" w:cs="华文仿宋"/>
                <w:b/>
                <w:szCs w:val="21"/>
              </w:rPr>
            </w:pPr>
          </w:p>
          <w:p w14:paraId="56126E7E">
            <w:pPr>
              <w:spacing w:line="320" w:lineRule="exact"/>
              <w:rPr>
                <w:rFonts w:ascii="宋体" w:hAnsi="宋体" w:cs="华文仿宋"/>
                <w:b/>
                <w:szCs w:val="21"/>
              </w:rPr>
            </w:pPr>
          </w:p>
          <w:p w14:paraId="187772B3">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二</w:t>
            </w:r>
            <w:r>
              <w:rPr>
                <w:rFonts w:hint="eastAsia" w:ascii="宋体" w:hAnsi="宋体" w:cs="华文仿宋"/>
                <w:b/>
                <w:szCs w:val="21"/>
              </w:rPr>
              <w:t>次监督审核时间</w:t>
            </w:r>
          </w:p>
        </w:tc>
        <w:tc>
          <w:tcPr>
            <w:tcW w:w="9347" w:type="dxa"/>
            <w:gridSpan w:val="10"/>
          </w:tcPr>
          <w:p w14:paraId="4BF2FA51">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034212BD">
            <w:pPr>
              <w:spacing w:line="320" w:lineRule="exact"/>
              <w:rPr>
                <w:rFonts w:hint="default"/>
                <w:color w:val="000000"/>
                <w:szCs w:val="21"/>
                <w:lang w:val="en-US" w:eastAsia="zh-CN"/>
              </w:rPr>
            </w:pPr>
          </w:p>
          <w:p w14:paraId="54EA82C9">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10569A3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AA1F38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780B1F18">
            <w:pPr>
              <w:spacing w:line="320" w:lineRule="exact"/>
              <w:rPr>
                <w:rFonts w:hint="eastAsia" w:ascii="宋体" w:hAnsi="宋体" w:cs="华文仿宋"/>
                <w:b/>
                <w:szCs w:val="21"/>
              </w:rPr>
            </w:pPr>
          </w:p>
          <w:p w14:paraId="174EE65F">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98C0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7749F43F">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A6FB37E">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3E577AE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D0C6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0D959ECB">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AC4C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665A3D1">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3C2C7C21">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768157B0">
            <w:pPr>
              <w:rPr>
                <w:rFonts w:hint="eastAsia"/>
                <w:b/>
                <w:szCs w:val="21"/>
              </w:rPr>
            </w:pPr>
          </w:p>
          <w:p w14:paraId="507F7612">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778E0850">
            <w:pPr>
              <w:ind w:right="420"/>
              <w:rPr>
                <w:rFonts w:ascii="宋体"/>
                <w:bCs/>
                <w:szCs w:val="21"/>
              </w:rPr>
            </w:pPr>
          </w:p>
          <w:p w14:paraId="019860CD">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7247A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1B07EF9">
            <w:pPr>
              <w:spacing w:line="320" w:lineRule="exact"/>
              <w:rPr>
                <w:rFonts w:ascii="宋体" w:hAnsi="宋体" w:cs="华文仿宋"/>
                <w:b/>
                <w:szCs w:val="21"/>
              </w:rPr>
            </w:pPr>
          </w:p>
          <w:p w14:paraId="3DF808B4">
            <w:pPr>
              <w:spacing w:line="320" w:lineRule="exact"/>
              <w:rPr>
                <w:rFonts w:ascii="宋体" w:hAnsi="宋体" w:cs="华文仿宋"/>
                <w:b/>
                <w:szCs w:val="21"/>
              </w:rPr>
            </w:pPr>
          </w:p>
          <w:p w14:paraId="3A3EEEC2">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74DE6231">
            <w:pPr>
              <w:spacing w:line="320" w:lineRule="exact"/>
              <w:rPr>
                <w:color w:val="000000"/>
                <w:szCs w:val="21"/>
              </w:rPr>
            </w:pPr>
            <w:r>
              <w:rPr>
                <w:color w:val="000000"/>
                <w:szCs w:val="21"/>
              </w:rPr>
              <w:t>管理体系认证审核时间（现场审核时间）：</w:t>
            </w:r>
          </w:p>
          <w:p w14:paraId="67C4F21A">
            <w:pPr>
              <w:spacing w:line="320" w:lineRule="exact"/>
              <w:rPr>
                <w:rFonts w:hint="default"/>
                <w:b/>
                <w:bCs/>
                <w:color w:val="000000"/>
                <w:szCs w:val="21"/>
                <w:highlight w:val="yellow"/>
                <w:lang w:val="en-US" w:eastAsia="zh-CN"/>
              </w:rPr>
            </w:pPr>
          </w:p>
          <w:p w14:paraId="0615B3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53D7DCD1">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B163650">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36783DCC">
            <w:pPr>
              <w:spacing w:line="320" w:lineRule="exact"/>
              <w:rPr>
                <w:rFonts w:hint="eastAsia" w:ascii="宋体" w:hAnsi="宋体" w:cs="华文仿宋"/>
                <w:b/>
                <w:bCs/>
                <w:color w:val="000000"/>
                <w:szCs w:val="21"/>
              </w:rPr>
            </w:pPr>
          </w:p>
          <w:p w14:paraId="0D00D7C8">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F2C3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4BABAE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75EBF81">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2EA69ABA">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1C4CC89">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val="0"/>
                <w:bCs/>
                <w:szCs w:val="21"/>
                <w:lang w:val="en-US" w:eastAsia="zh-CN"/>
              </w:rPr>
              <w:t>2026年3月10日</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bookmarkStart w:id="6" w:name="_GoBack"/>
            <w:bookmarkEnd w:id="6"/>
            <w:r>
              <w:rPr>
                <w:rFonts w:hint="eastAsia" w:ascii="宋体" w:hAnsi="宋体" w:cs="华文仿宋"/>
                <w:b/>
                <w:szCs w:val="21"/>
              </w:rPr>
              <w:t>次监督审核时间</w:t>
            </w:r>
          </w:p>
        </w:tc>
        <w:tc>
          <w:tcPr>
            <w:tcW w:w="9347" w:type="dxa"/>
            <w:gridSpan w:val="10"/>
          </w:tcPr>
          <w:p w14:paraId="7739EC7C">
            <w:pPr>
              <w:spacing w:line="320" w:lineRule="exact"/>
              <w:rPr>
                <w:color w:val="000000"/>
                <w:szCs w:val="21"/>
              </w:rPr>
            </w:pPr>
            <w:r>
              <w:rPr>
                <w:color w:val="000000"/>
                <w:szCs w:val="21"/>
              </w:rPr>
              <w:t>管理体系认证审核时间（现场审核时间）：</w:t>
            </w:r>
            <w:r>
              <w:rPr>
                <w:rFonts w:hint="eastAsia"/>
                <w:color w:val="000000"/>
                <w:szCs w:val="21"/>
                <w:highlight w:val="yellow"/>
                <w:lang w:val="en-US" w:eastAsia="zh-CN"/>
              </w:rPr>
              <w:t>2.0</w:t>
            </w:r>
            <w:r>
              <w:rPr>
                <w:color w:val="000000"/>
                <w:szCs w:val="21"/>
                <w:highlight w:val="yellow"/>
              </w:rPr>
              <w:t>人日</w:t>
            </w:r>
            <w:r>
              <w:rPr>
                <w:color w:val="000000"/>
                <w:szCs w:val="21"/>
              </w:rPr>
              <w:t>（</w:t>
            </w:r>
            <w:r>
              <w:rPr>
                <w:color w:val="000000"/>
              </w:rPr>
              <w:t>TΣ</w:t>
            </w:r>
            <w:r>
              <w:rPr>
                <w:color w:val="000000"/>
                <w:szCs w:val="21"/>
              </w:rPr>
              <w:t>X 80% ）</w:t>
            </w:r>
          </w:p>
          <w:p w14:paraId="4F03E14A">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计划审核日期：2026年3月16日13:0至17日12:00</w:t>
            </w:r>
          </w:p>
          <w:p w14:paraId="0CBB825A">
            <w:pPr>
              <w:spacing w:line="320" w:lineRule="exact"/>
              <w:rPr>
                <w:rFonts w:hint="default"/>
                <w:color w:val="000000"/>
                <w:szCs w:val="21"/>
                <w:highlight w:val="yellow"/>
                <w:lang w:val="en-US" w:eastAsia="zh-CN"/>
              </w:rPr>
            </w:pPr>
            <w:r>
              <w:rPr>
                <w:rFonts w:hint="eastAsia"/>
                <w:color w:val="000000"/>
                <w:szCs w:val="21"/>
                <w:highlight w:val="yellow"/>
                <w:lang w:val="en-US" w:eastAsia="zh-CN"/>
              </w:rPr>
              <w:t>审核组：泰晓燕（组长），王旭芳（组员）</w:t>
            </w:r>
          </w:p>
          <w:p w14:paraId="3448F7F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无 </w:t>
            </w:r>
          </w:p>
          <w:p w14:paraId="08F2DA93">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3874424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cs="华文仿宋"/>
                <w:color w:val="000000"/>
                <w:szCs w:val="21"/>
                <w:lang w:eastAsia="zh-CN"/>
              </w:rPr>
              <w:t>：</w:t>
            </w:r>
            <w:r>
              <w:rPr>
                <w:rFonts w:hint="eastAsia" w:cs="华文仿宋"/>
                <w:color w:val="000000"/>
                <w:szCs w:val="21"/>
                <w:lang w:val="en-US" w:eastAsia="zh-CN"/>
              </w:rPr>
              <w:t>0</w:t>
            </w:r>
            <w:r>
              <w:rPr>
                <w:rFonts w:hint="eastAsia" w:ascii="宋体" w:hAnsi="宋体" w:cs="华文仿宋"/>
                <w:color w:val="000000"/>
                <w:szCs w:val="21"/>
              </w:rPr>
              <w:t>人日</w:t>
            </w:r>
          </w:p>
          <w:p w14:paraId="3E84F293">
            <w:pPr>
              <w:spacing w:line="320" w:lineRule="exact"/>
              <w:rPr>
                <w:rFonts w:hint="eastAsia" w:ascii="宋体" w:hAnsi="宋体" w:cs="华文仿宋"/>
                <w:b/>
                <w:szCs w:val="21"/>
              </w:rPr>
            </w:pPr>
          </w:p>
          <w:p w14:paraId="7B1A4C38">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2026年3月10日</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9C21BC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55580A"/>
    <w:multiLevelType w:val="singleLevel"/>
    <w:tmpl w:val="3C55580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8292BA4"/>
    <w:rsid w:val="089B12DD"/>
    <w:rsid w:val="0B1118B9"/>
    <w:rsid w:val="0C056114"/>
    <w:rsid w:val="0D700BF6"/>
    <w:rsid w:val="0F643A5A"/>
    <w:rsid w:val="0F8317BD"/>
    <w:rsid w:val="11A86506"/>
    <w:rsid w:val="17051CA3"/>
    <w:rsid w:val="171B5F00"/>
    <w:rsid w:val="1B7532B5"/>
    <w:rsid w:val="1BD86620"/>
    <w:rsid w:val="1C5B280E"/>
    <w:rsid w:val="22721CF6"/>
    <w:rsid w:val="26C1403D"/>
    <w:rsid w:val="2B1E79E0"/>
    <w:rsid w:val="2B666DE0"/>
    <w:rsid w:val="2C79458B"/>
    <w:rsid w:val="2E9637FB"/>
    <w:rsid w:val="2FEA70BB"/>
    <w:rsid w:val="31C37C30"/>
    <w:rsid w:val="37E421D8"/>
    <w:rsid w:val="3D002693"/>
    <w:rsid w:val="3D476AA7"/>
    <w:rsid w:val="3F040073"/>
    <w:rsid w:val="43C51ACF"/>
    <w:rsid w:val="44E1231A"/>
    <w:rsid w:val="4A4F0BE4"/>
    <w:rsid w:val="4B567DB0"/>
    <w:rsid w:val="4C104B48"/>
    <w:rsid w:val="4FBC5542"/>
    <w:rsid w:val="518B53F7"/>
    <w:rsid w:val="5B7454CA"/>
    <w:rsid w:val="5B9B00A5"/>
    <w:rsid w:val="5D477214"/>
    <w:rsid w:val="5DC12BDF"/>
    <w:rsid w:val="5FA8637C"/>
    <w:rsid w:val="60AD2720"/>
    <w:rsid w:val="61121C98"/>
    <w:rsid w:val="62837A4F"/>
    <w:rsid w:val="63B95340"/>
    <w:rsid w:val="68E36D95"/>
    <w:rsid w:val="69B70447"/>
    <w:rsid w:val="6B30481E"/>
    <w:rsid w:val="6D3952E6"/>
    <w:rsid w:val="6D5E571A"/>
    <w:rsid w:val="6EB470E9"/>
    <w:rsid w:val="6F011F77"/>
    <w:rsid w:val="6F8D29ED"/>
    <w:rsid w:val="704676BD"/>
    <w:rsid w:val="711F1FB7"/>
    <w:rsid w:val="74455A67"/>
    <w:rsid w:val="798A723B"/>
    <w:rsid w:val="7E3213CF"/>
    <w:rsid w:val="7F905CE1"/>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763</Words>
  <Characters>859</Characters>
  <Lines>21</Lines>
  <Paragraphs>6</Paragraphs>
  <TotalTime>3</TotalTime>
  <ScaleCrop>false</ScaleCrop>
  <LinksUpToDate>false</LinksUpToDate>
  <CharactersWithSpaces>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2026-03-25T07:02:51Z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