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429" w:rsidRDefault="00F82429">
      <w:pPr>
        <w:pStyle w:val="a3"/>
        <w:spacing w:before="10"/>
        <w:rPr>
          <w:rFonts w:ascii="Times New Roman"/>
          <w:sz w:val="10"/>
        </w:rPr>
      </w:pPr>
    </w:p>
    <w:p w:rsidR="003839C1" w:rsidRPr="003839C1" w:rsidRDefault="003839C1" w:rsidP="00E4584F">
      <w:pPr>
        <w:jc w:val="center"/>
        <w:rPr>
          <w:rFonts w:ascii="黑体" w:eastAsia="黑体"/>
          <w:b/>
          <w:bCs/>
          <w:sz w:val="21"/>
          <w:szCs w:val="21"/>
        </w:rPr>
      </w:pPr>
    </w:p>
    <w:p w:rsidR="00BC37FD" w:rsidRPr="00E4584F" w:rsidRDefault="004F3C0E" w:rsidP="00E4584F">
      <w:pPr>
        <w:jc w:val="center"/>
        <w:rPr>
          <w:rFonts w:ascii="黑体" w:eastAsia="黑体" w:cs="Arial"/>
          <w:b/>
          <w:color w:val="000000"/>
          <w:sz w:val="28"/>
          <w:szCs w:val="28"/>
        </w:rPr>
      </w:pPr>
      <w:r w:rsidRPr="00E4584F">
        <w:rPr>
          <w:rFonts w:ascii="黑体" w:eastAsia="黑体" w:hint="eastAsia"/>
          <w:b/>
          <w:bCs/>
          <w:sz w:val="28"/>
          <w:szCs w:val="28"/>
        </w:rPr>
        <w:t>认证审核预通知</w:t>
      </w:r>
      <w:r w:rsidRPr="00E4584F">
        <w:rPr>
          <w:rFonts w:ascii="黑体" w:eastAsia="黑体" w:cs="Arial" w:hint="eastAsia"/>
          <w:b/>
          <w:color w:val="000000"/>
          <w:sz w:val="28"/>
          <w:szCs w:val="28"/>
        </w:rPr>
        <w:t>回执单</w:t>
      </w:r>
    </w:p>
    <w:p w:rsidR="003839C1" w:rsidRDefault="003839C1" w:rsidP="00BC37FD">
      <w:pPr>
        <w:spacing w:line="360" w:lineRule="auto"/>
        <w:rPr>
          <w:rFonts w:cs="Tahoma"/>
          <w:b/>
          <w:color w:val="000000"/>
          <w:sz w:val="24"/>
        </w:rPr>
      </w:pPr>
    </w:p>
    <w:p w:rsidR="00BC37FD" w:rsidRDefault="004F3C0E" w:rsidP="00BC37FD">
      <w:pPr>
        <w:spacing w:line="360" w:lineRule="auto"/>
        <w:rPr>
          <w:rFonts w:cs="Tahoma"/>
          <w:b/>
          <w:color w:val="000000"/>
          <w:sz w:val="24"/>
        </w:rPr>
      </w:pPr>
      <w:r>
        <w:rPr>
          <w:rFonts w:cs="Tahoma"/>
          <w:b/>
          <w:color w:val="000000"/>
          <w:sz w:val="24"/>
        </w:rPr>
        <w:t>北京国标联合认证有限公司：</w:t>
      </w:r>
    </w:p>
    <w:p w:rsidR="00BC37FD" w:rsidRPr="00E36670" w:rsidRDefault="004F3C0E" w:rsidP="0063376B">
      <w:pPr>
        <w:spacing w:line="360" w:lineRule="auto"/>
        <w:ind w:firstLineChars="200" w:firstLine="420"/>
        <w:rPr>
          <w:rFonts w:cs="Tahoma"/>
          <w:color w:val="000000"/>
          <w:sz w:val="21"/>
          <w:szCs w:val="21"/>
        </w:rPr>
      </w:pPr>
      <w:r w:rsidRPr="00E36670">
        <w:rPr>
          <w:rFonts w:cs="Tahoma"/>
          <w:color w:val="000000"/>
          <w:sz w:val="21"/>
          <w:szCs w:val="21"/>
        </w:rPr>
        <w:t>我单位针对贵机构发过来的《</w:t>
      </w:r>
      <w:r w:rsidR="0015687D" w:rsidRPr="00E36670">
        <w:rPr>
          <w:rFonts w:cs="Tahoma" w:hint="eastAsia"/>
          <w:color w:val="000000"/>
          <w:sz w:val="21"/>
          <w:szCs w:val="21"/>
        </w:rPr>
        <w:t>认证审核（监督</w:t>
      </w:r>
      <w:r w:rsidR="0015687D" w:rsidRPr="00E36670">
        <w:rPr>
          <w:rFonts w:cs="Tahoma"/>
          <w:color w:val="000000"/>
          <w:sz w:val="21"/>
          <w:szCs w:val="21"/>
        </w:rPr>
        <w:t>/再认证）预通知书</w:t>
      </w:r>
      <w:r w:rsidRPr="00E36670">
        <w:rPr>
          <w:rFonts w:cs="Tahoma"/>
          <w:color w:val="000000"/>
          <w:sz w:val="21"/>
          <w:szCs w:val="21"/>
        </w:rPr>
        <w:t>》的相关要求，现回复如下：</w:t>
      </w:r>
    </w:p>
    <w:p w:rsidR="00BC37FD" w:rsidRPr="00E36670" w:rsidRDefault="004F3C0E" w:rsidP="0063376B">
      <w:pPr>
        <w:spacing w:line="360" w:lineRule="auto"/>
        <w:rPr>
          <w:rFonts w:cs="Tahoma"/>
          <w:color w:val="000000"/>
          <w:sz w:val="21"/>
          <w:szCs w:val="21"/>
          <w:u w:val="single"/>
        </w:rPr>
      </w:pPr>
      <w:r w:rsidRPr="00E36670">
        <w:rPr>
          <w:rFonts w:cs="Tahoma"/>
          <w:color w:val="000000"/>
          <w:sz w:val="21"/>
          <w:szCs w:val="21"/>
        </w:rPr>
        <w:t>1</w:t>
      </w:r>
      <w:r w:rsidRPr="00E36670">
        <w:rPr>
          <w:rFonts w:cs="Tahoma"/>
          <w:color w:val="000000"/>
          <w:sz w:val="21"/>
          <w:szCs w:val="21"/>
        </w:rPr>
        <w:t>、</w:t>
      </w:r>
      <w:r w:rsidRPr="00E36670">
        <w:rPr>
          <w:rFonts w:cs="Tahoma" w:hint="eastAsia"/>
          <w:color w:val="000000"/>
          <w:sz w:val="21"/>
          <w:szCs w:val="21"/>
        </w:rPr>
        <w:t>依通知要求</w:t>
      </w:r>
      <w:r w:rsidRPr="00E36670">
        <w:rPr>
          <w:rFonts w:cs="Tahoma"/>
          <w:color w:val="000000"/>
          <w:sz w:val="21"/>
          <w:szCs w:val="21"/>
        </w:rPr>
        <w:t>，我方希望将本次认证审核时间安排在：年月</w:t>
      </w:r>
      <w:r w:rsidRPr="00E36670">
        <w:rPr>
          <w:rFonts w:cs="Tahoma"/>
          <w:color w:val="000000"/>
          <w:sz w:val="21"/>
          <w:szCs w:val="21"/>
          <w:u w:val="single"/>
        </w:rPr>
        <w:t>□</w:t>
      </w:r>
      <w:r w:rsidRPr="00E36670">
        <w:rPr>
          <w:rFonts w:cs="Tahoma"/>
          <w:color w:val="000000"/>
          <w:sz w:val="21"/>
          <w:szCs w:val="21"/>
          <w:u w:val="single"/>
        </w:rPr>
        <w:t>上旬</w:t>
      </w:r>
      <w:r w:rsidRPr="00E36670">
        <w:rPr>
          <w:rFonts w:cs="Tahoma"/>
          <w:color w:val="000000"/>
          <w:sz w:val="21"/>
          <w:szCs w:val="21"/>
          <w:u w:val="single"/>
        </w:rPr>
        <w:t>□</w:t>
      </w:r>
      <w:r w:rsidRPr="00E36670">
        <w:rPr>
          <w:rFonts w:cs="Tahoma"/>
          <w:color w:val="000000"/>
          <w:sz w:val="21"/>
          <w:szCs w:val="21"/>
          <w:u w:val="single"/>
        </w:rPr>
        <w:t>中旬</w:t>
      </w:r>
      <w:r w:rsidRPr="00E36670">
        <w:rPr>
          <w:rFonts w:cs="Tahoma"/>
          <w:color w:val="000000"/>
          <w:sz w:val="21"/>
          <w:szCs w:val="21"/>
          <w:u w:val="single"/>
        </w:rPr>
        <w:t>□</w:t>
      </w:r>
      <w:r w:rsidRPr="00E36670">
        <w:rPr>
          <w:rFonts w:cs="Tahoma"/>
          <w:color w:val="000000"/>
          <w:sz w:val="21"/>
          <w:szCs w:val="21"/>
          <w:u w:val="single"/>
        </w:rPr>
        <w:t>下旬</w:t>
      </w:r>
    </w:p>
    <w:p w:rsidR="00E36670" w:rsidRPr="00E36670" w:rsidRDefault="004F3C0E" w:rsidP="0063376B">
      <w:pPr>
        <w:spacing w:line="360" w:lineRule="auto"/>
        <w:rPr>
          <w:rFonts w:asciiTheme="minorEastAsia" w:eastAsiaTheme="minorEastAsia" w:hAnsiTheme="minorEastAsia"/>
          <w:sz w:val="21"/>
          <w:szCs w:val="21"/>
          <w:u w:val="single"/>
          <w:lang w:val="en-US"/>
        </w:rPr>
      </w:pPr>
      <w:r w:rsidRPr="00E36670">
        <w:rPr>
          <w:rFonts w:asciiTheme="minorEastAsia" w:eastAsiaTheme="minorEastAsia" w:hAnsiTheme="minorEastAsia" w:hint="eastAsia"/>
          <w:sz w:val="21"/>
          <w:szCs w:val="21"/>
        </w:rPr>
        <w:t>注：</w:t>
      </w:r>
      <w:r w:rsidRPr="00E36670">
        <w:rPr>
          <w:rFonts w:asciiTheme="minorEastAsia" w:eastAsiaTheme="minorEastAsia" w:hAnsiTheme="minorEastAsia" w:hint="eastAsia"/>
          <w:sz w:val="21"/>
          <w:szCs w:val="21"/>
        </w:rPr>
        <w:t>1</w:t>
      </w:r>
      <w:r w:rsidRPr="00E36670">
        <w:rPr>
          <w:rFonts w:asciiTheme="minorEastAsia" w:eastAsiaTheme="minorEastAsia" w:hAnsiTheme="minorEastAsia" w:hint="eastAsia"/>
          <w:sz w:val="21"/>
          <w:szCs w:val="21"/>
        </w:rPr>
        <w:t>）</w:t>
      </w:r>
      <w:r w:rsidR="0063376B">
        <w:rPr>
          <w:rFonts w:asciiTheme="minorEastAsia" w:eastAsiaTheme="minorEastAsia" w:hAnsiTheme="minorEastAsia" w:hint="eastAsia"/>
          <w:sz w:val="21"/>
          <w:szCs w:val="21"/>
          <w:lang w:val="en-US"/>
        </w:rPr>
        <w:t>如</w:t>
      </w:r>
      <w:r w:rsidRPr="00E36670">
        <w:rPr>
          <w:rFonts w:asciiTheme="minorEastAsia" w:eastAsiaTheme="minorEastAsia" w:hAnsiTheme="minorEastAsia"/>
          <w:sz w:val="21"/>
          <w:szCs w:val="21"/>
        </w:rPr>
        <w:t>涉及季节性生产的单位，提供季节性生产的</w:t>
      </w:r>
      <w:r w:rsidRPr="00E36670">
        <w:rPr>
          <w:rFonts w:asciiTheme="minorEastAsia" w:eastAsiaTheme="minorEastAsia" w:hAnsiTheme="minorEastAsia" w:hint="eastAsia"/>
          <w:sz w:val="21"/>
          <w:szCs w:val="21"/>
          <w:lang w:val="en-US"/>
        </w:rPr>
        <w:t>时间</w:t>
      </w:r>
      <w:r w:rsidRPr="00E36670">
        <w:rPr>
          <w:rFonts w:asciiTheme="minorEastAsia" w:eastAsiaTheme="minorEastAsia" w:hAnsiTheme="minorEastAsia"/>
          <w:sz w:val="21"/>
          <w:szCs w:val="21"/>
        </w:rPr>
        <w:t>安排</w:t>
      </w:r>
      <w:r w:rsidRPr="00E36670">
        <w:rPr>
          <w:rFonts w:asciiTheme="minorEastAsia" w:eastAsiaTheme="minorEastAsia" w:hAnsiTheme="minorEastAsia" w:hint="eastAsia"/>
          <w:sz w:val="21"/>
          <w:szCs w:val="21"/>
        </w:rPr>
        <w:t>：</w:t>
      </w:r>
      <w:r w:rsidRPr="00E36670">
        <w:rPr>
          <w:rFonts w:asciiTheme="minorEastAsia" w:eastAsiaTheme="minorEastAsia" w:hAnsiTheme="minorEastAsia" w:hint="eastAsia"/>
          <w:sz w:val="21"/>
          <w:szCs w:val="21"/>
          <w:u w:val="single"/>
          <w:lang w:val="en-US"/>
        </w:rPr>
        <w:t xml:space="preserve">  </w:t>
      </w:r>
      <w:r w:rsidRPr="00E36670">
        <w:rPr>
          <w:rFonts w:asciiTheme="minorEastAsia" w:eastAsiaTheme="minorEastAsia" w:hAnsiTheme="minorEastAsia" w:hint="eastAsia"/>
          <w:sz w:val="21"/>
          <w:szCs w:val="21"/>
          <w:u w:val="single"/>
          <w:lang w:val="en-US"/>
        </w:rPr>
        <w:t>年</w:t>
      </w:r>
      <w:r w:rsidRPr="00E36670">
        <w:rPr>
          <w:rFonts w:asciiTheme="minorEastAsia" w:eastAsiaTheme="minorEastAsia" w:hAnsiTheme="minorEastAsia" w:hint="eastAsia"/>
          <w:sz w:val="21"/>
          <w:szCs w:val="21"/>
          <w:u w:val="single"/>
          <w:lang w:val="en-US"/>
        </w:rPr>
        <w:t xml:space="preserve">  </w:t>
      </w:r>
      <w:r w:rsidRPr="00E36670">
        <w:rPr>
          <w:rFonts w:asciiTheme="minorEastAsia" w:eastAsiaTheme="minorEastAsia" w:hAnsiTheme="minorEastAsia" w:hint="eastAsia"/>
          <w:sz w:val="21"/>
          <w:szCs w:val="21"/>
          <w:u w:val="single"/>
          <w:lang w:val="en-US"/>
        </w:rPr>
        <w:t>月</w:t>
      </w:r>
      <w:r w:rsidRPr="00E36670">
        <w:rPr>
          <w:rFonts w:asciiTheme="minorEastAsia" w:eastAsiaTheme="minorEastAsia" w:hAnsiTheme="minorEastAsia" w:hint="eastAsia"/>
          <w:sz w:val="21"/>
          <w:szCs w:val="21"/>
          <w:u w:val="single"/>
          <w:lang w:val="en-US"/>
        </w:rPr>
        <w:t xml:space="preserve">   </w:t>
      </w:r>
      <w:r w:rsidRPr="00E36670">
        <w:rPr>
          <w:rFonts w:asciiTheme="minorEastAsia" w:eastAsiaTheme="minorEastAsia" w:hAnsiTheme="minorEastAsia" w:hint="eastAsia"/>
          <w:sz w:val="21"/>
          <w:szCs w:val="21"/>
          <w:u w:val="single"/>
          <w:lang w:val="en-US"/>
        </w:rPr>
        <w:t>日</w:t>
      </w:r>
      <w:r w:rsidRPr="00E36670">
        <w:rPr>
          <w:rFonts w:asciiTheme="minorEastAsia" w:eastAsiaTheme="minorEastAsia" w:hAnsiTheme="minorEastAsia" w:hint="eastAsia"/>
          <w:sz w:val="21"/>
          <w:szCs w:val="21"/>
          <w:u w:val="single"/>
          <w:lang w:val="en-US"/>
        </w:rPr>
        <w:t xml:space="preserve">  </w:t>
      </w:r>
      <w:r w:rsidRPr="00E36670">
        <w:rPr>
          <w:rFonts w:asciiTheme="minorEastAsia" w:eastAsiaTheme="minorEastAsia" w:hAnsiTheme="minorEastAsia" w:hint="eastAsia"/>
          <w:sz w:val="21"/>
          <w:szCs w:val="21"/>
          <w:u w:val="single"/>
          <w:lang w:val="en-US"/>
        </w:rPr>
        <w:t>至</w:t>
      </w:r>
      <w:r w:rsidRPr="00E36670">
        <w:rPr>
          <w:rFonts w:asciiTheme="minorEastAsia" w:eastAsiaTheme="minorEastAsia" w:hAnsiTheme="minorEastAsia" w:hint="eastAsia"/>
          <w:sz w:val="21"/>
          <w:szCs w:val="21"/>
          <w:u w:val="single"/>
          <w:lang w:val="en-US"/>
        </w:rPr>
        <w:t xml:space="preserve">  </w:t>
      </w:r>
      <w:r w:rsidRPr="00E36670">
        <w:rPr>
          <w:rFonts w:asciiTheme="minorEastAsia" w:eastAsiaTheme="minorEastAsia" w:hAnsiTheme="minorEastAsia" w:hint="eastAsia"/>
          <w:sz w:val="21"/>
          <w:szCs w:val="21"/>
          <w:u w:val="single"/>
          <w:lang w:val="en-US"/>
        </w:rPr>
        <w:t>年</w:t>
      </w:r>
      <w:r w:rsidRPr="00E36670">
        <w:rPr>
          <w:rFonts w:asciiTheme="minorEastAsia" w:eastAsiaTheme="minorEastAsia" w:hAnsiTheme="minorEastAsia" w:hint="eastAsia"/>
          <w:sz w:val="21"/>
          <w:szCs w:val="21"/>
          <w:u w:val="single"/>
          <w:lang w:val="en-US"/>
        </w:rPr>
        <w:t xml:space="preserve">  </w:t>
      </w:r>
      <w:r w:rsidRPr="00E36670">
        <w:rPr>
          <w:rFonts w:asciiTheme="minorEastAsia" w:eastAsiaTheme="minorEastAsia" w:hAnsiTheme="minorEastAsia" w:hint="eastAsia"/>
          <w:sz w:val="21"/>
          <w:szCs w:val="21"/>
          <w:u w:val="single"/>
          <w:lang w:val="en-US"/>
        </w:rPr>
        <w:t>月</w:t>
      </w:r>
      <w:r w:rsidRPr="00E36670">
        <w:rPr>
          <w:rFonts w:asciiTheme="minorEastAsia" w:eastAsiaTheme="minorEastAsia" w:hAnsiTheme="minorEastAsia" w:hint="eastAsia"/>
          <w:sz w:val="21"/>
          <w:szCs w:val="21"/>
          <w:u w:val="single"/>
          <w:lang w:val="en-US"/>
        </w:rPr>
        <w:t xml:space="preserve">   </w:t>
      </w:r>
      <w:r w:rsidRPr="00E36670">
        <w:rPr>
          <w:rFonts w:asciiTheme="minorEastAsia" w:eastAsiaTheme="minorEastAsia" w:hAnsiTheme="minorEastAsia" w:hint="eastAsia"/>
          <w:sz w:val="21"/>
          <w:szCs w:val="21"/>
          <w:u w:val="single"/>
          <w:lang w:val="en-US"/>
        </w:rPr>
        <w:t>日</w:t>
      </w:r>
    </w:p>
    <w:p w:rsidR="00E36670" w:rsidRPr="00E36670" w:rsidRDefault="004F3C0E" w:rsidP="0063376B">
      <w:pPr>
        <w:spacing w:line="360" w:lineRule="auto"/>
        <w:rPr>
          <w:rFonts w:cs="Tahoma"/>
          <w:color w:val="000000"/>
          <w:sz w:val="21"/>
          <w:szCs w:val="21"/>
          <w:u w:val="single"/>
          <w:lang w:val="en-US"/>
        </w:rPr>
      </w:pPr>
      <w:r w:rsidRPr="0063376B">
        <w:rPr>
          <w:rFonts w:asciiTheme="minorEastAsia" w:eastAsiaTheme="minorEastAsia" w:hAnsiTheme="minorEastAsia" w:hint="eastAsia"/>
          <w:sz w:val="21"/>
          <w:szCs w:val="21"/>
          <w:lang w:val="en-US"/>
        </w:rPr>
        <w:t>2</w:t>
      </w:r>
      <w:r w:rsidRPr="0063376B">
        <w:rPr>
          <w:rFonts w:asciiTheme="minorEastAsia" w:eastAsiaTheme="minorEastAsia" w:hAnsiTheme="minorEastAsia" w:hint="eastAsia"/>
          <w:sz w:val="21"/>
          <w:szCs w:val="21"/>
          <w:lang w:val="en-US"/>
        </w:rPr>
        <w:t>）</w:t>
      </w:r>
      <w:r w:rsidR="0063376B">
        <w:rPr>
          <w:rFonts w:asciiTheme="minorEastAsia" w:eastAsiaTheme="minorEastAsia" w:hAnsiTheme="minorEastAsia" w:hint="eastAsia"/>
          <w:sz w:val="21"/>
          <w:szCs w:val="21"/>
          <w:lang w:val="en-US"/>
        </w:rPr>
        <w:t>如</w:t>
      </w:r>
      <w:r w:rsidRPr="00E36670">
        <w:rPr>
          <w:rFonts w:asciiTheme="minorEastAsia" w:eastAsiaTheme="minorEastAsia" w:hAnsiTheme="minorEastAsia"/>
          <w:sz w:val="21"/>
          <w:szCs w:val="21"/>
        </w:rPr>
        <w:t>涉及</w:t>
      </w:r>
      <w:r w:rsidRPr="00E36670">
        <w:rPr>
          <w:rFonts w:asciiTheme="minorEastAsia" w:eastAsiaTheme="minorEastAsia" w:hAnsiTheme="minorEastAsia" w:hint="eastAsia"/>
          <w:sz w:val="21"/>
          <w:szCs w:val="21"/>
          <w:lang w:val="en-US"/>
        </w:rPr>
        <w:t>夜班</w:t>
      </w:r>
      <w:r w:rsidRPr="00E36670">
        <w:rPr>
          <w:rFonts w:asciiTheme="minorEastAsia" w:eastAsiaTheme="minorEastAsia" w:hAnsiTheme="minorEastAsia"/>
          <w:sz w:val="21"/>
          <w:szCs w:val="21"/>
        </w:rPr>
        <w:t>生产的单位，提供</w:t>
      </w:r>
      <w:r w:rsidRPr="00E36670">
        <w:rPr>
          <w:rFonts w:asciiTheme="minorEastAsia" w:eastAsiaTheme="minorEastAsia" w:hAnsiTheme="minorEastAsia" w:hint="eastAsia"/>
          <w:sz w:val="21"/>
          <w:szCs w:val="21"/>
          <w:lang w:val="en-US"/>
        </w:rPr>
        <w:t>倒班信息：（需接受夜间生产期间的现场审核）</w:t>
      </w:r>
    </w:p>
    <w:p w:rsidR="00BC37FD" w:rsidRPr="00E36670" w:rsidRDefault="004F3C0E" w:rsidP="0063376B">
      <w:pPr>
        <w:spacing w:line="360" w:lineRule="auto"/>
        <w:rPr>
          <w:rFonts w:cs="Tahoma"/>
          <w:color w:val="000000"/>
          <w:sz w:val="21"/>
          <w:szCs w:val="21"/>
        </w:rPr>
      </w:pPr>
      <w:r w:rsidRPr="00E36670">
        <w:rPr>
          <w:rFonts w:cs="Tahoma" w:hint="eastAsia"/>
          <w:color w:val="000000"/>
          <w:sz w:val="21"/>
          <w:szCs w:val="21"/>
        </w:rPr>
        <w:t>2</w:t>
      </w:r>
      <w:r w:rsidRPr="00E36670">
        <w:rPr>
          <w:rFonts w:cs="Tahoma"/>
          <w:color w:val="000000"/>
          <w:sz w:val="21"/>
          <w:szCs w:val="21"/>
        </w:rPr>
        <w:t>、联系人</w:t>
      </w:r>
      <w:r w:rsidRPr="00E36670">
        <w:rPr>
          <w:rFonts w:cs="Tahoma"/>
          <w:color w:val="000000"/>
          <w:sz w:val="21"/>
          <w:szCs w:val="21"/>
        </w:rPr>
        <w:t>/</w:t>
      </w:r>
      <w:r w:rsidRPr="00E36670">
        <w:rPr>
          <w:rFonts w:cs="Tahoma"/>
          <w:color w:val="000000"/>
          <w:sz w:val="21"/>
          <w:szCs w:val="21"/>
        </w:rPr>
        <w:t>职务：</w:t>
      </w:r>
      <w:bookmarkStart w:id="0" w:name="联系人"/>
      <w:bookmarkEnd w:id="0"/>
      <w:r w:rsidR="00516E1F" w:rsidRPr="001F67F8">
        <w:rPr>
          <w:rFonts w:cs="Tahoma"/>
          <w:color w:val="000000"/>
          <w:sz w:val="21"/>
          <w:szCs w:val="21"/>
        </w:rPr>
        <w:t>沈琛</w:t>
      </w:r>
      <w:r w:rsidRPr="00E36670">
        <w:rPr>
          <w:rFonts w:cs="Tahoma"/>
          <w:color w:val="000000"/>
          <w:sz w:val="21"/>
          <w:szCs w:val="21"/>
        </w:rPr>
        <w:t>；</w:t>
      </w:r>
      <w:r w:rsidR="008B04D3" w:rsidRPr="00E36670">
        <w:rPr>
          <w:rFonts w:cs="Tahoma" w:hint="eastAsia"/>
          <w:color w:val="000000"/>
          <w:sz w:val="21"/>
          <w:szCs w:val="21"/>
        </w:rPr>
        <w:t>手机号</w:t>
      </w:r>
      <w:r w:rsidR="008B04D3" w:rsidRPr="00E36670">
        <w:rPr>
          <w:rFonts w:cs="Tahoma"/>
          <w:color w:val="000000"/>
          <w:sz w:val="21"/>
          <w:szCs w:val="21"/>
        </w:rPr>
        <w:t>：</w:t>
      </w:r>
      <w:bookmarkStart w:id="1" w:name="联系人电话"/>
      <w:bookmarkEnd w:id="1"/>
      <w:r w:rsidR="00516E1F" w:rsidRPr="001F67F8">
        <w:rPr>
          <w:rFonts w:cs="Tahoma"/>
          <w:color w:val="000000"/>
          <w:sz w:val="21"/>
          <w:szCs w:val="21"/>
        </w:rPr>
        <w:t>16625190418</w:t>
      </w:r>
      <w:r w:rsidR="008B04D3" w:rsidRPr="00E36670">
        <w:rPr>
          <w:rFonts w:cs="Tahoma"/>
          <w:color w:val="000000"/>
          <w:sz w:val="21"/>
          <w:szCs w:val="21"/>
        </w:rPr>
        <w:t>；</w:t>
      </w:r>
      <w:r w:rsidRPr="00E36670">
        <w:rPr>
          <w:rFonts w:cs="Tahoma" w:hint="eastAsia"/>
          <w:color w:val="000000"/>
          <w:sz w:val="21"/>
          <w:szCs w:val="21"/>
        </w:rPr>
        <w:t>邮箱</w:t>
      </w:r>
      <w:r w:rsidRPr="00E36670">
        <w:rPr>
          <w:rFonts w:cs="Tahoma"/>
          <w:color w:val="000000"/>
          <w:sz w:val="21"/>
          <w:szCs w:val="21"/>
        </w:rPr>
        <w:t>：</w:t>
      </w:r>
      <w:bookmarkStart w:id="2" w:name="联系人邮箱"/>
      <w:bookmarkEnd w:id="2"/>
      <w:r w:rsidR="00516E1F" w:rsidRPr="001F67F8">
        <w:rPr>
          <w:rFonts w:cs="Tahoma"/>
          <w:color w:val="000000"/>
          <w:sz w:val="21"/>
          <w:szCs w:val="21"/>
        </w:rPr>
        <w:t>396150700@qq.com</w:t>
      </w:r>
      <w:r w:rsidRPr="00E36670">
        <w:rPr>
          <w:rFonts w:cs="Tahoma"/>
          <w:color w:val="000000"/>
          <w:sz w:val="21"/>
          <w:szCs w:val="21"/>
        </w:rPr>
        <w:t>；</w:t>
      </w:r>
    </w:p>
    <w:p w:rsidR="00BC37FD" w:rsidRPr="00E36670" w:rsidRDefault="004F3C0E" w:rsidP="00265791">
      <w:pPr>
        <w:spacing w:afterLines="50" w:line="360" w:lineRule="auto"/>
        <w:rPr>
          <w:rFonts w:cs="Tahoma"/>
          <w:color w:val="000000"/>
          <w:sz w:val="21"/>
          <w:szCs w:val="21"/>
        </w:rPr>
      </w:pPr>
      <w:r w:rsidRPr="00E36670">
        <w:rPr>
          <w:rFonts w:cs="Tahoma" w:hint="eastAsia"/>
          <w:color w:val="000000"/>
          <w:sz w:val="21"/>
          <w:szCs w:val="21"/>
        </w:rPr>
        <w:t>3</w:t>
      </w:r>
      <w:r w:rsidRPr="00E36670">
        <w:rPr>
          <w:rFonts w:cs="Tahoma"/>
          <w:color w:val="000000"/>
          <w:sz w:val="21"/>
          <w:szCs w:val="21"/>
        </w:rPr>
        <w:t>、自上次审核以来，我单位管理体系现状或变更信息情况说明：</w:t>
      </w:r>
    </w:p>
    <w:tbl>
      <w:tblPr>
        <w:tblW w:w="105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47"/>
        <w:gridCol w:w="2117"/>
        <w:gridCol w:w="4001"/>
        <w:gridCol w:w="3797"/>
      </w:tblGrid>
      <w:tr w:rsidR="00C91E0C" w:rsidTr="00C905F7">
        <w:trPr>
          <w:trHeight w:val="657"/>
          <w:tblHeader/>
          <w:jc w:val="center"/>
        </w:trPr>
        <w:tc>
          <w:tcPr>
            <w:tcW w:w="647" w:type="dxa"/>
            <w:tcBorders>
              <w:right w:val="single" w:sz="4" w:space="0" w:color="auto"/>
            </w:tcBorders>
            <w:vAlign w:val="center"/>
          </w:tcPr>
          <w:p w:rsidR="00BC37FD" w:rsidRPr="00E36670" w:rsidRDefault="004F3C0E" w:rsidP="00B55B51">
            <w:pPr>
              <w:jc w:val="center"/>
              <w:rPr>
                <w:rFonts w:cs="Tahoma"/>
                <w:color w:val="000000"/>
                <w:sz w:val="21"/>
                <w:szCs w:val="21"/>
              </w:rPr>
            </w:pPr>
            <w:r w:rsidRPr="00E36670">
              <w:rPr>
                <w:rFonts w:cs="Arial"/>
                <w:b/>
                <w:sz w:val="21"/>
                <w:szCs w:val="21"/>
              </w:rPr>
              <w:t>序号</w:t>
            </w:r>
          </w:p>
        </w:tc>
        <w:tc>
          <w:tcPr>
            <w:tcW w:w="2117" w:type="dxa"/>
            <w:tcBorders>
              <w:left w:val="single" w:sz="4" w:space="0" w:color="auto"/>
            </w:tcBorders>
            <w:vAlign w:val="center"/>
          </w:tcPr>
          <w:p w:rsidR="00BC37FD" w:rsidRPr="00E36670" w:rsidRDefault="004F3C0E" w:rsidP="00BC37FD">
            <w:pPr>
              <w:ind w:leftChars="-31" w:left="-68" w:rightChars="-24" w:right="-53"/>
              <w:jc w:val="center"/>
              <w:rPr>
                <w:rFonts w:cs="Tahoma"/>
                <w:color w:val="000000"/>
                <w:sz w:val="21"/>
                <w:szCs w:val="21"/>
              </w:rPr>
            </w:pPr>
            <w:r w:rsidRPr="00E36670">
              <w:rPr>
                <w:rFonts w:cs="Arial"/>
                <w:b/>
                <w:sz w:val="21"/>
                <w:szCs w:val="21"/>
              </w:rPr>
              <w:t>事项内容</w:t>
            </w:r>
          </w:p>
        </w:tc>
        <w:tc>
          <w:tcPr>
            <w:tcW w:w="4001" w:type="dxa"/>
            <w:vAlign w:val="center"/>
          </w:tcPr>
          <w:p w:rsidR="00BC37FD" w:rsidRPr="00E36670" w:rsidRDefault="004F3C0E" w:rsidP="00B55B51">
            <w:pPr>
              <w:jc w:val="center"/>
              <w:rPr>
                <w:rFonts w:cs="Tahoma"/>
                <w:color w:val="000000"/>
                <w:sz w:val="21"/>
                <w:szCs w:val="21"/>
              </w:rPr>
            </w:pPr>
            <w:r w:rsidRPr="00E36670">
              <w:rPr>
                <w:rFonts w:cs="Arial"/>
                <w:b/>
                <w:sz w:val="21"/>
                <w:szCs w:val="21"/>
              </w:rPr>
              <w:t>上次公司审核情况信息</w:t>
            </w:r>
          </w:p>
        </w:tc>
        <w:tc>
          <w:tcPr>
            <w:tcW w:w="3797" w:type="dxa"/>
            <w:vAlign w:val="center"/>
          </w:tcPr>
          <w:p w:rsidR="00BC37FD" w:rsidRPr="00E36670" w:rsidRDefault="004F3C0E" w:rsidP="00B55B51">
            <w:pPr>
              <w:jc w:val="center"/>
              <w:rPr>
                <w:rFonts w:cs="Tahoma"/>
                <w:color w:val="000000"/>
                <w:sz w:val="21"/>
                <w:szCs w:val="21"/>
              </w:rPr>
            </w:pPr>
            <w:r w:rsidRPr="00E36670">
              <w:rPr>
                <w:rFonts w:cs="Arial"/>
                <w:b/>
                <w:sz w:val="21"/>
                <w:szCs w:val="21"/>
              </w:rPr>
              <w:t>目前情况说明及是否和上次一致</w:t>
            </w:r>
          </w:p>
        </w:tc>
      </w:tr>
      <w:tr w:rsidR="00C91E0C" w:rsidTr="00C905F7">
        <w:trPr>
          <w:trHeight w:val="657"/>
          <w:jc w:val="center"/>
        </w:trPr>
        <w:tc>
          <w:tcPr>
            <w:tcW w:w="647" w:type="dxa"/>
            <w:tcBorders>
              <w:right w:val="single" w:sz="4" w:space="0" w:color="auto"/>
            </w:tcBorders>
            <w:vAlign w:val="center"/>
          </w:tcPr>
          <w:p w:rsidR="00BC37FD" w:rsidRPr="00E36670" w:rsidRDefault="004F3C0E" w:rsidP="00B55B51">
            <w:pPr>
              <w:jc w:val="center"/>
              <w:rPr>
                <w:rFonts w:cs="Tahoma"/>
                <w:color w:val="000000"/>
                <w:sz w:val="21"/>
                <w:szCs w:val="21"/>
              </w:rPr>
            </w:pPr>
            <w:r w:rsidRPr="00E36670">
              <w:rPr>
                <w:rFonts w:cs="Tahoma" w:hint="eastAsia"/>
                <w:color w:val="000000"/>
                <w:sz w:val="21"/>
                <w:szCs w:val="21"/>
              </w:rPr>
              <w:t>1</w:t>
            </w:r>
          </w:p>
        </w:tc>
        <w:tc>
          <w:tcPr>
            <w:tcW w:w="2117" w:type="dxa"/>
            <w:tcBorders>
              <w:left w:val="single" w:sz="4" w:space="0" w:color="auto"/>
            </w:tcBorders>
            <w:vAlign w:val="center"/>
          </w:tcPr>
          <w:p w:rsidR="00BC37FD" w:rsidRPr="00E36670" w:rsidRDefault="004F3C0E" w:rsidP="00BC37FD">
            <w:pPr>
              <w:ind w:leftChars="-31" w:left="-68" w:rightChars="-24" w:right="-53"/>
              <w:jc w:val="center"/>
              <w:rPr>
                <w:rFonts w:cs="Tahoma"/>
                <w:color w:val="000000"/>
                <w:sz w:val="21"/>
                <w:szCs w:val="21"/>
              </w:rPr>
            </w:pPr>
            <w:r w:rsidRPr="00E36670">
              <w:rPr>
                <w:rFonts w:cs="Tahoma" w:hint="eastAsia"/>
                <w:color w:val="000000"/>
                <w:sz w:val="21"/>
                <w:szCs w:val="21"/>
              </w:rPr>
              <w:t>组织名称</w:t>
            </w:r>
          </w:p>
        </w:tc>
        <w:tc>
          <w:tcPr>
            <w:tcW w:w="4001" w:type="dxa"/>
            <w:vAlign w:val="center"/>
          </w:tcPr>
          <w:p w:rsidR="00BC37FD" w:rsidRPr="00E36670" w:rsidRDefault="004F3C0E" w:rsidP="00B55B51">
            <w:pPr>
              <w:rPr>
                <w:rFonts w:cs="Tahoma"/>
                <w:color w:val="000000"/>
                <w:sz w:val="21"/>
                <w:szCs w:val="21"/>
              </w:rPr>
            </w:pPr>
            <w:bookmarkStart w:id="3" w:name="组织名称Add1"/>
            <w:bookmarkStart w:id="4" w:name="_GoBack"/>
            <w:bookmarkEnd w:id="3"/>
            <w:bookmarkEnd w:id="4"/>
            <w:r w:rsidRPr="001F67F8">
              <w:rPr>
                <w:rFonts w:cs="Tahoma"/>
                <w:color w:val="000000"/>
                <w:sz w:val="21"/>
                <w:szCs w:val="21"/>
              </w:rPr>
              <w:t>四川天石环能科技有限公司</w:t>
            </w:r>
          </w:p>
        </w:tc>
        <w:tc>
          <w:tcPr>
            <w:tcW w:w="3797" w:type="dxa"/>
            <w:vAlign w:val="center"/>
          </w:tcPr>
          <w:p w:rsidR="00BC37FD" w:rsidRPr="00E36670" w:rsidRDefault="00265791" w:rsidP="00B55B51">
            <w:pPr>
              <w:rPr>
                <w:rFonts w:cs="Tahoma"/>
                <w:color w:val="000000"/>
                <w:sz w:val="21"/>
                <w:szCs w:val="21"/>
              </w:rPr>
            </w:pPr>
            <w:bookmarkStart w:id="5" w:name="OLE_LINK37"/>
            <w:bookmarkStart w:id="6" w:name="OLE_LINK38"/>
            <w:r>
              <w:rPr>
                <w:rFonts w:cs="Tahoma"/>
                <w:color w:val="000000"/>
                <w:sz w:val="21"/>
                <w:szCs w:val="21"/>
              </w:rPr>
              <w:sym w:font="Wingdings" w:char="F0FE"/>
            </w:r>
            <w:bookmarkEnd w:id="5"/>
            <w:bookmarkEnd w:id="6"/>
            <w:r w:rsidR="004F3C0E" w:rsidRPr="00E36670">
              <w:rPr>
                <w:rFonts w:cs="Tahoma" w:hint="eastAsia"/>
                <w:color w:val="000000"/>
                <w:sz w:val="21"/>
                <w:szCs w:val="21"/>
              </w:rPr>
              <w:t>是</w:t>
            </w:r>
            <w:r w:rsidR="004F3C0E" w:rsidRPr="00E36670">
              <w:rPr>
                <w:rFonts w:cs="Tahoma" w:hint="eastAsia"/>
                <w:color w:val="000000"/>
                <w:sz w:val="21"/>
                <w:szCs w:val="21"/>
              </w:rPr>
              <w:t xml:space="preserve">  </w:t>
            </w:r>
            <w:r w:rsidR="004F3C0E" w:rsidRPr="00E36670">
              <w:rPr>
                <w:rFonts w:cs="Tahoma"/>
                <w:color w:val="000000"/>
                <w:sz w:val="21"/>
                <w:szCs w:val="21"/>
              </w:rPr>
              <w:t>□</w:t>
            </w:r>
            <w:r w:rsidR="004F3C0E" w:rsidRPr="00E36670">
              <w:rPr>
                <w:rFonts w:cs="Tahoma" w:hint="eastAsia"/>
                <w:color w:val="000000"/>
                <w:sz w:val="21"/>
                <w:szCs w:val="21"/>
              </w:rPr>
              <w:t>否，请注明：</w:t>
            </w:r>
          </w:p>
        </w:tc>
      </w:tr>
      <w:tr w:rsidR="00C91E0C" w:rsidTr="00C905F7">
        <w:trPr>
          <w:trHeight w:val="657"/>
          <w:jc w:val="center"/>
        </w:trPr>
        <w:tc>
          <w:tcPr>
            <w:tcW w:w="647" w:type="dxa"/>
            <w:tcBorders>
              <w:right w:val="single" w:sz="4" w:space="0" w:color="auto"/>
            </w:tcBorders>
            <w:vAlign w:val="center"/>
          </w:tcPr>
          <w:p w:rsidR="00BC37FD" w:rsidRPr="00E36670" w:rsidRDefault="004F3C0E" w:rsidP="00B55B51">
            <w:pPr>
              <w:jc w:val="center"/>
              <w:rPr>
                <w:rFonts w:cs="Tahoma"/>
                <w:color w:val="000000"/>
                <w:sz w:val="21"/>
                <w:szCs w:val="21"/>
              </w:rPr>
            </w:pPr>
            <w:r w:rsidRPr="00E36670">
              <w:rPr>
                <w:rFonts w:cs="Tahoma" w:hint="eastAsia"/>
                <w:color w:val="000000"/>
                <w:sz w:val="21"/>
                <w:szCs w:val="21"/>
              </w:rPr>
              <w:t>2</w:t>
            </w:r>
          </w:p>
        </w:tc>
        <w:tc>
          <w:tcPr>
            <w:tcW w:w="2117" w:type="dxa"/>
            <w:tcBorders>
              <w:left w:val="single" w:sz="4" w:space="0" w:color="auto"/>
            </w:tcBorders>
            <w:vAlign w:val="center"/>
          </w:tcPr>
          <w:p w:rsidR="00BC37FD" w:rsidRPr="00E36670" w:rsidRDefault="004F3C0E" w:rsidP="00BC37FD">
            <w:pPr>
              <w:ind w:leftChars="-31" w:left="-68" w:rightChars="-24" w:right="-53"/>
              <w:jc w:val="center"/>
              <w:rPr>
                <w:rFonts w:cs="Tahoma"/>
                <w:color w:val="000000"/>
                <w:sz w:val="21"/>
                <w:szCs w:val="21"/>
              </w:rPr>
            </w:pPr>
            <w:r w:rsidRPr="00E36670">
              <w:rPr>
                <w:rFonts w:cs="Tahoma" w:hint="eastAsia"/>
                <w:color w:val="000000"/>
                <w:sz w:val="21"/>
                <w:szCs w:val="21"/>
              </w:rPr>
              <w:t>注册地址</w:t>
            </w:r>
          </w:p>
          <w:p w:rsidR="00BC37FD" w:rsidRPr="00E36670" w:rsidRDefault="004F3C0E" w:rsidP="00BC37FD">
            <w:pPr>
              <w:ind w:leftChars="-31" w:left="-68" w:rightChars="-24" w:right="-53"/>
              <w:jc w:val="center"/>
              <w:rPr>
                <w:rFonts w:cs="Tahoma"/>
                <w:color w:val="000000"/>
                <w:sz w:val="21"/>
                <w:szCs w:val="21"/>
              </w:rPr>
            </w:pPr>
            <w:r w:rsidRPr="00E36670">
              <w:rPr>
                <w:rFonts w:cs="Tahoma" w:hint="eastAsia"/>
                <w:color w:val="000000"/>
                <w:sz w:val="21"/>
                <w:szCs w:val="21"/>
              </w:rPr>
              <w:t>(</w:t>
            </w:r>
            <w:r w:rsidRPr="00E36670">
              <w:rPr>
                <w:rFonts w:cs="Tahoma" w:hint="eastAsia"/>
                <w:color w:val="000000"/>
                <w:sz w:val="21"/>
                <w:szCs w:val="21"/>
              </w:rPr>
              <w:t>营业执照住所</w:t>
            </w:r>
            <w:r w:rsidRPr="00E36670">
              <w:rPr>
                <w:rFonts w:cs="Tahoma" w:hint="eastAsia"/>
                <w:color w:val="000000"/>
                <w:sz w:val="21"/>
                <w:szCs w:val="21"/>
              </w:rPr>
              <w:t>)</w:t>
            </w:r>
          </w:p>
        </w:tc>
        <w:tc>
          <w:tcPr>
            <w:tcW w:w="4001" w:type="dxa"/>
            <w:vAlign w:val="center"/>
          </w:tcPr>
          <w:p w:rsidR="00BC37FD" w:rsidRPr="00E36670" w:rsidRDefault="004F3C0E" w:rsidP="00B55B51">
            <w:pPr>
              <w:rPr>
                <w:rFonts w:cs="Tahoma"/>
                <w:color w:val="000000"/>
                <w:sz w:val="21"/>
                <w:szCs w:val="21"/>
              </w:rPr>
            </w:pPr>
            <w:bookmarkStart w:id="7" w:name="注册地址"/>
            <w:bookmarkEnd w:id="7"/>
            <w:r w:rsidRPr="001F67F8">
              <w:rPr>
                <w:rFonts w:cs="Tahoma"/>
                <w:color w:val="000000"/>
                <w:sz w:val="21"/>
                <w:szCs w:val="21"/>
              </w:rPr>
              <w:t>四川省成都市青羊区光华东三路</w:t>
            </w:r>
            <w:r w:rsidRPr="001F67F8">
              <w:rPr>
                <w:rFonts w:cs="Tahoma"/>
                <w:color w:val="000000"/>
                <w:sz w:val="21"/>
                <w:szCs w:val="21"/>
              </w:rPr>
              <w:t>486</w:t>
            </w:r>
            <w:r w:rsidRPr="001F67F8">
              <w:rPr>
                <w:rFonts w:cs="Tahoma"/>
                <w:color w:val="000000"/>
                <w:sz w:val="21"/>
                <w:szCs w:val="21"/>
              </w:rPr>
              <w:t>号</w:t>
            </w:r>
            <w:r w:rsidRPr="001F67F8">
              <w:rPr>
                <w:rFonts w:cs="Tahoma"/>
                <w:color w:val="000000"/>
                <w:sz w:val="21"/>
                <w:szCs w:val="21"/>
              </w:rPr>
              <w:t>3</w:t>
            </w:r>
            <w:r w:rsidRPr="001F67F8">
              <w:rPr>
                <w:rFonts w:cs="Tahoma"/>
                <w:color w:val="000000"/>
                <w:sz w:val="21"/>
                <w:szCs w:val="21"/>
              </w:rPr>
              <w:t>栋</w:t>
            </w:r>
            <w:r w:rsidRPr="001F67F8">
              <w:rPr>
                <w:rFonts w:cs="Tahoma"/>
                <w:color w:val="000000"/>
                <w:sz w:val="21"/>
                <w:szCs w:val="21"/>
              </w:rPr>
              <w:t>1</w:t>
            </w:r>
            <w:r w:rsidRPr="001F67F8">
              <w:rPr>
                <w:rFonts w:cs="Tahoma"/>
                <w:color w:val="000000"/>
                <w:sz w:val="21"/>
                <w:szCs w:val="21"/>
              </w:rPr>
              <w:t>单元</w:t>
            </w:r>
            <w:r w:rsidRPr="001F67F8">
              <w:rPr>
                <w:rFonts w:cs="Tahoma"/>
                <w:color w:val="000000"/>
                <w:sz w:val="21"/>
                <w:szCs w:val="21"/>
              </w:rPr>
              <w:t>7</w:t>
            </w:r>
            <w:r w:rsidRPr="001F67F8">
              <w:rPr>
                <w:rFonts w:cs="Tahoma"/>
                <w:color w:val="000000"/>
                <w:sz w:val="21"/>
                <w:szCs w:val="21"/>
              </w:rPr>
              <w:t>层</w:t>
            </w:r>
            <w:r w:rsidRPr="001F67F8">
              <w:rPr>
                <w:rFonts w:cs="Tahoma"/>
                <w:color w:val="000000"/>
                <w:sz w:val="21"/>
                <w:szCs w:val="21"/>
              </w:rPr>
              <w:t>708</w:t>
            </w:r>
            <w:r w:rsidRPr="001F67F8">
              <w:rPr>
                <w:rFonts w:cs="Tahoma"/>
                <w:color w:val="000000"/>
                <w:sz w:val="21"/>
                <w:szCs w:val="21"/>
              </w:rPr>
              <w:t>号</w:t>
            </w:r>
          </w:p>
        </w:tc>
        <w:tc>
          <w:tcPr>
            <w:tcW w:w="3797" w:type="dxa"/>
            <w:vAlign w:val="center"/>
          </w:tcPr>
          <w:p w:rsidR="00BC37FD" w:rsidRPr="00E36670" w:rsidRDefault="00265791" w:rsidP="00B55B51">
            <w:pPr>
              <w:rPr>
                <w:rFonts w:cs="Tahoma"/>
                <w:color w:val="000000"/>
                <w:sz w:val="21"/>
                <w:szCs w:val="21"/>
              </w:rPr>
            </w:pPr>
            <w:bookmarkStart w:id="8" w:name="OLE_LINK41"/>
            <w:bookmarkStart w:id="9" w:name="OLE_LINK42"/>
            <w:r>
              <w:rPr>
                <w:rFonts w:cs="Tahoma"/>
                <w:color w:val="000000"/>
                <w:sz w:val="21"/>
                <w:szCs w:val="21"/>
              </w:rPr>
              <w:sym w:font="Wingdings" w:char="00FE"/>
            </w:r>
            <w:bookmarkEnd w:id="8"/>
            <w:bookmarkEnd w:id="9"/>
            <w:r w:rsidR="004F3C0E" w:rsidRPr="00E36670">
              <w:rPr>
                <w:rFonts w:cs="Tahoma" w:hint="eastAsia"/>
                <w:color w:val="000000"/>
                <w:sz w:val="21"/>
                <w:szCs w:val="21"/>
              </w:rPr>
              <w:t>是</w:t>
            </w:r>
            <w:r w:rsidR="004F3C0E" w:rsidRPr="00E36670">
              <w:rPr>
                <w:rFonts w:cs="Tahoma" w:hint="eastAsia"/>
                <w:color w:val="000000"/>
                <w:sz w:val="21"/>
                <w:szCs w:val="21"/>
              </w:rPr>
              <w:t xml:space="preserve">  </w:t>
            </w:r>
            <w:r w:rsidR="004F3C0E" w:rsidRPr="00E36670">
              <w:rPr>
                <w:rFonts w:cs="Tahoma"/>
                <w:color w:val="000000"/>
                <w:sz w:val="21"/>
                <w:szCs w:val="21"/>
              </w:rPr>
              <w:t>□</w:t>
            </w:r>
            <w:r w:rsidR="004F3C0E" w:rsidRPr="00E36670">
              <w:rPr>
                <w:rFonts w:cs="Tahoma" w:hint="eastAsia"/>
                <w:color w:val="000000"/>
                <w:sz w:val="21"/>
                <w:szCs w:val="21"/>
              </w:rPr>
              <w:t>否，请注明：</w:t>
            </w:r>
          </w:p>
        </w:tc>
      </w:tr>
      <w:tr w:rsidR="00C91E0C" w:rsidTr="00C905F7">
        <w:trPr>
          <w:trHeight w:val="657"/>
          <w:jc w:val="center"/>
        </w:trPr>
        <w:tc>
          <w:tcPr>
            <w:tcW w:w="647" w:type="dxa"/>
            <w:tcBorders>
              <w:right w:val="single" w:sz="4" w:space="0" w:color="auto"/>
            </w:tcBorders>
            <w:vAlign w:val="center"/>
          </w:tcPr>
          <w:p w:rsidR="00BC37FD" w:rsidRPr="00E36670" w:rsidRDefault="004F3C0E" w:rsidP="00B55B51">
            <w:pPr>
              <w:jc w:val="center"/>
              <w:rPr>
                <w:rFonts w:cs="Tahoma"/>
                <w:color w:val="000000"/>
                <w:sz w:val="21"/>
                <w:szCs w:val="21"/>
              </w:rPr>
            </w:pPr>
            <w:r w:rsidRPr="00E36670">
              <w:rPr>
                <w:rFonts w:cs="Tahoma" w:hint="eastAsia"/>
                <w:color w:val="000000"/>
                <w:sz w:val="21"/>
                <w:szCs w:val="21"/>
              </w:rPr>
              <w:t>3</w:t>
            </w:r>
          </w:p>
        </w:tc>
        <w:tc>
          <w:tcPr>
            <w:tcW w:w="2117" w:type="dxa"/>
            <w:tcBorders>
              <w:left w:val="single" w:sz="4" w:space="0" w:color="auto"/>
            </w:tcBorders>
            <w:vAlign w:val="center"/>
          </w:tcPr>
          <w:p w:rsidR="00BC37FD" w:rsidRPr="00E36670" w:rsidRDefault="004F3C0E" w:rsidP="00BC37FD">
            <w:pPr>
              <w:ind w:leftChars="-31" w:left="-68" w:rightChars="-24" w:right="-53"/>
              <w:jc w:val="center"/>
              <w:rPr>
                <w:rFonts w:cs="Tahoma"/>
                <w:color w:val="000000"/>
                <w:sz w:val="21"/>
                <w:szCs w:val="21"/>
              </w:rPr>
            </w:pPr>
            <w:r w:rsidRPr="00E36670">
              <w:rPr>
                <w:rFonts w:cs="Tahoma" w:hint="eastAsia"/>
                <w:color w:val="000000"/>
                <w:sz w:val="21"/>
                <w:szCs w:val="21"/>
              </w:rPr>
              <w:t>实际经营地址</w:t>
            </w:r>
            <w:r w:rsidRPr="00E36670">
              <w:rPr>
                <w:rFonts w:cs="Tahoma" w:hint="eastAsia"/>
                <w:color w:val="000000"/>
                <w:sz w:val="21"/>
                <w:szCs w:val="21"/>
              </w:rPr>
              <w:t>/</w:t>
            </w:r>
            <w:r w:rsidRPr="00E36670">
              <w:rPr>
                <w:rFonts w:cs="Tahoma" w:hint="eastAsia"/>
                <w:color w:val="000000"/>
                <w:sz w:val="21"/>
                <w:szCs w:val="21"/>
              </w:rPr>
              <w:t>审核地址</w:t>
            </w:r>
          </w:p>
        </w:tc>
        <w:tc>
          <w:tcPr>
            <w:tcW w:w="4001" w:type="dxa"/>
            <w:vAlign w:val="center"/>
          </w:tcPr>
          <w:p w:rsidR="00BC37FD" w:rsidRPr="00E36670" w:rsidRDefault="004F3C0E" w:rsidP="00B55B51">
            <w:pPr>
              <w:rPr>
                <w:rFonts w:cs="Tahoma"/>
                <w:color w:val="000000"/>
                <w:sz w:val="21"/>
                <w:szCs w:val="21"/>
              </w:rPr>
            </w:pPr>
            <w:bookmarkStart w:id="10" w:name="生产地址"/>
            <w:bookmarkStart w:id="11" w:name="OLE_LINK39"/>
            <w:bookmarkStart w:id="12" w:name="OLE_LINK40"/>
            <w:bookmarkEnd w:id="10"/>
            <w:r w:rsidRPr="001F67F8">
              <w:rPr>
                <w:rFonts w:cs="Tahoma"/>
                <w:color w:val="000000"/>
                <w:sz w:val="21"/>
                <w:szCs w:val="21"/>
              </w:rPr>
              <w:t>四川省成都市成华区建设路</w:t>
            </w:r>
            <w:r w:rsidRPr="001F67F8">
              <w:rPr>
                <w:rFonts w:cs="Tahoma"/>
                <w:color w:val="000000"/>
                <w:sz w:val="21"/>
                <w:szCs w:val="21"/>
              </w:rPr>
              <w:t>57</w:t>
            </w:r>
            <w:r w:rsidRPr="001F67F8">
              <w:rPr>
                <w:rFonts w:cs="Tahoma"/>
                <w:color w:val="000000"/>
                <w:sz w:val="21"/>
                <w:szCs w:val="21"/>
              </w:rPr>
              <w:t>号</w:t>
            </w:r>
            <w:r w:rsidRPr="001F67F8">
              <w:rPr>
                <w:rFonts w:cs="Tahoma"/>
                <w:color w:val="000000"/>
                <w:sz w:val="21"/>
                <w:szCs w:val="21"/>
              </w:rPr>
              <w:t>17</w:t>
            </w:r>
            <w:r w:rsidRPr="001F67F8">
              <w:rPr>
                <w:rFonts w:cs="Tahoma"/>
                <w:color w:val="000000"/>
                <w:sz w:val="21"/>
                <w:szCs w:val="21"/>
              </w:rPr>
              <w:t>层</w:t>
            </w:r>
            <w:r w:rsidRPr="001F67F8">
              <w:rPr>
                <w:rFonts w:cs="Tahoma"/>
                <w:color w:val="000000"/>
                <w:sz w:val="21"/>
                <w:szCs w:val="21"/>
              </w:rPr>
              <w:t>1704</w:t>
            </w:r>
            <w:r w:rsidRPr="001F67F8">
              <w:rPr>
                <w:rFonts w:cs="Tahoma"/>
                <w:color w:val="000000"/>
                <w:sz w:val="21"/>
                <w:szCs w:val="21"/>
              </w:rPr>
              <w:t>号</w:t>
            </w:r>
            <w:bookmarkEnd w:id="11"/>
            <w:bookmarkEnd w:id="12"/>
          </w:p>
        </w:tc>
        <w:tc>
          <w:tcPr>
            <w:tcW w:w="3797" w:type="dxa"/>
            <w:vAlign w:val="center"/>
          </w:tcPr>
          <w:p w:rsidR="00BC37FD" w:rsidRPr="00E36670" w:rsidRDefault="004F3C0E" w:rsidP="00265791">
            <w:pPr>
              <w:rPr>
                <w:rFonts w:cs="Tahoma"/>
                <w:color w:val="000000"/>
                <w:sz w:val="21"/>
                <w:szCs w:val="21"/>
              </w:rPr>
            </w:pPr>
            <w:r w:rsidRPr="00E36670">
              <w:rPr>
                <w:rFonts w:cs="Tahoma"/>
                <w:color w:val="000000"/>
                <w:sz w:val="21"/>
                <w:szCs w:val="21"/>
              </w:rPr>
              <w:t>□</w:t>
            </w:r>
            <w:r w:rsidRPr="00E36670">
              <w:rPr>
                <w:rFonts w:cs="Tahoma" w:hint="eastAsia"/>
                <w:color w:val="000000"/>
                <w:sz w:val="21"/>
                <w:szCs w:val="21"/>
              </w:rPr>
              <w:t>是</w:t>
            </w:r>
            <w:r w:rsidRPr="00E36670">
              <w:rPr>
                <w:rFonts w:cs="Tahoma" w:hint="eastAsia"/>
                <w:color w:val="000000"/>
                <w:sz w:val="21"/>
                <w:szCs w:val="21"/>
              </w:rPr>
              <w:t xml:space="preserve">  </w:t>
            </w:r>
            <w:r w:rsidR="00265791">
              <w:rPr>
                <w:rFonts w:cs="Tahoma"/>
                <w:color w:val="000000"/>
                <w:sz w:val="21"/>
                <w:szCs w:val="21"/>
              </w:rPr>
              <w:sym w:font="Wingdings" w:char="00FE"/>
            </w:r>
            <w:r w:rsidRPr="00E36670">
              <w:rPr>
                <w:rFonts w:cs="Tahoma" w:hint="eastAsia"/>
                <w:color w:val="000000"/>
                <w:sz w:val="21"/>
                <w:szCs w:val="21"/>
              </w:rPr>
              <w:t>否，请注明：</w:t>
            </w:r>
            <w:r w:rsidR="00265791">
              <w:rPr>
                <w:rFonts w:cs="Tahoma" w:hint="eastAsia"/>
                <w:color w:val="000000"/>
                <w:sz w:val="21"/>
                <w:szCs w:val="21"/>
              </w:rPr>
              <w:t>变更为：</w:t>
            </w:r>
            <w:r w:rsidR="00265791" w:rsidRPr="001F67F8">
              <w:rPr>
                <w:rFonts w:cs="Tahoma"/>
                <w:color w:val="000000"/>
                <w:sz w:val="21"/>
                <w:szCs w:val="21"/>
              </w:rPr>
              <w:t>四川省成都市成华区建设路57号17层170</w:t>
            </w:r>
            <w:r w:rsidR="00265791">
              <w:rPr>
                <w:rFonts w:cs="Tahoma" w:hint="eastAsia"/>
                <w:color w:val="000000"/>
                <w:sz w:val="21"/>
                <w:szCs w:val="21"/>
              </w:rPr>
              <w:t>5</w:t>
            </w:r>
            <w:r w:rsidR="00265791" w:rsidRPr="001F67F8">
              <w:rPr>
                <w:rFonts w:cs="Tahoma"/>
                <w:color w:val="000000"/>
                <w:sz w:val="21"/>
                <w:szCs w:val="21"/>
              </w:rPr>
              <w:t>号</w:t>
            </w:r>
          </w:p>
        </w:tc>
      </w:tr>
      <w:tr w:rsidR="00C91E0C" w:rsidTr="00C905F7">
        <w:trPr>
          <w:trHeight w:val="657"/>
          <w:jc w:val="center"/>
        </w:trPr>
        <w:tc>
          <w:tcPr>
            <w:tcW w:w="647" w:type="dxa"/>
            <w:tcBorders>
              <w:right w:val="single" w:sz="4" w:space="0" w:color="auto"/>
            </w:tcBorders>
            <w:vAlign w:val="center"/>
          </w:tcPr>
          <w:p w:rsidR="00BC37FD" w:rsidRPr="00E36670" w:rsidRDefault="004F3C0E" w:rsidP="00B55B51">
            <w:pPr>
              <w:jc w:val="center"/>
              <w:rPr>
                <w:rFonts w:cs="Tahoma"/>
                <w:color w:val="000000"/>
                <w:sz w:val="21"/>
                <w:szCs w:val="21"/>
              </w:rPr>
            </w:pPr>
            <w:r w:rsidRPr="00E36670">
              <w:rPr>
                <w:rFonts w:cs="Tahoma" w:hint="eastAsia"/>
                <w:color w:val="000000"/>
                <w:sz w:val="21"/>
                <w:szCs w:val="21"/>
              </w:rPr>
              <w:t>4</w:t>
            </w:r>
          </w:p>
        </w:tc>
        <w:tc>
          <w:tcPr>
            <w:tcW w:w="2117" w:type="dxa"/>
            <w:tcBorders>
              <w:left w:val="single" w:sz="4" w:space="0" w:color="auto"/>
            </w:tcBorders>
            <w:vAlign w:val="center"/>
          </w:tcPr>
          <w:p w:rsidR="00BC37FD" w:rsidRPr="00E36670" w:rsidRDefault="004F3C0E" w:rsidP="003732D6">
            <w:pPr>
              <w:ind w:leftChars="-31" w:left="-68" w:rightChars="-24" w:right="-53"/>
              <w:jc w:val="center"/>
              <w:rPr>
                <w:rFonts w:cs="Tahoma"/>
                <w:color w:val="000000"/>
                <w:sz w:val="21"/>
                <w:szCs w:val="21"/>
              </w:rPr>
            </w:pPr>
            <w:r w:rsidRPr="00E36670">
              <w:rPr>
                <w:rFonts w:cs="Tahoma" w:hint="eastAsia"/>
                <w:color w:val="000000"/>
                <w:sz w:val="21"/>
                <w:szCs w:val="21"/>
              </w:rPr>
              <w:t>组织人数</w:t>
            </w:r>
            <w:r w:rsidR="003732D6">
              <w:rPr>
                <w:rFonts w:cs="Tahoma" w:hint="eastAsia"/>
                <w:color w:val="000000"/>
                <w:sz w:val="21"/>
                <w:szCs w:val="21"/>
              </w:rPr>
              <w:t xml:space="preserve"> (人)</w:t>
            </w:r>
          </w:p>
        </w:tc>
        <w:tc>
          <w:tcPr>
            <w:tcW w:w="4001" w:type="dxa"/>
            <w:vAlign w:val="center"/>
          </w:tcPr>
          <w:p w:rsidR="00BC37FD" w:rsidRPr="00E36670" w:rsidRDefault="004F3C0E" w:rsidP="00B55B51">
            <w:pPr>
              <w:rPr>
                <w:rFonts w:cs="Tahoma"/>
                <w:color w:val="000000"/>
                <w:sz w:val="21"/>
                <w:szCs w:val="21"/>
              </w:rPr>
            </w:pPr>
            <w:bookmarkStart w:id="13" w:name="企业人数"/>
            <w:bookmarkEnd w:id="13"/>
            <w:r w:rsidRPr="001F67F8">
              <w:rPr>
                <w:rFonts w:cs="Tahoma"/>
                <w:color w:val="000000"/>
                <w:sz w:val="21"/>
                <w:szCs w:val="21"/>
              </w:rPr>
              <w:t>40</w:t>
            </w:r>
          </w:p>
        </w:tc>
        <w:tc>
          <w:tcPr>
            <w:tcW w:w="3797" w:type="dxa"/>
            <w:vAlign w:val="center"/>
          </w:tcPr>
          <w:p w:rsidR="00BC37FD" w:rsidRPr="00E36670" w:rsidRDefault="004F3C0E" w:rsidP="00265791">
            <w:pPr>
              <w:rPr>
                <w:rFonts w:cs="Tahoma"/>
                <w:color w:val="000000"/>
                <w:sz w:val="21"/>
                <w:szCs w:val="21"/>
              </w:rPr>
            </w:pPr>
            <w:r w:rsidRPr="00E36670">
              <w:rPr>
                <w:rFonts w:cs="Tahoma"/>
                <w:color w:val="000000"/>
                <w:sz w:val="21"/>
                <w:szCs w:val="21"/>
              </w:rPr>
              <w:t>□</w:t>
            </w:r>
            <w:r w:rsidRPr="00E36670">
              <w:rPr>
                <w:rFonts w:cs="Tahoma" w:hint="eastAsia"/>
                <w:color w:val="000000"/>
                <w:sz w:val="21"/>
                <w:szCs w:val="21"/>
              </w:rPr>
              <w:t>是</w:t>
            </w:r>
            <w:r w:rsidRPr="00E36670">
              <w:rPr>
                <w:rFonts w:cs="Tahoma" w:hint="eastAsia"/>
                <w:color w:val="000000"/>
                <w:sz w:val="21"/>
                <w:szCs w:val="21"/>
              </w:rPr>
              <w:t xml:space="preserve">  </w:t>
            </w:r>
            <w:bookmarkStart w:id="14" w:name="OLE_LINK43"/>
            <w:bookmarkStart w:id="15" w:name="OLE_LINK44"/>
            <w:r w:rsidR="00265791">
              <w:rPr>
                <w:rFonts w:cs="Tahoma"/>
                <w:color w:val="000000"/>
                <w:sz w:val="21"/>
                <w:szCs w:val="21"/>
              </w:rPr>
              <w:sym w:font="Wingdings" w:char="00FE"/>
            </w:r>
            <w:bookmarkEnd w:id="14"/>
            <w:bookmarkEnd w:id="15"/>
            <w:r w:rsidRPr="00E36670">
              <w:rPr>
                <w:rFonts w:cs="Tahoma" w:hint="eastAsia"/>
                <w:color w:val="000000"/>
                <w:sz w:val="21"/>
                <w:szCs w:val="21"/>
              </w:rPr>
              <w:t>否，请注明：</w:t>
            </w:r>
            <w:r w:rsidR="00265791">
              <w:rPr>
                <w:rFonts w:cs="Tahoma" w:hint="eastAsia"/>
                <w:color w:val="000000"/>
                <w:sz w:val="21"/>
                <w:szCs w:val="21"/>
              </w:rPr>
              <w:t>人数增加为80人，其中65人为技术服务人员，为重复工种人员</w:t>
            </w:r>
          </w:p>
        </w:tc>
      </w:tr>
      <w:tr w:rsidR="00C91E0C" w:rsidTr="00C905F7">
        <w:trPr>
          <w:trHeight w:val="657"/>
          <w:jc w:val="center"/>
        </w:trPr>
        <w:tc>
          <w:tcPr>
            <w:tcW w:w="647" w:type="dxa"/>
            <w:tcBorders>
              <w:right w:val="single" w:sz="4" w:space="0" w:color="auto"/>
            </w:tcBorders>
            <w:vAlign w:val="center"/>
          </w:tcPr>
          <w:p w:rsidR="00BC37FD" w:rsidRPr="00E36670" w:rsidRDefault="004F3C0E" w:rsidP="00B55B51">
            <w:pPr>
              <w:jc w:val="center"/>
              <w:rPr>
                <w:rFonts w:cs="Tahoma"/>
                <w:color w:val="000000"/>
                <w:sz w:val="21"/>
                <w:szCs w:val="21"/>
              </w:rPr>
            </w:pPr>
            <w:r w:rsidRPr="00E36670">
              <w:rPr>
                <w:rFonts w:cs="Tahoma" w:hint="eastAsia"/>
                <w:color w:val="000000"/>
                <w:sz w:val="21"/>
                <w:szCs w:val="21"/>
              </w:rPr>
              <w:t>5</w:t>
            </w:r>
          </w:p>
        </w:tc>
        <w:tc>
          <w:tcPr>
            <w:tcW w:w="2117" w:type="dxa"/>
            <w:tcBorders>
              <w:left w:val="single" w:sz="4" w:space="0" w:color="auto"/>
            </w:tcBorders>
            <w:vAlign w:val="center"/>
          </w:tcPr>
          <w:p w:rsidR="00BC37FD" w:rsidRPr="00E36670" w:rsidRDefault="004F3C0E" w:rsidP="00BC37FD">
            <w:pPr>
              <w:ind w:leftChars="-31" w:left="-68" w:rightChars="-24" w:right="-53"/>
              <w:jc w:val="center"/>
              <w:rPr>
                <w:rFonts w:cs="Tahoma"/>
                <w:color w:val="000000"/>
                <w:sz w:val="21"/>
                <w:szCs w:val="21"/>
              </w:rPr>
            </w:pPr>
            <w:r w:rsidRPr="00E36670">
              <w:rPr>
                <w:rFonts w:cs="Tahoma" w:hint="eastAsia"/>
                <w:color w:val="000000"/>
                <w:sz w:val="21"/>
                <w:szCs w:val="21"/>
              </w:rPr>
              <w:t>认证证书范围</w:t>
            </w:r>
          </w:p>
        </w:tc>
        <w:tc>
          <w:tcPr>
            <w:tcW w:w="4001" w:type="dxa"/>
            <w:vAlign w:val="center"/>
          </w:tcPr>
          <w:p w:rsidR="00BC37FD" w:rsidRPr="00E36670" w:rsidRDefault="004F3C0E" w:rsidP="00B55B51">
            <w:pPr>
              <w:rPr>
                <w:rFonts w:cs="Tahoma"/>
                <w:color w:val="000000"/>
                <w:sz w:val="21"/>
                <w:szCs w:val="21"/>
              </w:rPr>
            </w:pPr>
            <w:bookmarkStart w:id="16" w:name="审核范围"/>
            <w:bookmarkEnd w:id="16"/>
            <w:r w:rsidRPr="004D7C1A">
              <w:rPr>
                <w:rFonts w:cs="Tahoma"/>
                <w:color w:val="000000"/>
                <w:sz w:val="21"/>
                <w:szCs w:val="21"/>
              </w:rPr>
              <w:t>E:</w:t>
            </w:r>
            <w:r w:rsidRPr="004D7C1A">
              <w:rPr>
                <w:rFonts w:cs="Tahoma"/>
                <w:color w:val="000000"/>
                <w:sz w:val="21"/>
                <w:szCs w:val="21"/>
              </w:rPr>
              <w:t>钻井平台清洁生产技术服务所涉及场所的相关环境管理活动</w:t>
            </w:r>
          </w:p>
          <w:p w:rsidR="00C91E0C" w:rsidRPr="004D7C1A" w:rsidRDefault="004F3C0E" w:rsidP="00B55B51">
            <w:pPr>
              <w:rPr>
                <w:rFonts w:cs="Tahoma"/>
                <w:color w:val="000000"/>
                <w:sz w:val="21"/>
                <w:szCs w:val="21"/>
              </w:rPr>
            </w:pPr>
            <w:r w:rsidRPr="004D7C1A">
              <w:rPr>
                <w:rFonts w:cs="Tahoma"/>
                <w:color w:val="000000"/>
                <w:sz w:val="21"/>
                <w:szCs w:val="21"/>
              </w:rPr>
              <w:t>Q:</w:t>
            </w:r>
            <w:r w:rsidRPr="004D7C1A">
              <w:rPr>
                <w:rFonts w:cs="Tahoma"/>
                <w:color w:val="000000"/>
                <w:sz w:val="21"/>
                <w:szCs w:val="21"/>
              </w:rPr>
              <w:t>钻井平台清洁生产技术服务</w:t>
            </w:r>
          </w:p>
          <w:p w:rsidR="00C91E0C" w:rsidRPr="004D7C1A" w:rsidRDefault="004F3C0E" w:rsidP="00B55B51">
            <w:pPr>
              <w:rPr>
                <w:rFonts w:cs="Tahoma"/>
                <w:color w:val="000000"/>
                <w:sz w:val="21"/>
                <w:szCs w:val="21"/>
              </w:rPr>
            </w:pPr>
            <w:r w:rsidRPr="004D7C1A">
              <w:rPr>
                <w:rFonts w:cs="Tahoma"/>
                <w:color w:val="000000"/>
                <w:sz w:val="21"/>
                <w:szCs w:val="21"/>
              </w:rPr>
              <w:t>S:</w:t>
            </w:r>
            <w:r w:rsidRPr="004D7C1A">
              <w:rPr>
                <w:rFonts w:cs="Tahoma"/>
                <w:color w:val="000000"/>
                <w:sz w:val="21"/>
                <w:szCs w:val="21"/>
              </w:rPr>
              <w:t>钻井平台清洁生产技术服务所涉及场所的相关职业健康安全管理活动</w:t>
            </w:r>
          </w:p>
          <w:p w:rsidR="00C91E0C" w:rsidRPr="004D7C1A" w:rsidRDefault="00C91E0C" w:rsidP="00B55B51">
            <w:pPr>
              <w:rPr>
                <w:rFonts w:cs="Tahoma"/>
                <w:color w:val="000000"/>
                <w:sz w:val="21"/>
                <w:szCs w:val="21"/>
              </w:rPr>
            </w:pPr>
          </w:p>
        </w:tc>
        <w:tc>
          <w:tcPr>
            <w:tcW w:w="3797" w:type="dxa"/>
            <w:vAlign w:val="center"/>
          </w:tcPr>
          <w:p w:rsidR="00BC37FD" w:rsidRPr="00E36670" w:rsidRDefault="00265791" w:rsidP="00B55B51">
            <w:pPr>
              <w:rPr>
                <w:rFonts w:cs="Tahoma"/>
                <w:color w:val="000000"/>
                <w:sz w:val="21"/>
                <w:szCs w:val="21"/>
              </w:rPr>
            </w:pPr>
            <w:r>
              <w:rPr>
                <w:rFonts w:cs="Tahoma"/>
                <w:color w:val="000000"/>
                <w:sz w:val="21"/>
                <w:szCs w:val="21"/>
              </w:rPr>
              <w:sym w:font="Wingdings" w:char="00FE"/>
            </w:r>
            <w:r w:rsidR="004F3C0E" w:rsidRPr="00E36670">
              <w:rPr>
                <w:rFonts w:cs="Tahoma" w:hint="eastAsia"/>
                <w:color w:val="000000"/>
                <w:sz w:val="21"/>
                <w:szCs w:val="21"/>
              </w:rPr>
              <w:t>是</w:t>
            </w:r>
            <w:r w:rsidR="004F3C0E" w:rsidRPr="00E36670">
              <w:rPr>
                <w:rFonts w:cs="Tahoma" w:hint="eastAsia"/>
                <w:color w:val="000000"/>
                <w:sz w:val="21"/>
                <w:szCs w:val="21"/>
              </w:rPr>
              <w:t xml:space="preserve">  </w:t>
            </w:r>
            <w:r w:rsidR="004F3C0E" w:rsidRPr="00E36670">
              <w:rPr>
                <w:rFonts w:cs="Tahoma"/>
                <w:color w:val="000000"/>
                <w:sz w:val="21"/>
                <w:szCs w:val="21"/>
              </w:rPr>
              <w:t>□</w:t>
            </w:r>
            <w:r w:rsidR="004F3C0E" w:rsidRPr="00E36670">
              <w:rPr>
                <w:rFonts w:cs="Tahoma" w:hint="eastAsia"/>
                <w:color w:val="000000"/>
                <w:sz w:val="21"/>
                <w:szCs w:val="21"/>
              </w:rPr>
              <w:t>否，请注明：</w:t>
            </w:r>
          </w:p>
        </w:tc>
      </w:tr>
      <w:tr w:rsidR="00C91E0C" w:rsidTr="00C905F7">
        <w:trPr>
          <w:trHeight w:val="657"/>
          <w:jc w:val="center"/>
        </w:trPr>
        <w:tc>
          <w:tcPr>
            <w:tcW w:w="647" w:type="dxa"/>
            <w:tcBorders>
              <w:right w:val="single" w:sz="4" w:space="0" w:color="auto"/>
            </w:tcBorders>
            <w:vAlign w:val="center"/>
          </w:tcPr>
          <w:p w:rsidR="006A3044" w:rsidRPr="00E36670" w:rsidRDefault="004F3C0E" w:rsidP="00B55B51">
            <w:pPr>
              <w:jc w:val="center"/>
              <w:rPr>
                <w:rFonts w:cs="Tahoma"/>
                <w:color w:val="000000"/>
                <w:sz w:val="21"/>
                <w:szCs w:val="21"/>
              </w:rPr>
            </w:pPr>
            <w:r>
              <w:rPr>
                <w:rFonts w:cs="Tahoma" w:hint="eastAsia"/>
                <w:color w:val="000000"/>
                <w:sz w:val="21"/>
                <w:szCs w:val="21"/>
              </w:rPr>
              <w:t>6</w:t>
            </w:r>
          </w:p>
        </w:tc>
        <w:tc>
          <w:tcPr>
            <w:tcW w:w="2117" w:type="dxa"/>
            <w:tcBorders>
              <w:left w:val="single" w:sz="4" w:space="0" w:color="auto"/>
            </w:tcBorders>
            <w:vAlign w:val="center"/>
          </w:tcPr>
          <w:p w:rsidR="006A3044" w:rsidRPr="00E36670" w:rsidRDefault="004F3C0E" w:rsidP="00B55B51">
            <w:pPr>
              <w:spacing w:line="360" w:lineRule="auto"/>
              <w:rPr>
                <w:rFonts w:asciiTheme="minorEastAsia" w:eastAsiaTheme="minorEastAsia" w:hAnsiTheme="minorEastAsia" w:cstheme="minorBidi"/>
                <w:kern w:val="2"/>
                <w:sz w:val="21"/>
                <w:szCs w:val="21"/>
                <w:lang w:val="en-US" w:bidi="ar-SA"/>
              </w:rPr>
            </w:pPr>
            <w:r w:rsidRPr="00E36670">
              <w:rPr>
                <w:rFonts w:asciiTheme="minorEastAsia" w:eastAsiaTheme="minorEastAsia" w:hAnsiTheme="minorEastAsia" w:cstheme="minorBidi" w:hint="eastAsia"/>
                <w:kern w:val="2"/>
                <w:sz w:val="21"/>
                <w:szCs w:val="21"/>
                <w:lang w:val="en-US" w:bidi="ar-SA"/>
              </w:rPr>
              <w:t>营业执照经营范围是否变更（如有变更请附变更后的营业执照）</w:t>
            </w:r>
          </w:p>
        </w:tc>
        <w:tc>
          <w:tcPr>
            <w:tcW w:w="7798" w:type="dxa"/>
            <w:gridSpan w:val="2"/>
            <w:vAlign w:val="center"/>
          </w:tcPr>
          <w:p w:rsidR="006A3044" w:rsidRPr="00E36670" w:rsidRDefault="00265791" w:rsidP="00B55B51">
            <w:pPr>
              <w:spacing w:line="360" w:lineRule="auto"/>
              <w:rPr>
                <w:rFonts w:asciiTheme="minorEastAsia" w:eastAsiaTheme="minorEastAsia" w:hAnsiTheme="minorEastAsia"/>
                <w:sz w:val="21"/>
                <w:szCs w:val="21"/>
                <w:lang w:val="en-US"/>
              </w:rPr>
            </w:pPr>
            <w:r>
              <w:rPr>
                <w:rFonts w:cs="Tahoma"/>
                <w:color w:val="000000"/>
                <w:sz w:val="21"/>
                <w:szCs w:val="21"/>
              </w:rPr>
              <w:sym w:font="Wingdings" w:char="00FE"/>
            </w:r>
            <w:r w:rsidR="004F3C0E" w:rsidRPr="00E36670">
              <w:rPr>
                <w:rFonts w:asciiTheme="minorEastAsia" w:eastAsiaTheme="minorEastAsia" w:hAnsiTheme="minorEastAsia" w:hint="eastAsia"/>
                <w:sz w:val="21"/>
                <w:szCs w:val="21"/>
                <w:lang w:val="en-US"/>
              </w:rPr>
              <w:t>无变化；</w:t>
            </w:r>
            <w:r w:rsidR="004F3C0E" w:rsidRPr="00E36670">
              <w:rPr>
                <w:rFonts w:asciiTheme="minorEastAsia" w:eastAsiaTheme="minorEastAsia" w:hAnsiTheme="minorEastAsia" w:hint="eastAsia"/>
                <w:sz w:val="21"/>
                <w:szCs w:val="21"/>
                <w:lang w:val="en-US"/>
              </w:rPr>
              <w:t xml:space="preserve"> </w:t>
            </w:r>
          </w:p>
          <w:p w:rsidR="006A3044" w:rsidRPr="00E36670" w:rsidRDefault="004F3C0E" w:rsidP="00B55B51">
            <w:pPr>
              <w:spacing w:line="360" w:lineRule="auto"/>
              <w:rPr>
                <w:rFonts w:asciiTheme="minorEastAsia" w:eastAsiaTheme="minorEastAsia" w:hAnsiTheme="minorEastAsia"/>
                <w:sz w:val="21"/>
                <w:szCs w:val="21"/>
                <w:lang w:val="en-US"/>
              </w:rPr>
            </w:pPr>
            <w:r w:rsidRPr="00E36670">
              <w:rPr>
                <w:rFonts w:asciiTheme="minorEastAsia" w:eastAsiaTheme="minorEastAsia" w:hAnsiTheme="minorEastAsia" w:hint="eastAsia"/>
                <w:sz w:val="21"/>
                <w:szCs w:val="21"/>
                <w:lang w:val="en-US"/>
              </w:rPr>
              <w:t>□变更后：</w:t>
            </w:r>
          </w:p>
        </w:tc>
      </w:tr>
      <w:tr w:rsidR="00C91E0C" w:rsidTr="00C905F7">
        <w:trPr>
          <w:trHeight w:val="657"/>
          <w:jc w:val="center"/>
        </w:trPr>
        <w:tc>
          <w:tcPr>
            <w:tcW w:w="647" w:type="dxa"/>
            <w:tcBorders>
              <w:right w:val="single" w:sz="4" w:space="0" w:color="auto"/>
            </w:tcBorders>
            <w:vAlign w:val="center"/>
          </w:tcPr>
          <w:p w:rsidR="006A3044" w:rsidRPr="00E36670" w:rsidRDefault="004F3C0E" w:rsidP="00B55B51">
            <w:pPr>
              <w:jc w:val="center"/>
              <w:rPr>
                <w:rFonts w:cs="Tahoma"/>
                <w:color w:val="000000"/>
                <w:sz w:val="21"/>
                <w:szCs w:val="21"/>
              </w:rPr>
            </w:pPr>
            <w:r>
              <w:rPr>
                <w:rFonts w:cs="Tahoma" w:hint="eastAsia"/>
                <w:color w:val="000000"/>
                <w:sz w:val="21"/>
                <w:szCs w:val="21"/>
              </w:rPr>
              <w:t>7</w:t>
            </w:r>
          </w:p>
        </w:tc>
        <w:tc>
          <w:tcPr>
            <w:tcW w:w="2117" w:type="dxa"/>
            <w:tcBorders>
              <w:left w:val="single" w:sz="4" w:space="0" w:color="auto"/>
            </w:tcBorders>
            <w:vAlign w:val="center"/>
          </w:tcPr>
          <w:p w:rsidR="006A3044" w:rsidRPr="00E36670" w:rsidRDefault="004F3C0E" w:rsidP="00B55B51">
            <w:pPr>
              <w:spacing w:line="360" w:lineRule="auto"/>
              <w:rPr>
                <w:rFonts w:asciiTheme="minorEastAsia" w:eastAsiaTheme="minorEastAsia" w:hAnsiTheme="minorEastAsia"/>
                <w:sz w:val="21"/>
                <w:szCs w:val="21"/>
                <w:lang w:val="en-US"/>
              </w:rPr>
            </w:pPr>
            <w:r w:rsidRPr="00E36670">
              <w:rPr>
                <w:rFonts w:asciiTheme="minorEastAsia" w:eastAsiaTheme="minorEastAsia" w:hAnsiTheme="minorEastAsia" w:hint="eastAsia"/>
                <w:sz w:val="21"/>
                <w:szCs w:val="21"/>
                <w:lang w:val="en-US"/>
              </w:rPr>
              <w:t>体系文件是否变更</w:t>
            </w:r>
            <w:r w:rsidRPr="00E36670">
              <w:rPr>
                <w:rFonts w:asciiTheme="minorEastAsia" w:eastAsiaTheme="minorEastAsia" w:hAnsiTheme="minorEastAsia" w:cstheme="minorBidi" w:hint="eastAsia"/>
                <w:kern w:val="2"/>
                <w:sz w:val="21"/>
                <w:szCs w:val="21"/>
                <w:lang w:val="en-US" w:bidi="ar-SA"/>
              </w:rPr>
              <w:t>（如有变更请附变更后的体系文件）</w:t>
            </w:r>
          </w:p>
        </w:tc>
        <w:tc>
          <w:tcPr>
            <w:tcW w:w="7798" w:type="dxa"/>
            <w:gridSpan w:val="2"/>
            <w:vAlign w:val="center"/>
          </w:tcPr>
          <w:p w:rsidR="006A3044" w:rsidRPr="00E36670" w:rsidRDefault="00265791" w:rsidP="00B55B51">
            <w:pPr>
              <w:spacing w:line="360" w:lineRule="auto"/>
              <w:rPr>
                <w:rFonts w:asciiTheme="minorEastAsia" w:eastAsiaTheme="minorEastAsia" w:hAnsiTheme="minorEastAsia"/>
                <w:sz w:val="21"/>
                <w:szCs w:val="21"/>
                <w:lang w:val="en-US"/>
              </w:rPr>
            </w:pPr>
            <w:r>
              <w:rPr>
                <w:rFonts w:cs="Tahoma"/>
                <w:color w:val="000000"/>
                <w:sz w:val="21"/>
                <w:szCs w:val="21"/>
              </w:rPr>
              <w:sym w:font="Wingdings" w:char="00FE"/>
            </w:r>
            <w:r w:rsidR="004F3C0E" w:rsidRPr="00E36670">
              <w:rPr>
                <w:rFonts w:asciiTheme="minorEastAsia" w:eastAsiaTheme="minorEastAsia" w:hAnsiTheme="minorEastAsia" w:hint="eastAsia"/>
                <w:sz w:val="21"/>
                <w:szCs w:val="21"/>
                <w:lang w:val="en-US"/>
              </w:rPr>
              <w:t>无变化；</w:t>
            </w:r>
            <w:r w:rsidR="004F3C0E" w:rsidRPr="00E36670">
              <w:rPr>
                <w:rFonts w:asciiTheme="minorEastAsia" w:eastAsiaTheme="minorEastAsia" w:hAnsiTheme="minorEastAsia" w:hint="eastAsia"/>
                <w:sz w:val="21"/>
                <w:szCs w:val="21"/>
                <w:lang w:val="en-US"/>
              </w:rPr>
              <w:t xml:space="preserve"> </w:t>
            </w:r>
          </w:p>
          <w:p w:rsidR="006A3044" w:rsidRPr="00E36670" w:rsidRDefault="004F3C0E" w:rsidP="00B55B51">
            <w:pPr>
              <w:spacing w:line="360" w:lineRule="auto"/>
              <w:rPr>
                <w:rFonts w:asciiTheme="minorEastAsia" w:eastAsiaTheme="minorEastAsia" w:hAnsiTheme="minorEastAsia"/>
                <w:sz w:val="21"/>
                <w:szCs w:val="21"/>
                <w:lang w:val="en-US"/>
              </w:rPr>
            </w:pPr>
            <w:r w:rsidRPr="00E36670">
              <w:rPr>
                <w:rFonts w:asciiTheme="minorEastAsia" w:eastAsiaTheme="minorEastAsia" w:hAnsiTheme="minorEastAsia" w:hint="eastAsia"/>
                <w:sz w:val="21"/>
                <w:szCs w:val="21"/>
                <w:lang w:val="en-US"/>
              </w:rPr>
              <w:t>□变更后：</w:t>
            </w:r>
          </w:p>
        </w:tc>
      </w:tr>
      <w:tr w:rsidR="00C91E0C" w:rsidTr="00C905F7">
        <w:trPr>
          <w:trHeight w:val="657"/>
          <w:jc w:val="center"/>
        </w:trPr>
        <w:tc>
          <w:tcPr>
            <w:tcW w:w="647" w:type="dxa"/>
            <w:tcBorders>
              <w:right w:val="single" w:sz="4" w:space="0" w:color="auto"/>
            </w:tcBorders>
            <w:vAlign w:val="center"/>
          </w:tcPr>
          <w:p w:rsidR="006A3044" w:rsidRPr="00E36670" w:rsidRDefault="004F3C0E" w:rsidP="00B55B51">
            <w:pPr>
              <w:jc w:val="center"/>
              <w:rPr>
                <w:rFonts w:cs="Tahoma"/>
                <w:color w:val="000000"/>
                <w:sz w:val="21"/>
                <w:szCs w:val="21"/>
              </w:rPr>
            </w:pPr>
            <w:r>
              <w:rPr>
                <w:rFonts w:cs="Tahoma" w:hint="eastAsia"/>
                <w:color w:val="000000"/>
                <w:sz w:val="21"/>
                <w:szCs w:val="21"/>
              </w:rPr>
              <w:t>8</w:t>
            </w:r>
          </w:p>
        </w:tc>
        <w:tc>
          <w:tcPr>
            <w:tcW w:w="2117" w:type="dxa"/>
            <w:tcBorders>
              <w:left w:val="single" w:sz="4" w:space="0" w:color="auto"/>
            </w:tcBorders>
            <w:vAlign w:val="center"/>
          </w:tcPr>
          <w:p w:rsidR="006A3044" w:rsidRPr="00E36670" w:rsidRDefault="004F3C0E" w:rsidP="006A3044">
            <w:pPr>
              <w:spacing w:line="360" w:lineRule="auto"/>
              <w:rPr>
                <w:rFonts w:asciiTheme="minorEastAsia" w:eastAsiaTheme="minorEastAsia" w:hAnsiTheme="minorEastAsia" w:cstheme="minorBidi"/>
                <w:kern w:val="2"/>
                <w:sz w:val="21"/>
                <w:szCs w:val="21"/>
                <w:lang w:val="en-US" w:bidi="ar-SA"/>
              </w:rPr>
            </w:pPr>
            <w:r w:rsidRPr="00E36670">
              <w:rPr>
                <w:rFonts w:asciiTheme="minorEastAsia" w:eastAsiaTheme="minorEastAsia" w:hAnsiTheme="minorEastAsia" w:hint="eastAsia"/>
                <w:sz w:val="21"/>
                <w:szCs w:val="21"/>
                <w:lang w:val="en-US"/>
              </w:rPr>
              <w:t>多场所信息（如涉及）</w:t>
            </w:r>
          </w:p>
        </w:tc>
        <w:tc>
          <w:tcPr>
            <w:tcW w:w="7798" w:type="dxa"/>
            <w:gridSpan w:val="2"/>
            <w:vAlign w:val="center"/>
          </w:tcPr>
          <w:p w:rsidR="006A3044" w:rsidRPr="00E36670" w:rsidRDefault="004F3C0E" w:rsidP="00B55B51">
            <w:pPr>
              <w:spacing w:line="360" w:lineRule="auto"/>
              <w:rPr>
                <w:rFonts w:asciiTheme="minorEastAsia" w:eastAsiaTheme="minorEastAsia" w:hAnsiTheme="minorEastAsia"/>
                <w:sz w:val="21"/>
                <w:szCs w:val="21"/>
                <w:lang w:val="en-US"/>
              </w:rPr>
            </w:pPr>
            <w:r w:rsidRPr="00E36670">
              <w:rPr>
                <w:rFonts w:asciiTheme="minorEastAsia" w:eastAsiaTheme="minorEastAsia" w:hAnsiTheme="minorEastAsia" w:hint="eastAsia"/>
                <w:sz w:val="21"/>
                <w:szCs w:val="21"/>
                <w:lang w:val="en-US"/>
              </w:rPr>
              <w:t>□无变化；</w:t>
            </w:r>
            <w:r w:rsidRPr="00E36670">
              <w:rPr>
                <w:rFonts w:asciiTheme="minorEastAsia" w:eastAsiaTheme="minorEastAsia" w:hAnsiTheme="minorEastAsia" w:hint="eastAsia"/>
                <w:sz w:val="21"/>
                <w:szCs w:val="21"/>
                <w:lang w:val="en-US"/>
              </w:rPr>
              <w:t xml:space="preserve"> </w:t>
            </w:r>
          </w:p>
          <w:p w:rsidR="006A3044" w:rsidRPr="00E36670" w:rsidRDefault="00265791" w:rsidP="00B55B51">
            <w:pPr>
              <w:spacing w:line="360" w:lineRule="auto"/>
              <w:rPr>
                <w:rFonts w:asciiTheme="minorEastAsia" w:eastAsiaTheme="minorEastAsia" w:hAnsiTheme="minorEastAsia"/>
                <w:sz w:val="21"/>
                <w:szCs w:val="21"/>
                <w:lang w:val="en-US"/>
              </w:rPr>
            </w:pPr>
            <w:r>
              <w:rPr>
                <w:rFonts w:cs="Tahoma"/>
                <w:color w:val="000000"/>
                <w:sz w:val="21"/>
                <w:szCs w:val="21"/>
              </w:rPr>
              <w:sym w:font="Wingdings" w:char="00FE"/>
            </w:r>
            <w:r w:rsidR="004F3C0E" w:rsidRPr="00E36670">
              <w:rPr>
                <w:rFonts w:asciiTheme="minorEastAsia" w:eastAsiaTheme="minorEastAsia" w:hAnsiTheme="minorEastAsia" w:hint="eastAsia"/>
                <w:sz w:val="21"/>
                <w:szCs w:val="21"/>
                <w:lang w:val="en-US"/>
              </w:rPr>
              <w:t>变更后：</w:t>
            </w:r>
            <w:r>
              <w:rPr>
                <w:rFonts w:asciiTheme="minorEastAsia" w:eastAsiaTheme="minorEastAsia" w:hAnsiTheme="minorEastAsia" w:hint="eastAsia"/>
                <w:sz w:val="21"/>
                <w:szCs w:val="21"/>
                <w:lang w:val="en-US"/>
              </w:rPr>
              <w:t>见临时场所清单</w:t>
            </w:r>
          </w:p>
        </w:tc>
      </w:tr>
      <w:tr w:rsidR="00C91E0C" w:rsidTr="00C905F7">
        <w:trPr>
          <w:trHeight w:val="657"/>
          <w:jc w:val="center"/>
        </w:trPr>
        <w:tc>
          <w:tcPr>
            <w:tcW w:w="10562" w:type="dxa"/>
            <w:gridSpan w:val="4"/>
          </w:tcPr>
          <w:p w:rsidR="00B219F1" w:rsidRPr="00E36670" w:rsidRDefault="004F3C0E" w:rsidP="00B55B51">
            <w:pPr>
              <w:spacing w:line="480" w:lineRule="auto"/>
              <w:rPr>
                <w:rFonts w:asciiTheme="minorEastAsia" w:eastAsiaTheme="minorEastAsia" w:hAnsiTheme="minorEastAsia"/>
                <w:sz w:val="21"/>
                <w:szCs w:val="21"/>
                <w:lang w:val="en-US"/>
              </w:rPr>
            </w:pPr>
            <w:r w:rsidRPr="00E36670">
              <w:rPr>
                <w:rFonts w:asciiTheme="minorEastAsia" w:eastAsiaTheme="minorEastAsia" w:hAnsiTheme="minorEastAsia" w:hint="eastAsia"/>
                <w:sz w:val="21"/>
                <w:szCs w:val="21"/>
                <w:lang w:val="en-US"/>
              </w:rPr>
              <w:t>(</w:t>
            </w:r>
            <w:r w:rsidRPr="00E36670">
              <w:rPr>
                <w:rFonts w:asciiTheme="minorEastAsia" w:eastAsiaTheme="minorEastAsia" w:hAnsiTheme="minorEastAsia" w:hint="eastAsia"/>
                <w:sz w:val="21"/>
                <w:szCs w:val="21"/>
                <w:lang w:val="en-US"/>
              </w:rPr>
              <w:t>一</w:t>
            </w:r>
            <w:r w:rsidRPr="00E36670">
              <w:rPr>
                <w:rFonts w:asciiTheme="minorEastAsia" w:eastAsiaTheme="minorEastAsia" w:hAnsiTheme="minorEastAsia" w:hint="eastAsia"/>
                <w:sz w:val="21"/>
                <w:szCs w:val="21"/>
                <w:lang w:val="en-US"/>
              </w:rPr>
              <w:t>)</w:t>
            </w:r>
            <w:r w:rsidRPr="00E36670">
              <w:rPr>
                <w:rFonts w:asciiTheme="minorEastAsia" w:eastAsiaTheme="minorEastAsia" w:hAnsiTheme="minorEastAsia" w:hint="eastAsia"/>
                <w:sz w:val="21"/>
                <w:szCs w:val="21"/>
                <w:lang w:val="en-US"/>
              </w:rPr>
              <w:t>资质许可证情况：</w:t>
            </w:r>
          </w:p>
          <w:p w:rsidR="00B219F1" w:rsidRPr="00E36670" w:rsidRDefault="00265791" w:rsidP="00B55B51">
            <w:pPr>
              <w:spacing w:line="480" w:lineRule="auto"/>
              <w:rPr>
                <w:rFonts w:asciiTheme="minorEastAsia" w:eastAsiaTheme="minorEastAsia" w:hAnsiTheme="minorEastAsia"/>
                <w:sz w:val="21"/>
                <w:szCs w:val="21"/>
                <w:lang w:val="en-US"/>
              </w:rPr>
            </w:pPr>
            <w:r>
              <w:rPr>
                <w:rFonts w:cs="Tahoma"/>
                <w:color w:val="000000"/>
                <w:sz w:val="21"/>
                <w:szCs w:val="21"/>
              </w:rPr>
              <w:lastRenderedPageBreak/>
              <w:sym w:font="Wingdings" w:char="00FE"/>
            </w:r>
            <w:r w:rsidR="004F3C0E" w:rsidRPr="00E36670">
              <w:rPr>
                <w:rFonts w:asciiTheme="minorEastAsia" w:eastAsiaTheme="minorEastAsia" w:hAnsiTheme="minorEastAsia" w:hint="eastAsia"/>
                <w:sz w:val="21"/>
                <w:szCs w:val="21"/>
                <w:lang w:val="en-US"/>
              </w:rPr>
              <w:t>不需资质许可；</w:t>
            </w:r>
            <w:r w:rsidR="004F3C0E" w:rsidRPr="00E36670">
              <w:rPr>
                <w:rFonts w:asciiTheme="minorEastAsia" w:eastAsiaTheme="minorEastAsia" w:hAnsiTheme="minorEastAsia" w:hint="eastAsia"/>
                <w:sz w:val="21"/>
                <w:szCs w:val="21"/>
                <w:lang w:val="en-US"/>
              </w:rPr>
              <w:t xml:space="preserve">     </w:t>
            </w:r>
            <w:r w:rsidR="004F3C0E" w:rsidRPr="00E36670">
              <w:rPr>
                <w:rFonts w:asciiTheme="minorEastAsia" w:eastAsiaTheme="minorEastAsia" w:hAnsiTheme="minorEastAsia" w:hint="eastAsia"/>
                <w:sz w:val="21"/>
                <w:szCs w:val="21"/>
                <w:lang w:val="en-US"/>
              </w:rPr>
              <w:t>□现有资质（请列明资质清单及资质证书附件）：</w:t>
            </w:r>
          </w:p>
        </w:tc>
      </w:tr>
      <w:tr w:rsidR="00C91E0C" w:rsidTr="00C905F7">
        <w:trPr>
          <w:trHeight w:val="657"/>
          <w:jc w:val="center"/>
        </w:trPr>
        <w:tc>
          <w:tcPr>
            <w:tcW w:w="10562" w:type="dxa"/>
            <w:gridSpan w:val="4"/>
          </w:tcPr>
          <w:p w:rsidR="00B219F1" w:rsidRPr="00E36670" w:rsidRDefault="004F3C0E" w:rsidP="00B55B51">
            <w:pPr>
              <w:spacing w:line="480" w:lineRule="auto"/>
              <w:rPr>
                <w:rFonts w:asciiTheme="minorEastAsia" w:eastAsiaTheme="minorEastAsia" w:hAnsiTheme="minorEastAsia"/>
                <w:sz w:val="21"/>
                <w:szCs w:val="21"/>
                <w:lang w:val="en-US"/>
              </w:rPr>
            </w:pPr>
            <w:r w:rsidRPr="00E36670">
              <w:rPr>
                <w:rFonts w:asciiTheme="minorEastAsia" w:eastAsiaTheme="minorEastAsia" w:hAnsiTheme="minorEastAsia" w:hint="eastAsia"/>
                <w:sz w:val="21"/>
                <w:szCs w:val="21"/>
                <w:lang w:val="en-US"/>
              </w:rPr>
              <w:lastRenderedPageBreak/>
              <w:t>(</w:t>
            </w:r>
            <w:r w:rsidRPr="00E36670">
              <w:rPr>
                <w:rFonts w:asciiTheme="minorEastAsia" w:eastAsiaTheme="minorEastAsia" w:hAnsiTheme="minorEastAsia" w:hint="eastAsia"/>
                <w:sz w:val="21"/>
                <w:szCs w:val="21"/>
                <w:lang w:val="en-US"/>
              </w:rPr>
              <w:t>二</w:t>
            </w:r>
            <w:r w:rsidRPr="00E36670">
              <w:rPr>
                <w:rFonts w:asciiTheme="minorEastAsia" w:eastAsiaTheme="minorEastAsia" w:hAnsiTheme="minorEastAsia" w:hint="eastAsia"/>
                <w:sz w:val="21"/>
                <w:szCs w:val="21"/>
                <w:lang w:val="en-US"/>
              </w:rPr>
              <w:t>)</w:t>
            </w:r>
            <w:r w:rsidRPr="00E36670">
              <w:rPr>
                <w:rFonts w:asciiTheme="minorEastAsia" w:eastAsiaTheme="minorEastAsia" w:hAnsiTheme="minorEastAsia" w:hint="eastAsia"/>
                <w:sz w:val="21"/>
                <w:szCs w:val="21"/>
                <w:lang w:val="en-US"/>
              </w:rPr>
              <w:t>国家、地方是否对产品质量、环境及职业健康安全方面进行监测</w:t>
            </w:r>
            <w:r w:rsidRPr="00E36670">
              <w:rPr>
                <w:rFonts w:asciiTheme="minorEastAsia" w:eastAsiaTheme="minorEastAsia" w:hAnsiTheme="minorEastAsia" w:hint="eastAsia"/>
                <w:sz w:val="21"/>
                <w:szCs w:val="21"/>
                <w:lang w:val="en-US"/>
              </w:rPr>
              <w:t xml:space="preserve">: </w:t>
            </w:r>
          </w:p>
          <w:p w:rsidR="00B219F1" w:rsidRPr="00E36670" w:rsidRDefault="004F3C0E" w:rsidP="00B55B51">
            <w:pPr>
              <w:spacing w:line="480" w:lineRule="auto"/>
              <w:rPr>
                <w:rFonts w:asciiTheme="minorEastAsia" w:eastAsiaTheme="minorEastAsia" w:hAnsiTheme="minorEastAsia"/>
                <w:sz w:val="21"/>
                <w:szCs w:val="21"/>
                <w:lang w:val="en-US"/>
              </w:rPr>
            </w:pPr>
            <w:r w:rsidRPr="00E36670">
              <w:rPr>
                <w:rFonts w:asciiTheme="minorEastAsia" w:eastAsiaTheme="minorEastAsia" w:hAnsiTheme="minorEastAsia" w:hint="eastAsia"/>
                <w:sz w:val="21"/>
                <w:szCs w:val="21"/>
              </w:rPr>
              <w:t>□</w:t>
            </w:r>
            <w:r w:rsidRPr="00E36670">
              <w:rPr>
                <w:rFonts w:asciiTheme="minorEastAsia" w:eastAsiaTheme="minorEastAsia" w:hAnsiTheme="minorEastAsia" w:hint="eastAsia"/>
                <w:sz w:val="21"/>
                <w:szCs w:val="21"/>
                <w:lang w:val="en-US"/>
              </w:rPr>
              <w:t>是</w:t>
            </w:r>
            <w:r w:rsidRPr="00E36670">
              <w:rPr>
                <w:rFonts w:asciiTheme="minorEastAsia" w:eastAsiaTheme="minorEastAsia" w:hAnsiTheme="minorEastAsia" w:hint="eastAsia"/>
                <w:sz w:val="21"/>
                <w:szCs w:val="21"/>
                <w:lang w:val="en-US"/>
              </w:rPr>
              <w:t>(</w:t>
            </w:r>
            <w:r w:rsidRPr="00E36670">
              <w:rPr>
                <w:rFonts w:asciiTheme="minorEastAsia" w:eastAsiaTheme="minorEastAsia" w:hAnsiTheme="minorEastAsia" w:hint="eastAsia"/>
                <w:sz w:val="21"/>
                <w:szCs w:val="21"/>
                <w:lang w:val="en-US"/>
              </w:rPr>
              <w:t>请附监测结果</w:t>
            </w:r>
            <w:r w:rsidRPr="00E36670">
              <w:rPr>
                <w:rFonts w:asciiTheme="minorEastAsia" w:eastAsiaTheme="minorEastAsia" w:hAnsiTheme="minorEastAsia" w:hint="eastAsia"/>
                <w:sz w:val="21"/>
                <w:szCs w:val="21"/>
                <w:lang w:val="en-US"/>
              </w:rPr>
              <w:t xml:space="preserve">)   </w:t>
            </w:r>
            <w:r w:rsidR="00265791">
              <w:rPr>
                <w:rFonts w:cs="Tahoma"/>
                <w:color w:val="000000"/>
                <w:sz w:val="21"/>
                <w:szCs w:val="21"/>
              </w:rPr>
              <w:sym w:font="Wingdings" w:char="00FE"/>
            </w:r>
            <w:r w:rsidRPr="00E36670">
              <w:rPr>
                <w:rFonts w:asciiTheme="minorEastAsia" w:eastAsiaTheme="minorEastAsia" w:hAnsiTheme="minorEastAsia" w:hint="eastAsia"/>
                <w:sz w:val="21"/>
                <w:szCs w:val="21"/>
                <w:lang w:val="en-US"/>
              </w:rPr>
              <w:t>否</w:t>
            </w:r>
          </w:p>
        </w:tc>
      </w:tr>
      <w:tr w:rsidR="00C91E0C" w:rsidTr="00C905F7">
        <w:trPr>
          <w:trHeight w:val="657"/>
          <w:jc w:val="center"/>
        </w:trPr>
        <w:tc>
          <w:tcPr>
            <w:tcW w:w="10562" w:type="dxa"/>
            <w:gridSpan w:val="4"/>
          </w:tcPr>
          <w:p w:rsidR="00B219F1" w:rsidRPr="00E36670" w:rsidRDefault="004F3C0E" w:rsidP="00B55B51">
            <w:pPr>
              <w:spacing w:line="480" w:lineRule="auto"/>
              <w:rPr>
                <w:rFonts w:asciiTheme="minorEastAsia" w:eastAsiaTheme="minorEastAsia" w:hAnsiTheme="minorEastAsia"/>
                <w:sz w:val="21"/>
                <w:szCs w:val="21"/>
                <w:lang w:val="en-US"/>
              </w:rPr>
            </w:pPr>
            <w:r w:rsidRPr="00E36670">
              <w:rPr>
                <w:rFonts w:asciiTheme="minorEastAsia" w:eastAsiaTheme="minorEastAsia" w:hAnsiTheme="minorEastAsia" w:hint="eastAsia"/>
                <w:sz w:val="21"/>
                <w:szCs w:val="21"/>
                <w:lang w:val="en-US"/>
              </w:rPr>
              <w:t>(</w:t>
            </w:r>
            <w:r w:rsidRPr="00E36670">
              <w:rPr>
                <w:rFonts w:asciiTheme="minorEastAsia" w:eastAsiaTheme="minorEastAsia" w:hAnsiTheme="minorEastAsia" w:hint="eastAsia"/>
                <w:sz w:val="21"/>
                <w:szCs w:val="21"/>
                <w:lang w:val="en-US"/>
              </w:rPr>
              <w:t>三</w:t>
            </w:r>
            <w:r w:rsidRPr="00E36670">
              <w:rPr>
                <w:rFonts w:asciiTheme="minorEastAsia" w:eastAsiaTheme="minorEastAsia" w:hAnsiTheme="minorEastAsia" w:hint="eastAsia"/>
                <w:sz w:val="21"/>
                <w:szCs w:val="21"/>
                <w:lang w:val="en-US"/>
              </w:rPr>
              <w:t>)</w:t>
            </w:r>
            <w:r w:rsidRPr="00E36670">
              <w:rPr>
                <w:rFonts w:asciiTheme="minorEastAsia" w:eastAsiaTheme="minorEastAsia" w:hAnsiTheme="minorEastAsia" w:hint="eastAsia"/>
                <w:sz w:val="21"/>
                <w:szCs w:val="21"/>
                <w:lang w:val="en-US"/>
              </w:rPr>
              <w:t>近一年</w:t>
            </w:r>
            <w:r w:rsidRPr="00E36670">
              <w:rPr>
                <w:rFonts w:asciiTheme="minorEastAsia" w:eastAsiaTheme="minorEastAsia" w:hAnsiTheme="minorEastAsia"/>
                <w:sz w:val="21"/>
                <w:szCs w:val="21"/>
              </w:rPr>
              <w:t>是否发生过重大质量、安全、环境方面的事故，受上级部门的处罚情况</w:t>
            </w:r>
            <w:r w:rsidRPr="00E36670">
              <w:rPr>
                <w:rFonts w:asciiTheme="minorEastAsia" w:eastAsiaTheme="minorEastAsia" w:hAnsiTheme="minorEastAsia" w:hint="eastAsia"/>
                <w:sz w:val="21"/>
                <w:szCs w:val="21"/>
                <w:lang w:val="en-US"/>
              </w:rPr>
              <w:t xml:space="preserve">: </w:t>
            </w:r>
          </w:p>
          <w:p w:rsidR="00B219F1" w:rsidRPr="00E36670" w:rsidRDefault="004F3C0E" w:rsidP="00B55B51">
            <w:pPr>
              <w:spacing w:line="480" w:lineRule="auto"/>
              <w:rPr>
                <w:rFonts w:asciiTheme="minorEastAsia" w:eastAsiaTheme="minorEastAsia" w:hAnsiTheme="minorEastAsia"/>
                <w:sz w:val="21"/>
                <w:szCs w:val="21"/>
                <w:lang w:val="en-US"/>
              </w:rPr>
            </w:pPr>
            <w:r w:rsidRPr="00E36670">
              <w:rPr>
                <w:rFonts w:asciiTheme="minorEastAsia" w:eastAsiaTheme="minorEastAsia" w:hAnsiTheme="minorEastAsia" w:hint="eastAsia"/>
                <w:sz w:val="21"/>
                <w:szCs w:val="21"/>
              </w:rPr>
              <w:t>□</w:t>
            </w:r>
            <w:r w:rsidRPr="00E36670">
              <w:rPr>
                <w:rFonts w:asciiTheme="minorEastAsia" w:eastAsiaTheme="minorEastAsia" w:hAnsiTheme="minorEastAsia" w:hint="eastAsia"/>
                <w:sz w:val="21"/>
                <w:szCs w:val="21"/>
                <w:lang w:val="en-US"/>
              </w:rPr>
              <w:t>是</w:t>
            </w:r>
            <w:r w:rsidRPr="00E36670">
              <w:rPr>
                <w:rFonts w:asciiTheme="minorEastAsia" w:eastAsiaTheme="minorEastAsia" w:hAnsiTheme="minorEastAsia" w:hint="eastAsia"/>
                <w:sz w:val="21"/>
                <w:szCs w:val="21"/>
                <w:lang w:val="en-US"/>
              </w:rPr>
              <w:t>(</w:t>
            </w:r>
            <w:r w:rsidRPr="00E36670">
              <w:rPr>
                <w:rFonts w:asciiTheme="minorEastAsia" w:eastAsiaTheme="minorEastAsia" w:hAnsiTheme="minorEastAsia" w:hint="eastAsia"/>
                <w:sz w:val="21"/>
                <w:szCs w:val="21"/>
                <w:lang w:val="en-US"/>
              </w:rPr>
              <w:t>请附处罚情况说明</w:t>
            </w:r>
            <w:r w:rsidRPr="00E36670">
              <w:rPr>
                <w:rFonts w:asciiTheme="minorEastAsia" w:eastAsiaTheme="minorEastAsia" w:hAnsiTheme="minorEastAsia" w:hint="eastAsia"/>
                <w:sz w:val="21"/>
                <w:szCs w:val="21"/>
                <w:lang w:val="en-US"/>
              </w:rPr>
              <w:t xml:space="preserve">)  </w:t>
            </w:r>
            <w:r w:rsidR="00265791">
              <w:rPr>
                <w:rFonts w:cs="Tahoma"/>
                <w:color w:val="000000"/>
                <w:sz w:val="21"/>
                <w:szCs w:val="21"/>
              </w:rPr>
              <w:sym w:font="Wingdings" w:char="00FE"/>
            </w:r>
            <w:r w:rsidRPr="00E36670">
              <w:rPr>
                <w:rFonts w:asciiTheme="minorEastAsia" w:eastAsiaTheme="minorEastAsia" w:hAnsiTheme="minorEastAsia" w:hint="eastAsia"/>
                <w:sz w:val="21"/>
                <w:szCs w:val="21"/>
                <w:lang w:val="en-US"/>
              </w:rPr>
              <w:t>否</w:t>
            </w:r>
          </w:p>
        </w:tc>
      </w:tr>
      <w:tr w:rsidR="00C91E0C" w:rsidTr="00C905F7">
        <w:trPr>
          <w:trHeight w:val="657"/>
          <w:jc w:val="center"/>
        </w:trPr>
        <w:tc>
          <w:tcPr>
            <w:tcW w:w="10562" w:type="dxa"/>
            <w:gridSpan w:val="4"/>
          </w:tcPr>
          <w:p w:rsidR="00B219F1" w:rsidRPr="00E36670" w:rsidRDefault="004F3C0E" w:rsidP="00B55B51">
            <w:pPr>
              <w:spacing w:line="480" w:lineRule="auto"/>
              <w:rPr>
                <w:rFonts w:cs="Arial"/>
                <w:sz w:val="21"/>
                <w:szCs w:val="21"/>
              </w:rPr>
            </w:pPr>
            <w:r w:rsidRPr="00E36670">
              <w:rPr>
                <w:rFonts w:asciiTheme="minorEastAsia" w:eastAsiaTheme="minorEastAsia" w:hAnsiTheme="minorEastAsia" w:hint="eastAsia"/>
                <w:sz w:val="21"/>
                <w:szCs w:val="21"/>
                <w:lang w:val="en-US"/>
              </w:rPr>
              <w:t>(</w:t>
            </w:r>
            <w:r>
              <w:rPr>
                <w:rFonts w:asciiTheme="minorEastAsia" w:eastAsiaTheme="minorEastAsia" w:hAnsiTheme="minorEastAsia" w:hint="eastAsia"/>
                <w:sz w:val="21"/>
                <w:szCs w:val="21"/>
                <w:lang w:val="en-US"/>
              </w:rPr>
              <w:t>四</w:t>
            </w:r>
            <w:r w:rsidRPr="00E36670">
              <w:rPr>
                <w:rFonts w:asciiTheme="minorEastAsia" w:eastAsiaTheme="minorEastAsia" w:hAnsiTheme="minorEastAsia" w:hint="eastAsia"/>
                <w:sz w:val="21"/>
                <w:szCs w:val="21"/>
                <w:lang w:val="en-US"/>
              </w:rPr>
              <w:t>)</w:t>
            </w:r>
            <w:r w:rsidRPr="00E36670">
              <w:rPr>
                <w:rFonts w:cs="Arial"/>
                <w:sz w:val="21"/>
                <w:szCs w:val="21"/>
              </w:rPr>
              <w:t>其它情况说明</w:t>
            </w:r>
            <w:r w:rsidRPr="00E36670">
              <w:rPr>
                <w:rFonts w:cs="Arial" w:hint="eastAsia"/>
                <w:sz w:val="21"/>
                <w:szCs w:val="21"/>
              </w:rPr>
              <w:t>：</w:t>
            </w:r>
          </w:p>
          <w:p w:rsidR="008B04D3" w:rsidRPr="00E36670" w:rsidRDefault="008B04D3" w:rsidP="00B55B51">
            <w:pPr>
              <w:spacing w:line="480" w:lineRule="auto"/>
              <w:rPr>
                <w:rFonts w:cs="Arial"/>
                <w:sz w:val="21"/>
                <w:szCs w:val="21"/>
              </w:rPr>
            </w:pPr>
          </w:p>
          <w:p w:rsidR="008B04D3" w:rsidRPr="00E36670" w:rsidRDefault="008B04D3" w:rsidP="00B55B51">
            <w:pPr>
              <w:spacing w:line="480" w:lineRule="auto"/>
              <w:rPr>
                <w:rFonts w:asciiTheme="minorEastAsia" w:eastAsiaTheme="minorEastAsia" w:hAnsiTheme="minorEastAsia"/>
                <w:sz w:val="21"/>
                <w:szCs w:val="21"/>
                <w:lang w:val="en-US"/>
              </w:rPr>
            </w:pPr>
          </w:p>
        </w:tc>
      </w:tr>
    </w:tbl>
    <w:p w:rsidR="00B219F1" w:rsidRDefault="00B219F1" w:rsidP="00BC37FD">
      <w:pPr>
        <w:spacing w:line="400" w:lineRule="exact"/>
        <w:rPr>
          <w:szCs w:val="21"/>
        </w:rPr>
      </w:pPr>
    </w:p>
    <w:p w:rsidR="00B219F1" w:rsidRDefault="00B219F1" w:rsidP="00BC37FD">
      <w:pPr>
        <w:spacing w:line="400" w:lineRule="exact"/>
        <w:rPr>
          <w:szCs w:val="21"/>
        </w:rPr>
      </w:pPr>
    </w:p>
    <w:p w:rsidR="00BC37FD" w:rsidRDefault="004F3C0E" w:rsidP="00BC37FD">
      <w:pPr>
        <w:spacing w:line="400" w:lineRule="exact"/>
        <w:rPr>
          <w:szCs w:val="21"/>
          <w:u w:val="single"/>
        </w:rPr>
      </w:pPr>
      <w:r>
        <w:rPr>
          <w:rFonts w:hint="eastAsia"/>
          <w:szCs w:val="21"/>
        </w:rPr>
        <w:t>管理</w:t>
      </w:r>
      <w:r>
        <w:rPr>
          <w:szCs w:val="21"/>
        </w:rPr>
        <w:t>代表</w:t>
      </w:r>
      <w:r>
        <w:rPr>
          <w:szCs w:val="21"/>
        </w:rPr>
        <w:t>/</w:t>
      </w:r>
      <w:r>
        <w:rPr>
          <w:szCs w:val="21"/>
        </w:rPr>
        <w:t>体系负责人（签名）</w:t>
      </w:r>
      <w:r>
        <w:rPr>
          <w:rFonts w:hint="eastAsia"/>
          <w:szCs w:val="21"/>
        </w:rPr>
        <w:t>：</w:t>
      </w:r>
      <w:r w:rsidR="000B119C">
        <w:rPr>
          <w:rFonts w:hint="eastAsia"/>
          <w:szCs w:val="21"/>
          <w:u w:val="single"/>
        </w:rPr>
        <w:t xml:space="preserve">  　         </w:t>
      </w:r>
    </w:p>
    <w:p w:rsidR="00B219F1" w:rsidRDefault="00B219F1" w:rsidP="00BC37FD">
      <w:pPr>
        <w:spacing w:line="360" w:lineRule="auto"/>
        <w:rPr>
          <w:szCs w:val="21"/>
        </w:rPr>
      </w:pPr>
    </w:p>
    <w:p w:rsidR="00BC37FD" w:rsidRDefault="004F3C0E" w:rsidP="00BC37FD">
      <w:pPr>
        <w:spacing w:line="360" w:lineRule="auto"/>
        <w:rPr>
          <w:rFonts w:cs="Tahoma"/>
          <w:color w:val="000000"/>
          <w:sz w:val="24"/>
        </w:rPr>
      </w:pPr>
      <w:r>
        <w:rPr>
          <w:rFonts w:hint="eastAsia"/>
          <w:szCs w:val="21"/>
        </w:rPr>
        <w:t>组织确认（盖章）</w:t>
      </w:r>
      <w:r w:rsidR="00B219F1">
        <w:rPr>
          <w:rFonts w:hint="eastAsia"/>
          <w:szCs w:val="21"/>
        </w:rPr>
        <w:t xml:space="preserve">： </w:t>
      </w:r>
      <w:r>
        <w:rPr>
          <w:rFonts w:hint="eastAsia"/>
          <w:szCs w:val="21"/>
          <w:u w:val="single"/>
        </w:rPr>
        <w:t xml:space="preserve">　</w:t>
      </w:r>
      <w:r>
        <w:rPr>
          <w:rFonts w:hint="eastAsia"/>
          <w:szCs w:val="21"/>
          <w:u w:val="single"/>
        </w:rPr>
        <w:t xml:space="preserve"> </w:t>
      </w:r>
      <w:r>
        <w:rPr>
          <w:rFonts w:hint="eastAsia"/>
          <w:szCs w:val="21"/>
        </w:rPr>
        <w:t>年</w:t>
      </w:r>
      <w:r w:rsidR="000B119C">
        <w:rPr>
          <w:rFonts w:hint="eastAsia"/>
          <w:szCs w:val="21"/>
          <w:u w:val="single"/>
        </w:rPr>
        <w:t xml:space="preserve">  　</w:t>
      </w:r>
      <w:r>
        <w:rPr>
          <w:rFonts w:hint="eastAsia"/>
          <w:szCs w:val="21"/>
        </w:rPr>
        <w:t>月</w:t>
      </w:r>
      <w:r>
        <w:rPr>
          <w:rFonts w:hint="eastAsia"/>
          <w:szCs w:val="21"/>
          <w:u w:val="single"/>
        </w:rPr>
        <w:t xml:space="preserve">  </w:t>
      </w:r>
      <w:r>
        <w:rPr>
          <w:rFonts w:hint="eastAsia"/>
          <w:szCs w:val="21"/>
          <w:u w:val="single"/>
        </w:rPr>
        <w:t xml:space="preserve">　</w:t>
      </w:r>
      <w:r>
        <w:rPr>
          <w:rFonts w:hint="eastAsia"/>
          <w:szCs w:val="21"/>
        </w:rPr>
        <w:t>日</w:t>
      </w:r>
    </w:p>
    <w:p w:rsidR="00F304E8" w:rsidRDefault="00F304E8">
      <w:pPr>
        <w:rPr>
          <w:sz w:val="24"/>
          <w:szCs w:val="24"/>
          <w:lang w:val="en-US"/>
        </w:rPr>
      </w:pPr>
    </w:p>
    <w:p w:rsidR="00F82429" w:rsidRDefault="00F82429"/>
    <w:sectPr w:rsidR="00F82429" w:rsidSect="0007468B">
      <w:headerReference w:type="even" r:id="rId7"/>
      <w:headerReference w:type="default" r:id="rId8"/>
      <w:footerReference w:type="even" r:id="rId9"/>
      <w:footerReference w:type="default" r:id="rId10"/>
      <w:headerReference w:type="first" r:id="rId11"/>
      <w:footerReference w:type="first" r:id="rId12"/>
      <w:pgSz w:w="11910" w:h="16840"/>
      <w:pgMar w:top="1440" w:right="1080" w:bottom="1440" w:left="1080" w:header="619" w:footer="56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C0E" w:rsidRDefault="004F3C0E" w:rsidP="00C91E0C">
      <w:r>
        <w:separator/>
      </w:r>
    </w:p>
  </w:endnote>
  <w:endnote w:type="continuationSeparator" w:id="0">
    <w:p w:rsidR="004F3C0E" w:rsidRDefault="004F3C0E" w:rsidP="00C91E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51E" w:rsidRDefault="0045551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16159"/>
      <w:docPartObj>
        <w:docPartGallery w:val="Page Numbers (Bottom of Page)"/>
        <w:docPartUnique/>
      </w:docPartObj>
    </w:sdtPr>
    <w:sdtContent>
      <w:sdt>
        <w:sdtPr>
          <w:id w:val="30116160"/>
          <w:docPartObj>
            <w:docPartGallery w:val="Page Numbers (Top of Page)"/>
            <w:docPartUnique/>
          </w:docPartObj>
        </w:sdtPr>
        <w:sdtContent>
          <w:p w:rsidR="008F5849" w:rsidRDefault="00C91E0C">
            <w:pPr>
              <w:pStyle w:val="a4"/>
              <w:jc w:val="center"/>
            </w:pPr>
            <w:r>
              <w:rPr>
                <w:b/>
                <w:sz w:val="24"/>
                <w:szCs w:val="24"/>
              </w:rPr>
              <w:fldChar w:fldCharType="begin"/>
            </w:r>
            <w:r w:rsidR="004F3C0E">
              <w:rPr>
                <w:b/>
              </w:rPr>
              <w:instrText>PAGE</w:instrText>
            </w:r>
            <w:r>
              <w:rPr>
                <w:b/>
                <w:sz w:val="24"/>
                <w:szCs w:val="24"/>
              </w:rPr>
              <w:fldChar w:fldCharType="separate"/>
            </w:r>
            <w:r w:rsidR="00265791">
              <w:rPr>
                <w:b/>
                <w:noProof/>
              </w:rPr>
              <w:t>1</w:t>
            </w:r>
            <w:r>
              <w:rPr>
                <w:b/>
                <w:sz w:val="24"/>
                <w:szCs w:val="24"/>
              </w:rPr>
              <w:fldChar w:fldCharType="end"/>
            </w:r>
          </w:p>
        </w:sdtContent>
      </w:sdt>
    </w:sdtContent>
  </w:sdt>
  <w:p w:rsidR="0007468B" w:rsidRDefault="0007468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3F9" w:rsidRDefault="00FD03F9">
    <w:pPr>
      <w:pStyle w:val="a4"/>
      <w:jc w:val="center"/>
    </w:pPr>
  </w:p>
  <w:p w:rsidR="00FD03F9" w:rsidRDefault="00FD03F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C0E" w:rsidRDefault="004F3C0E" w:rsidP="00C91E0C">
      <w:r>
        <w:separator/>
      </w:r>
    </w:p>
  </w:footnote>
  <w:footnote w:type="continuationSeparator" w:id="0">
    <w:p w:rsidR="004F3C0E" w:rsidRDefault="004F3C0E" w:rsidP="00C91E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51E" w:rsidRDefault="0045551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429" w:rsidRDefault="00C91E0C">
    <w:pPr>
      <w:pStyle w:val="a3"/>
      <w:spacing w:line="14" w:lineRule="auto"/>
      <w:rPr>
        <w:sz w:val="20"/>
      </w:rPr>
    </w:pPr>
    <w:r w:rsidRPr="00C91E0C">
      <w:rPr>
        <w:noProof/>
        <w:lang w:val="en-US" w:bidi="ar-SA"/>
      </w:rPr>
      <w:pict>
        <v:shapetype id="_x0000_t202" coordsize="21600,21600" o:spt="202" path="m,l,21600r21600,l21600,xe">
          <v:stroke joinstyle="miter"/>
          <v:path gradientshapeok="t" o:connecttype="rect"/>
        </v:shapetype>
        <v:shape id="文本框 3" o:spid="_x0000_s2049" type="#_x0000_t202" style="position:absolute;margin-left:54.25pt;margin-top:56.1pt;width:489.75pt;height:16.35pt;z-index:-251655168;visibility:visible;mso-position-horizontal-relative:page;mso-position-vertical-relative:page" filled="f" stroked="f">
          <v:path arrowok="t" textboxrect="0,0,21600,21600"/>
          <v:textbox inset="0,0,0,0">
            <w:txbxContent>
              <w:p w:rsidR="00F82429" w:rsidRDefault="004F3C0E">
                <w:pPr>
                  <w:tabs>
                    <w:tab w:val="left" w:pos="9079"/>
                  </w:tabs>
                  <w:spacing w:before="10"/>
                  <w:ind w:left="20"/>
                  <w:rPr>
                    <w:rFonts w:ascii="Times New Roman"/>
                    <w:sz w:val="21"/>
                    <w:lang w:val="en-US"/>
                  </w:rPr>
                </w:pPr>
                <w:r>
                  <w:rPr>
                    <w:rFonts w:ascii="Times New Roman"/>
                    <w:w w:val="80"/>
                    <w:sz w:val="21"/>
                    <w:u w:val="single"/>
                    <w:lang w:val="en-US"/>
                  </w:rPr>
                  <w:t xml:space="preserve">Beijing International Standard united </w:t>
                </w:r>
                <w:proofErr w:type="spellStart"/>
                <w:r>
                  <w:rPr>
                    <w:rFonts w:ascii="Times New Roman"/>
                    <w:w w:val="80"/>
                    <w:sz w:val="21"/>
                    <w:u w:val="single"/>
                    <w:lang w:val="en-US"/>
                  </w:rPr>
                  <w:t>CertificationCo.,Ltd</w:t>
                </w:r>
                <w:proofErr w:type="spellEnd"/>
                <w:r>
                  <w:rPr>
                    <w:rFonts w:ascii="Times New Roman"/>
                    <w:w w:val="80"/>
                    <w:sz w:val="21"/>
                    <w:u w:val="single"/>
                    <w:lang w:val="en-US"/>
                  </w:rPr>
                  <w:t>.</w:t>
                </w:r>
                <w:r>
                  <w:rPr>
                    <w:rFonts w:ascii="Times New Roman"/>
                    <w:sz w:val="21"/>
                    <w:u w:val="single"/>
                    <w:lang w:val="en-US"/>
                  </w:rPr>
                  <w:tab/>
                </w:r>
              </w:p>
            </w:txbxContent>
          </v:textbox>
          <w10:wrap anchorx="page" anchory="page"/>
        </v:shape>
      </w:pict>
    </w:r>
    <w:r w:rsidR="00E57CF8">
      <w:rPr>
        <w:noProof/>
        <w:lang w:val="en-US" w:bidi="ar-SA"/>
      </w:rPr>
      <w:drawing>
        <wp:anchor distT="0" distB="0" distL="0" distR="0" simplePos="0" relativeHeight="251658240" behindDoc="1" locked="0" layoutInCell="1" allowOverlap="1">
          <wp:simplePos x="0" y="0"/>
          <wp:positionH relativeFrom="page">
            <wp:posOffset>701881</wp:posOffset>
          </wp:positionH>
          <wp:positionV relativeFrom="page">
            <wp:posOffset>362197</wp:posOffset>
          </wp:positionV>
          <wp:extent cx="444088" cy="445325"/>
          <wp:effectExtent l="1905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41765" name="image1.png"/>
                  <pic:cNvPicPr>
                    <a:picLocks noChangeAspect="1"/>
                  </pic:cNvPicPr>
                </pic:nvPicPr>
                <pic:blipFill>
                  <a:blip r:embed="rId1" cstate="print"/>
                  <a:stretch>
                    <a:fillRect/>
                  </a:stretch>
                </pic:blipFill>
                <pic:spPr>
                  <a:xfrm>
                    <a:off x="0" y="0"/>
                    <a:ext cx="444088" cy="445325"/>
                  </a:xfrm>
                  <a:prstGeom prst="rect">
                    <a:avLst/>
                  </a:prstGeom>
                </pic:spPr>
              </pic:pic>
            </a:graphicData>
          </a:graphic>
        </wp:anchor>
      </w:drawing>
    </w:r>
    <w:r w:rsidRPr="00C91E0C">
      <w:rPr>
        <w:noProof/>
        <w:lang w:val="en-US" w:bidi="ar-SA"/>
      </w:rPr>
      <w:pict>
        <v:shape id="文本框 1" o:spid="_x0000_s2050" type="#_x0000_t202" style="position:absolute;margin-left:434.75pt;margin-top:52.85pt;width:104.45pt;height:13.6pt;z-index:-251657216;visibility:visible;mso-position-horizontal-relative:page;mso-position-vertical-relative:page" filled="f" stroked="f">
          <v:path arrowok="t" textboxrect="0,0,21600,21600"/>
          <v:textbox inset="0,0,0,0">
            <w:txbxContent>
              <w:p w:rsidR="00F82429" w:rsidRDefault="004F3C0E">
                <w:pPr>
                  <w:spacing w:line="265" w:lineRule="exact"/>
                  <w:ind w:left="20"/>
                  <w:rPr>
                    <w:sz w:val="21"/>
                    <w:szCs w:val="21"/>
                  </w:rPr>
                </w:pPr>
                <w:r w:rsidRPr="0007468B">
                  <w:rPr>
                    <w:rFonts w:asciiTheme="minorEastAsia" w:eastAsiaTheme="minorEastAsia" w:hAnsiTheme="minorEastAsia"/>
                    <w:sz w:val="21"/>
                    <w:szCs w:val="21"/>
                  </w:rPr>
                  <w:t>ISC-QR-R-05</w:t>
                </w:r>
                <w:r w:rsidRPr="0007468B">
                  <w:rPr>
                    <w:rFonts w:asciiTheme="minorEastAsia" w:eastAsiaTheme="minorEastAsia" w:hAnsiTheme="minorEastAsia" w:hint="eastAsia"/>
                    <w:sz w:val="21"/>
                    <w:szCs w:val="21"/>
                  </w:rPr>
                  <w:t>A/</w:t>
                </w:r>
                <w:r w:rsidR="00CC305C">
                  <w:rPr>
                    <w:rFonts w:asciiTheme="minorEastAsia" w:eastAsiaTheme="minorEastAsia" w:hAnsiTheme="minorEastAsia" w:hint="eastAsia"/>
                    <w:sz w:val="21"/>
                    <w:szCs w:val="21"/>
                  </w:rPr>
                  <w:t>1</w:t>
                </w:r>
              </w:p>
            </w:txbxContent>
          </v:textbox>
          <w10:wrap anchorx="page" anchory="page"/>
        </v:shape>
      </w:pict>
    </w:r>
    <w:r w:rsidRPr="00C91E0C">
      <w:rPr>
        <w:noProof/>
        <w:lang w:val="en-US" w:bidi="ar-SA"/>
      </w:rPr>
      <w:pict>
        <v:shape id="文本框 2" o:spid="_x0000_s2051" type="#_x0000_t202" style="position:absolute;margin-left:91.75pt;margin-top:35.4pt;width:164.75pt;height:12.45pt;z-index:-251656192;visibility:visible;mso-position-horizontal-relative:page;mso-position-vertical-relative:page" filled="f" stroked="f">
          <v:path arrowok="t" textboxrect="0,0,21600,21600"/>
          <v:textbox inset="0,0,0,0">
            <w:txbxContent>
              <w:p w:rsidR="00F82429" w:rsidRDefault="004F3C0E">
                <w:pPr>
                  <w:spacing w:line="249" w:lineRule="exact"/>
                  <w:ind w:left="20"/>
                  <w:rPr>
                    <w:sz w:val="21"/>
                  </w:rPr>
                </w:pPr>
                <w:r>
                  <w:rPr>
                    <w:sz w:val="21"/>
                  </w:rPr>
                  <w:t>北京国标联合认证有限公司</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174" w:rsidRDefault="00C91E0C" w:rsidP="00226174">
    <w:pPr>
      <w:pStyle w:val="a3"/>
      <w:spacing w:line="14" w:lineRule="auto"/>
      <w:rPr>
        <w:sz w:val="20"/>
      </w:rPr>
    </w:pPr>
    <w:r w:rsidRPr="00C91E0C">
      <w:rPr>
        <w:noProof/>
        <w:lang w:val="en-US" w:bidi="ar-SA"/>
      </w:rPr>
      <w:pict>
        <v:shapetype id="_x0000_t202" coordsize="21600,21600" o:spt="202" path="m,l,21600r21600,l21600,xe">
          <v:stroke joinstyle="miter"/>
          <v:path gradientshapeok="t" o:connecttype="rect"/>
        </v:shapetype>
        <v:shape id="_x0000_s2052" type="#_x0000_t202" style="position:absolute;margin-left:445.05pt;margin-top:51.95pt;width:92.6pt;height:13.6pt;z-index:-251653120;visibility:visible;mso-position-horizontal-relative:page;mso-position-vertical-relative:page" filled="f" stroked="f">
          <v:path arrowok="t" textboxrect="0,0,21600,21600"/>
          <v:textbox inset="0,0,0,0">
            <w:txbxContent>
              <w:p w:rsidR="00226174" w:rsidRDefault="004F3C0E" w:rsidP="00226174">
                <w:pPr>
                  <w:spacing w:line="265" w:lineRule="exact"/>
                  <w:ind w:left="20"/>
                  <w:rPr>
                    <w:sz w:val="21"/>
                    <w:szCs w:val="21"/>
                  </w:rPr>
                </w:pPr>
                <w:r w:rsidRPr="0007468B">
                  <w:rPr>
                    <w:rFonts w:asciiTheme="minorEastAsia" w:eastAsiaTheme="minorEastAsia" w:hAnsiTheme="minorEastAsia"/>
                    <w:sz w:val="21"/>
                    <w:szCs w:val="21"/>
                  </w:rPr>
                  <w:t xml:space="preserve">ISC-QR-R-05 </w:t>
                </w:r>
                <w:r w:rsidRPr="0007468B">
                  <w:rPr>
                    <w:rFonts w:asciiTheme="minorEastAsia" w:eastAsiaTheme="minorEastAsia" w:hAnsiTheme="minorEastAsia" w:hint="eastAsia"/>
                    <w:sz w:val="21"/>
                    <w:szCs w:val="21"/>
                  </w:rPr>
                  <w:t>A/</w:t>
                </w:r>
                <w:r>
                  <w:rPr>
                    <w:rFonts w:asciiTheme="minorEastAsia" w:eastAsiaTheme="minorEastAsia" w:hAnsiTheme="minorEastAsia" w:hint="eastAsia"/>
                    <w:sz w:val="21"/>
                    <w:szCs w:val="21"/>
                  </w:rPr>
                  <w:t>1</w:t>
                </w:r>
              </w:p>
            </w:txbxContent>
          </v:textbox>
          <w10:wrap anchorx="page" anchory="page"/>
        </v:shape>
      </w:pict>
    </w:r>
    <w:r w:rsidRPr="00C91E0C">
      <w:rPr>
        <w:noProof/>
        <w:lang w:val="en-US" w:bidi="ar-SA"/>
      </w:rPr>
      <w:pict>
        <v:shape id="_x0000_s2053" type="#_x0000_t202" style="position:absolute;margin-left:57.95pt;margin-top:57.3pt;width:486.05pt;height:24.5pt;z-index:-251651072;visibility:visible;mso-position-horizontal-relative:page;mso-position-vertical-relative:page" filled="f" stroked="f">
          <v:path arrowok="t" textboxrect="0,0,21600,21600"/>
          <v:textbox inset="0,0,0,0">
            <w:txbxContent>
              <w:p w:rsidR="00226174" w:rsidRDefault="004F3C0E" w:rsidP="00226174">
                <w:pPr>
                  <w:tabs>
                    <w:tab w:val="left" w:pos="9079"/>
                  </w:tabs>
                  <w:spacing w:before="10"/>
                  <w:ind w:left="20"/>
                  <w:rPr>
                    <w:rFonts w:ascii="Times New Roman"/>
                    <w:sz w:val="21"/>
                    <w:lang w:val="en-US"/>
                  </w:rPr>
                </w:pPr>
                <w:r>
                  <w:rPr>
                    <w:rFonts w:ascii="Times New Roman"/>
                    <w:w w:val="80"/>
                    <w:sz w:val="21"/>
                    <w:u w:val="single"/>
                    <w:lang w:val="en-US"/>
                  </w:rPr>
                  <w:t xml:space="preserve">Beijing International Standard united </w:t>
                </w:r>
                <w:proofErr w:type="spellStart"/>
                <w:r>
                  <w:rPr>
                    <w:rFonts w:ascii="Times New Roman"/>
                    <w:w w:val="80"/>
                    <w:sz w:val="21"/>
                    <w:u w:val="single"/>
                    <w:lang w:val="en-US"/>
                  </w:rPr>
                  <w:t>CertificationCo.,Ltd</w:t>
                </w:r>
                <w:proofErr w:type="spellEnd"/>
                <w:r>
                  <w:rPr>
                    <w:rFonts w:ascii="Times New Roman"/>
                    <w:w w:val="80"/>
                    <w:sz w:val="21"/>
                    <w:u w:val="single"/>
                    <w:lang w:val="en-US"/>
                  </w:rPr>
                  <w:t>.</w:t>
                </w:r>
                <w:r>
                  <w:rPr>
                    <w:rFonts w:ascii="Times New Roman"/>
                    <w:sz w:val="21"/>
                    <w:u w:val="single"/>
                    <w:lang w:val="en-US"/>
                  </w:rPr>
                  <w:tab/>
                </w:r>
              </w:p>
            </w:txbxContent>
          </v:textbox>
          <w10:wrap anchorx="page" anchory="page"/>
        </v:shape>
      </w:pict>
    </w:r>
    <w:r w:rsidR="004F3C0E">
      <w:rPr>
        <w:noProof/>
        <w:lang w:val="en-US" w:bidi="ar-SA"/>
      </w:rPr>
      <w:drawing>
        <wp:anchor distT="0" distB="0" distL="0" distR="0" simplePos="0" relativeHeight="251662336" behindDoc="1" locked="0" layoutInCell="1" allowOverlap="1">
          <wp:simplePos x="0" y="0"/>
          <wp:positionH relativeFrom="page">
            <wp:posOffset>701675</wp:posOffset>
          </wp:positionH>
          <wp:positionV relativeFrom="page">
            <wp:posOffset>379730</wp:posOffset>
          </wp:positionV>
          <wp:extent cx="443865" cy="445135"/>
          <wp:effectExtent l="1905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892008" name="image1.png"/>
                  <pic:cNvPicPr>
                    <a:picLocks noChangeAspect="1"/>
                  </pic:cNvPicPr>
                </pic:nvPicPr>
                <pic:blipFill>
                  <a:blip r:embed="rId1" cstate="print"/>
                  <a:stretch>
                    <a:fillRect/>
                  </a:stretch>
                </pic:blipFill>
                <pic:spPr>
                  <a:xfrm>
                    <a:off x="0" y="0"/>
                    <a:ext cx="443865" cy="445135"/>
                  </a:xfrm>
                  <a:prstGeom prst="rect">
                    <a:avLst/>
                  </a:prstGeom>
                </pic:spPr>
              </pic:pic>
            </a:graphicData>
          </a:graphic>
        </wp:anchor>
      </w:drawing>
    </w:r>
    <w:r w:rsidRPr="00C91E0C">
      <w:rPr>
        <w:noProof/>
        <w:lang w:val="en-US" w:bidi="ar-SA"/>
      </w:rPr>
      <w:pict>
        <v:shape id="_x0000_s2054" type="#_x0000_t202" style="position:absolute;margin-left:93.1pt;margin-top:39.9pt;width:164.75pt;height:12.45pt;z-index:-251652096;visibility:visible;mso-position-horizontal-relative:page;mso-position-vertical-relative:page" filled="f" stroked="f">
          <v:path arrowok="t" textboxrect="0,0,21600,21600"/>
          <v:textbox inset="0,0,0,0">
            <w:txbxContent>
              <w:p w:rsidR="00226174" w:rsidRDefault="004F3C0E" w:rsidP="00226174">
                <w:pPr>
                  <w:spacing w:line="249" w:lineRule="exact"/>
                  <w:ind w:left="20"/>
                  <w:rPr>
                    <w:sz w:val="21"/>
                  </w:rPr>
                </w:pPr>
                <w:r>
                  <w:rPr>
                    <w:sz w:val="21"/>
                  </w:rPr>
                  <w:t>北京国标联合认证有限公司</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4098"/>
    <o:shapelayout v:ext="edit">
      <o:idmap v:ext="edit" data="1,2"/>
    </o:shapelayout>
  </w:hdrShapeDefaults>
  <w:footnotePr>
    <w:footnote w:id="-1"/>
    <w:footnote w:id="0"/>
  </w:footnotePr>
  <w:endnotePr>
    <w:endnote w:id="-1"/>
    <w:endnote w:id="0"/>
  </w:endnotePr>
  <w:compat>
    <w:ulTrailSpace/>
    <w:useFELayout/>
  </w:compat>
  <w:docVars>
    <w:docVar w:name="commondata" w:val="eyJoZGlkIjoiNWI3MDgzNTgzOGI2YTcxNDk1Yjk2MGUwMDM3N2Y3MmIifQ=="/>
  </w:docVars>
  <w:rsids>
    <w:rsidRoot w:val="00F82429"/>
    <w:rsid w:val="00000D70"/>
    <w:rsid w:val="000262A8"/>
    <w:rsid w:val="00047D88"/>
    <w:rsid w:val="000663DE"/>
    <w:rsid w:val="0007468B"/>
    <w:rsid w:val="000904F7"/>
    <w:rsid w:val="0009104A"/>
    <w:rsid w:val="000B119C"/>
    <w:rsid w:val="000C6892"/>
    <w:rsid w:val="000E0592"/>
    <w:rsid w:val="0010768A"/>
    <w:rsid w:val="00125801"/>
    <w:rsid w:val="00133EB7"/>
    <w:rsid w:val="0015687D"/>
    <w:rsid w:val="00197360"/>
    <w:rsid w:val="001D2CFE"/>
    <w:rsid w:val="001F67F8"/>
    <w:rsid w:val="00222B63"/>
    <w:rsid w:val="002260FF"/>
    <w:rsid w:val="00226174"/>
    <w:rsid w:val="0023692F"/>
    <w:rsid w:val="00265791"/>
    <w:rsid w:val="002B7A99"/>
    <w:rsid w:val="002E4CDF"/>
    <w:rsid w:val="0033362F"/>
    <w:rsid w:val="00352DCD"/>
    <w:rsid w:val="003732D6"/>
    <w:rsid w:val="00373C96"/>
    <w:rsid w:val="003839C1"/>
    <w:rsid w:val="00391EE9"/>
    <w:rsid w:val="00392549"/>
    <w:rsid w:val="003D0780"/>
    <w:rsid w:val="003F37A0"/>
    <w:rsid w:val="00433C56"/>
    <w:rsid w:val="0045551E"/>
    <w:rsid w:val="0046420C"/>
    <w:rsid w:val="00495D71"/>
    <w:rsid w:val="004C668A"/>
    <w:rsid w:val="004C747E"/>
    <w:rsid w:val="004D7B13"/>
    <w:rsid w:val="004D7C1A"/>
    <w:rsid w:val="004F3C0E"/>
    <w:rsid w:val="00516E1F"/>
    <w:rsid w:val="005274F5"/>
    <w:rsid w:val="00543A96"/>
    <w:rsid w:val="0055318B"/>
    <w:rsid w:val="005531B4"/>
    <w:rsid w:val="005771EA"/>
    <w:rsid w:val="00577B00"/>
    <w:rsid w:val="005A713A"/>
    <w:rsid w:val="005B750D"/>
    <w:rsid w:val="005C1E98"/>
    <w:rsid w:val="005F6350"/>
    <w:rsid w:val="00617536"/>
    <w:rsid w:val="0063376B"/>
    <w:rsid w:val="00651E21"/>
    <w:rsid w:val="006656F0"/>
    <w:rsid w:val="0066585A"/>
    <w:rsid w:val="00683F7C"/>
    <w:rsid w:val="006A3044"/>
    <w:rsid w:val="006C4025"/>
    <w:rsid w:val="006D1001"/>
    <w:rsid w:val="006D4963"/>
    <w:rsid w:val="007320AE"/>
    <w:rsid w:val="00786436"/>
    <w:rsid w:val="007A0A30"/>
    <w:rsid w:val="007A5680"/>
    <w:rsid w:val="007A77BC"/>
    <w:rsid w:val="007A7DE0"/>
    <w:rsid w:val="007B0E7D"/>
    <w:rsid w:val="007B50A6"/>
    <w:rsid w:val="007D2901"/>
    <w:rsid w:val="007D332E"/>
    <w:rsid w:val="007D3445"/>
    <w:rsid w:val="007D7824"/>
    <w:rsid w:val="00806975"/>
    <w:rsid w:val="0084749E"/>
    <w:rsid w:val="008760BA"/>
    <w:rsid w:val="008A35AB"/>
    <w:rsid w:val="008B04D3"/>
    <w:rsid w:val="008C08E1"/>
    <w:rsid w:val="008D19E9"/>
    <w:rsid w:val="008F2F38"/>
    <w:rsid w:val="008F5849"/>
    <w:rsid w:val="00901020"/>
    <w:rsid w:val="00957A94"/>
    <w:rsid w:val="00995613"/>
    <w:rsid w:val="00A02960"/>
    <w:rsid w:val="00A04DD0"/>
    <w:rsid w:val="00A34CB5"/>
    <w:rsid w:val="00A37705"/>
    <w:rsid w:val="00A7015D"/>
    <w:rsid w:val="00A752EF"/>
    <w:rsid w:val="00A96129"/>
    <w:rsid w:val="00AD0647"/>
    <w:rsid w:val="00AF1395"/>
    <w:rsid w:val="00B14EF8"/>
    <w:rsid w:val="00B164C8"/>
    <w:rsid w:val="00B219F1"/>
    <w:rsid w:val="00B51878"/>
    <w:rsid w:val="00B51A4E"/>
    <w:rsid w:val="00B55B51"/>
    <w:rsid w:val="00B910A8"/>
    <w:rsid w:val="00B97710"/>
    <w:rsid w:val="00BA29D1"/>
    <w:rsid w:val="00BC37FD"/>
    <w:rsid w:val="00BC3E8A"/>
    <w:rsid w:val="00C321DF"/>
    <w:rsid w:val="00C70B25"/>
    <w:rsid w:val="00C82DBB"/>
    <w:rsid w:val="00C833DD"/>
    <w:rsid w:val="00C905F7"/>
    <w:rsid w:val="00C90F35"/>
    <w:rsid w:val="00C91E0C"/>
    <w:rsid w:val="00CC305C"/>
    <w:rsid w:val="00CC5E02"/>
    <w:rsid w:val="00CE1F71"/>
    <w:rsid w:val="00D06128"/>
    <w:rsid w:val="00D11DF0"/>
    <w:rsid w:val="00D26AB9"/>
    <w:rsid w:val="00D26D24"/>
    <w:rsid w:val="00D30675"/>
    <w:rsid w:val="00D3697C"/>
    <w:rsid w:val="00D45E10"/>
    <w:rsid w:val="00E028CF"/>
    <w:rsid w:val="00E30136"/>
    <w:rsid w:val="00E36670"/>
    <w:rsid w:val="00E40593"/>
    <w:rsid w:val="00E437FE"/>
    <w:rsid w:val="00E4584F"/>
    <w:rsid w:val="00E57CF8"/>
    <w:rsid w:val="00ED7915"/>
    <w:rsid w:val="00EE5389"/>
    <w:rsid w:val="00EF0779"/>
    <w:rsid w:val="00F21E62"/>
    <w:rsid w:val="00F304E8"/>
    <w:rsid w:val="00F72B1A"/>
    <w:rsid w:val="00F82429"/>
    <w:rsid w:val="00F83630"/>
    <w:rsid w:val="00FA1EF0"/>
    <w:rsid w:val="00FB2999"/>
    <w:rsid w:val="00FD03F9"/>
    <w:rsid w:val="00FE1652"/>
    <w:rsid w:val="017906C8"/>
    <w:rsid w:val="07E51AAD"/>
    <w:rsid w:val="10505F32"/>
    <w:rsid w:val="108B0D18"/>
    <w:rsid w:val="17CE7E68"/>
    <w:rsid w:val="17D905BB"/>
    <w:rsid w:val="1C223F6C"/>
    <w:rsid w:val="278C389C"/>
    <w:rsid w:val="29820AB2"/>
    <w:rsid w:val="2ADB029A"/>
    <w:rsid w:val="2BD26193"/>
    <w:rsid w:val="2C77062D"/>
    <w:rsid w:val="2D3C366E"/>
    <w:rsid w:val="30E56588"/>
    <w:rsid w:val="40291830"/>
    <w:rsid w:val="461B348E"/>
    <w:rsid w:val="46B04A59"/>
    <w:rsid w:val="4828061F"/>
    <w:rsid w:val="498D2E30"/>
    <w:rsid w:val="4AC00FE3"/>
    <w:rsid w:val="515D0FE2"/>
    <w:rsid w:val="53414391"/>
    <w:rsid w:val="53B536AF"/>
    <w:rsid w:val="554631CA"/>
    <w:rsid w:val="56713CC5"/>
    <w:rsid w:val="5D486FBE"/>
    <w:rsid w:val="613F6CAD"/>
    <w:rsid w:val="618834A8"/>
    <w:rsid w:val="63424833"/>
    <w:rsid w:val="66067D9A"/>
    <w:rsid w:val="681F306F"/>
    <w:rsid w:val="69164798"/>
    <w:rsid w:val="6A627569"/>
    <w:rsid w:val="6B096492"/>
    <w:rsid w:val="78320EC2"/>
    <w:rsid w:val="792F39E5"/>
    <w:rsid w:val="7D720D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F82429"/>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F82429"/>
    <w:rPr>
      <w:sz w:val="24"/>
      <w:szCs w:val="24"/>
    </w:rPr>
  </w:style>
  <w:style w:type="paragraph" w:styleId="a4">
    <w:name w:val="footer"/>
    <w:basedOn w:val="a"/>
    <w:link w:val="Char"/>
    <w:uiPriority w:val="99"/>
    <w:qFormat/>
    <w:rsid w:val="00F82429"/>
    <w:pPr>
      <w:tabs>
        <w:tab w:val="center" w:pos="4153"/>
        <w:tab w:val="right" w:pos="8306"/>
      </w:tabs>
      <w:snapToGrid w:val="0"/>
    </w:pPr>
    <w:rPr>
      <w:sz w:val="18"/>
    </w:rPr>
  </w:style>
  <w:style w:type="paragraph" w:styleId="a5">
    <w:name w:val="header"/>
    <w:basedOn w:val="a"/>
    <w:link w:val="Char0"/>
    <w:uiPriority w:val="99"/>
    <w:qFormat/>
    <w:rsid w:val="00F82429"/>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F8242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0">
    <w:name w:val="Table Normal_0"/>
    <w:uiPriority w:val="2"/>
    <w:semiHidden/>
    <w:unhideWhenUsed/>
    <w:qFormat/>
    <w:rsid w:val="00F82429"/>
    <w:tblPr>
      <w:tblCellMar>
        <w:top w:w="0" w:type="dxa"/>
        <w:left w:w="0" w:type="dxa"/>
        <w:bottom w:w="0" w:type="dxa"/>
        <w:right w:w="0" w:type="dxa"/>
      </w:tblCellMar>
    </w:tblPr>
  </w:style>
  <w:style w:type="paragraph" w:styleId="a7">
    <w:name w:val="List Paragraph"/>
    <w:basedOn w:val="a"/>
    <w:uiPriority w:val="1"/>
    <w:qFormat/>
    <w:rsid w:val="00F82429"/>
    <w:pPr>
      <w:spacing w:before="161"/>
      <w:ind w:left="120" w:right="218" w:firstLine="600"/>
    </w:pPr>
  </w:style>
  <w:style w:type="paragraph" w:customStyle="1" w:styleId="TableParagraph">
    <w:name w:val="Table Paragraph"/>
    <w:basedOn w:val="a"/>
    <w:uiPriority w:val="1"/>
    <w:qFormat/>
    <w:rsid w:val="00F82429"/>
    <w:pPr>
      <w:spacing w:before="5"/>
      <w:ind w:left="108"/>
    </w:pPr>
  </w:style>
  <w:style w:type="character" w:customStyle="1" w:styleId="Char0">
    <w:name w:val="页眉 Char"/>
    <w:basedOn w:val="a0"/>
    <w:link w:val="a5"/>
    <w:uiPriority w:val="99"/>
    <w:qFormat/>
    <w:rsid w:val="00F82429"/>
    <w:rPr>
      <w:rFonts w:ascii="宋体" w:eastAsia="宋体" w:hAnsi="宋体" w:cs="宋体"/>
      <w:sz w:val="18"/>
      <w:szCs w:val="18"/>
      <w:lang w:val="zh-CN" w:bidi="zh-CN"/>
    </w:rPr>
  </w:style>
  <w:style w:type="character" w:customStyle="1" w:styleId="Char">
    <w:name w:val="页脚 Char"/>
    <w:basedOn w:val="a0"/>
    <w:link w:val="a4"/>
    <w:uiPriority w:val="99"/>
    <w:rsid w:val="0007468B"/>
    <w:rPr>
      <w:rFonts w:ascii="宋体" w:eastAsia="宋体" w:hAnsi="宋体" w:cs="宋体"/>
      <w:sz w:val="18"/>
      <w:szCs w:val="22"/>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147</Words>
  <Characters>838</Characters>
  <Application>Microsoft Office Word</Application>
  <DocSecurity>0</DocSecurity>
  <Lines>6</Lines>
  <Paragraphs>1</Paragraphs>
  <ScaleCrop>false</ScaleCrop>
  <Company>Aliyun</Company>
  <LinksUpToDate>false</LinksUpToDate>
  <CharactersWithSpaces>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79137</dc:creator>
  <cp:lastModifiedBy>24309</cp:lastModifiedBy>
  <cp:revision>5</cp:revision>
  <cp:lastPrinted>2024-09-13T08:27:00Z</cp:lastPrinted>
  <dcterms:created xsi:type="dcterms:W3CDTF">2025-05-12T06:10:00Z</dcterms:created>
  <dcterms:modified xsi:type="dcterms:W3CDTF">2026-03-25T05:39:00Z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C2611D1B067D4C8CB7F8F1A77DB9C9B1_13</vt:lpwstr>
  </property>
  <property fmtid="{D5CDD505-2E9C-101B-9397-08002B2CF9AE}" pid="3" name="KSOProductBuildVer">
    <vt:lpwstr>2052-12.1.0.15712</vt:lpwstr>
  </property>
</Properties>
</file>