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21F5"/>
    <w:p w14:paraId="578D12D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724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289CB9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A60E333">
            <w:pPr>
              <w:pStyle w:val="22"/>
              <w:jc w:val="center"/>
              <w:rPr>
                <w:sz w:val="18"/>
              </w:rPr>
            </w:pPr>
          </w:p>
          <w:p w14:paraId="5AE1530B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9CC916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88733B1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73F61B5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9505AC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D819D93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7F42658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11F51CF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2E6DC0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1D46E7B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7D18E55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CE6D85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21BECD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459CF3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9B7263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FF23C7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B10365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5C91E63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8D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09AA29FB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</w:t>
            </w:r>
          </w:p>
        </w:tc>
        <w:tc>
          <w:tcPr>
            <w:tcW w:w="1887" w:type="dxa"/>
          </w:tcPr>
          <w:p w14:paraId="61BE8EDE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</w:rPr>
              <w:t>北京市通州区张家湾镇南区北仪阁村</w:t>
            </w:r>
          </w:p>
        </w:tc>
        <w:tc>
          <w:tcPr>
            <w:tcW w:w="1312" w:type="dxa"/>
          </w:tcPr>
          <w:p w14:paraId="0ECC3BA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655" w:type="dxa"/>
          </w:tcPr>
          <w:p w14:paraId="4E94968A">
            <w:pPr>
              <w:pStyle w:val="22"/>
              <w:jc w:val="left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技术服务</w:t>
            </w:r>
          </w:p>
        </w:tc>
        <w:tc>
          <w:tcPr>
            <w:tcW w:w="1275" w:type="dxa"/>
          </w:tcPr>
          <w:p w14:paraId="62FA474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</w:rPr>
              <w:t>北京市通州区张家湾镇南区北仪阁村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3C19E1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104A1546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</w:t>
            </w:r>
          </w:p>
        </w:tc>
        <w:tc>
          <w:tcPr>
            <w:tcW w:w="2325" w:type="dxa"/>
          </w:tcPr>
          <w:p w14:paraId="3B45151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1F786E7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开车120</w:t>
            </w:r>
            <w:bookmarkStart w:id="0" w:name="_GoBack"/>
            <w:bookmarkEnd w:id="0"/>
            <w:r>
              <w:rPr>
                <w:rFonts w:hint="eastAsia" w:ascii="Times New Roman"/>
                <w:sz w:val="20"/>
                <w:lang w:val="en-US" w:eastAsia="zh-CN"/>
              </w:rPr>
              <w:t>分钟车程</w:t>
            </w:r>
          </w:p>
        </w:tc>
      </w:tr>
      <w:tr w14:paraId="7826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262B3A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4A86F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C372D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888E2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150BD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5BB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03A00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B26E8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C38A99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5FF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ECD38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F530D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2FC25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11E34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0CD24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AF4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380AEA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9AB2F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A6B16CF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B25F050"/>
    <w:p w14:paraId="74A7BDBE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BD8283F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A03826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88EA6B3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146EE8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B05957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2C89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4FE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CD123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16A6E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6F6BC5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0545F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2F0686"/>
    <w:rsid w:val="0030600B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4587"/>
    <w:rsid w:val="005A5727"/>
    <w:rsid w:val="005C6490"/>
    <w:rsid w:val="006127C6"/>
    <w:rsid w:val="006260C3"/>
    <w:rsid w:val="006319BD"/>
    <w:rsid w:val="0063253D"/>
    <w:rsid w:val="00641C91"/>
    <w:rsid w:val="0066610A"/>
    <w:rsid w:val="0067104F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25526"/>
    <w:rsid w:val="0083436F"/>
    <w:rsid w:val="00837F1A"/>
    <w:rsid w:val="008404BE"/>
    <w:rsid w:val="008562C1"/>
    <w:rsid w:val="0088151A"/>
    <w:rsid w:val="008901E7"/>
    <w:rsid w:val="008F4927"/>
    <w:rsid w:val="00920B02"/>
    <w:rsid w:val="00933606"/>
    <w:rsid w:val="009574CC"/>
    <w:rsid w:val="009B1E94"/>
    <w:rsid w:val="009C6233"/>
    <w:rsid w:val="009C6468"/>
    <w:rsid w:val="009E059D"/>
    <w:rsid w:val="009F4F5F"/>
    <w:rsid w:val="00A32659"/>
    <w:rsid w:val="00A52277"/>
    <w:rsid w:val="00A57A7B"/>
    <w:rsid w:val="00A61A67"/>
    <w:rsid w:val="00A74A68"/>
    <w:rsid w:val="00AB22A4"/>
    <w:rsid w:val="00AE242B"/>
    <w:rsid w:val="00AE6B3B"/>
    <w:rsid w:val="00AE782A"/>
    <w:rsid w:val="00B03756"/>
    <w:rsid w:val="00B32D75"/>
    <w:rsid w:val="00B4701B"/>
    <w:rsid w:val="00B56E21"/>
    <w:rsid w:val="00BE0354"/>
    <w:rsid w:val="00C00B3E"/>
    <w:rsid w:val="00C01557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B53E6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0FF7020"/>
    <w:rsid w:val="05A50F26"/>
    <w:rsid w:val="12B91B6C"/>
    <w:rsid w:val="162E0AC3"/>
    <w:rsid w:val="1797736D"/>
    <w:rsid w:val="1AB24827"/>
    <w:rsid w:val="1F0D396C"/>
    <w:rsid w:val="20B523B5"/>
    <w:rsid w:val="255F2A47"/>
    <w:rsid w:val="271433BD"/>
    <w:rsid w:val="2DA44AC7"/>
    <w:rsid w:val="30905EA2"/>
    <w:rsid w:val="340A1DD0"/>
    <w:rsid w:val="36AA5AEC"/>
    <w:rsid w:val="3E4370B4"/>
    <w:rsid w:val="3E9F4C72"/>
    <w:rsid w:val="40C73EFF"/>
    <w:rsid w:val="427174BE"/>
    <w:rsid w:val="42AB6E74"/>
    <w:rsid w:val="46A3477B"/>
    <w:rsid w:val="50942CF5"/>
    <w:rsid w:val="53F244BC"/>
    <w:rsid w:val="58136BF6"/>
    <w:rsid w:val="5BD42B40"/>
    <w:rsid w:val="65E15EAB"/>
    <w:rsid w:val="724B5BA4"/>
    <w:rsid w:val="759251A6"/>
    <w:rsid w:val="78F42B16"/>
    <w:rsid w:val="7B3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369</Words>
  <Characters>370</Characters>
  <Lines>6</Lines>
  <Paragraphs>1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2025-02-17T04:10:00Z</dcterms:created>
  <dc:creator>alexander chang</dc:creator>
  <cp:lastModifiedBy>ZXL</cp:lastModifiedBy>
  <cp:lastPrinted>2025-02-17T08:01:00Z</cp:lastPrinted>
  <dcterms:modified xsi:type="dcterms:W3CDTF">2026-03-09T03:29:37Z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eyJoZGlkIjoiN2M5ZWYxZmQ4ZTQ1OTg1OWQxNTdmYjEwNzkzMDZhOTQiLCJ1c2VySWQiOiIxNDE0MzMzMTk4In0=</vt:lpwstr>
  </property>
  <property fmtid="{D5CDD505-2E9C-101B-9397-08002B2CF9AE}" pid="4" name="ICV">
    <vt:lpwstr>BDFD2C03600D43D29E84A901E27FD30D_12</vt:lpwstr>
  </property>
</Properties>
</file>