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06284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68130B11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 w14:paraId="200D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E4FFD9">
            <w:pPr>
              <w:spacing w:line="0" w:lineRule="atLeas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D262">
            <w:pPr>
              <w:spacing w:line="0" w:lineRule="atLeast"/>
              <w:jc w:val="lef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石家庄安迅电力设备有限公司</w:t>
            </w:r>
          </w:p>
        </w:tc>
      </w:tr>
      <w:tr w14:paraId="4D7A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 w14:paraId="795A248D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 w14:paraId="55573974"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91130183MA0GMCE46Y</w:t>
            </w:r>
          </w:p>
        </w:tc>
      </w:tr>
      <w:tr w14:paraId="082E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 w14:paraId="377470D7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 w14:paraId="3BFE029A">
            <w:pPr>
              <w:spacing w:line="0" w:lineRule="atLeas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黑喃喃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 w14:paraId="6847963C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18"/>
                <w:szCs w:val="21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 w14:paraId="3DBF2AD5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C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01451A1E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14:paraId="6C41991F">
            <w:pPr>
              <w:spacing w:line="0" w:lineRule="atLeast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李昊泽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 w14:paraId="3546CC8B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 w14:paraId="36CFFEBF">
            <w:pPr>
              <w:spacing w:line="0" w:lineRule="atLeast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88B82A5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55C36A9C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A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312A0E4A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14:paraId="4C37E242">
            <w:pPr>
              <w:spacing w:line="0" w:lineRule="atLeast"/>
              <w:rPr>
                <w:rFonts w:ascii="宋体" w:hAnsi="宋体"/>
                <w:color w:val="000000" w:themeColor="text1"/>
                <w:spacing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15369135666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 w14:paraId="4DF89689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 w14:paraId="764920F5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宋体" w:hAnsi="华文宋体" w:eastAsia="华文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-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4175B27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 w14:paraId="1C54B0D7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15369135666</w:t>
            </w:r>
          </w:p>
        </w:tc>
      </w:tr>
      <w:tr w14:paraId="11A4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3A79080B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 w14:paraId="5B3EE8A5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AF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33B7D647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 w14:paraId="31E687C2"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□缩小认证范围</w:t>
            </w:r>
          </w:p>
          <w:p w14:paraId="4AF780E0"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扩大</w:t>
            </w:r>
            <w:bookmarkStart w:id="0" w:name="OLE_LINK2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认证范围</w:t>
            </w:r>
            <w:bookmarkEnd w:id="0"/>
          </w:p>
          <w:p w14:paraId="7FEC4B7C"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□变更认证范围</w:t>
            </w:r>
          </w:p>
          <w:p w14:paraId="21179E87"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□企业名称</w:t>
            </w:r>
            <w:bookmarkStart w:id="1" w:name="OLE_LINK3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  <w:p w14:paraId="763E6DBF"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企业注册地址</w:t>
            </w:r>
            <w:bookmarkStart w:id="2" w:name="OLE_LINK7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变更</w:t>
            </w:r>
            <w:bookmarkEnd w:id="2"/>
          </w:p>
          <w:p w14:paraId="56FD21AC"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企业生产经营地址变更</w:t>
            </w:r>
          </w:p>
          <w:p w14:paraId="3A21E5E9"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□认证标准或依据变更</w:t>
            </w:r>
          </w:p>
          <w:p w14:paraId="205F68FB"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□认可标志变更</w:t>
            </w:r>
          </w:p>
          <w:p w14:paraId="0861D4D4"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</w:tr>
      <w:tr w14:paraId="0433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81D1">
            <w:pPr>
              <w:spacing w:line="312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</w:p>
          <w:p w14:paraId="73740F9C">
            <w:pPr>
              <w:spacing w:line="312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变更后范围：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电缆保护管的生产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；电力标识牌、防撞警示牌的加工；电力安全工具柜、登杆脚扣、防鸟刺、隔离栅栏、伞式支架、铝合金梯、伸缩围栏、电力安全工器具、电力金具、铁附件、绝缘手套、绝缘靴的销售</w:t>
            </w:r>
          </w:p>
          <w:p w14:paraId="5E8E4D47">
            <w:pPr>
              <w:spacing w:line="312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变更</w:t>
            </w:r>
            <w:bookmarkStart w:id="3" w:name="_GoBack"/>
            <w:bookmarkEnd w:id="3"/>
            <w:r>
              <w:rPr>
                <w:rFonts w:hint="eastAsia" w:ascii="宋体" w:hAnsi="宋体"/>
                <w:szCs w:val="21"/>
                <w:lang w:val="en-US" w:eastAsia="zh-CN"/>
              </w:rPr>
              <w:t>后地址：</w:t>
            </w:r>
            <w:r>
              <w:rPr>
                <w:rFonts w:hint="eastAsia"/>
              </w:rPr>
              <w:t>河北省石家庄市晋州市桃园镇东小留村万兴街与南小街交叉口南行50米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河北省石家庄市晋州市晋州镇张家庄村通达路与幸福路交叉口西行200米路南</w:t>
            </w:r>
          </w:p>
          <w:p w14:paraId="05455FB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1260D4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4FCBA80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 w14:paraId="20FBDE41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年   月   日</w:t>
            </w:r>
          </w:p>
          <w:p w14:paraId="27471B09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1E84D0C7"/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46572FE9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DD1CC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620FA">
    <w:pPr>
      <w:pStyle w:val="5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4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F20614">
    <w:pPr>
      <w:pStyle w:val="5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4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4879975</wp:posOffset>
              </wp:positionH>
              <wp:positionV relativeFrom="paragraph">
                <wp:posOffset>116205</wp:posOffset>
              </wp:positionV>
              <wp:extent cx="1312545" cy="252095"/>
              <wp:effectExtent l="0" t="0" r="8255" b="19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254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A086E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ISC-QR-R-32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（A</w:t>
                          </w:r>
                          <w:r>
                            <w:rPr>
                              <w:szCs w:val="21"/>
                            </w:rPr>
                            <w:t>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25pt;margin-top:9.15pt;height:19.85pt;width:103.35pt;z-index:251660288;mso-width-relative:page;mso-height-relative:page;" fillcolor="#FFFFFF" filled="t" stroked="f" coordsize="21600,21600" o:gfxdata="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XDNjjXAAAACQEAAA8AAAAAAAAAAQAgAAAAIgAAAGRycy9kb3ducmV2LnhtbFBL&#10;AQIUABQAAAAIAIdO4kBzZs9hvgEAAHcDAAAOAAAAAAAAAAEAIAAAACYBAABkcnMvZTJvRG9jLnht&#10;bFBLBQYAAAAABgAGAFkBAABW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7A086E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ISC-QR-R-32</w:t>
                    </w:r>
                    <w:r>
                      <w:rPr>
                        <w:rFonts w:hint="eastAsia"/>
                        <w:szCs w:val="21"/>
                      </w:rPr>
                      <w:t>（A</w:t>
                    </w:r>
                    <w:r>
                      <w:rPr>
                        <w:szCs w:val="21"/>
                      </w:rPr>
                      <w:t>/0</w:t>
                    </w:r>
                    <w:r>
                      <w:rPr>
                        <w:rFonts w:hint="eastAsia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  <w:szCs w:val="21"/>
      </w:rPr>
      <w:t>北京国标联合认证有限公司</w:t>
    </w:r>
  </w:p>
  <w:p w14:paraId="795B425A">
    <w:pPr>
      <w:pStyle w:val="5"/>
      <w:pBdr>
        <w:bottom w:val="none" w:color="auto" w:sz="0" w:space="1"/>
      </w:pBdr>
      <w:spacing w:line="320" w:lineRule="exact"/>
      <w:ind w:firstLine="990" w:firstLineChars="55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190500</wp:posOffset>
              </wp:positionV>
              <wp:extent cx="6296025" cy="635"/>
              <wp:effectExtent l="0" t="0" r="0" b="0"/>
              <wp:wrapNone/>
              <wp:docPr id="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-3.85pt;margin-top:15pt;height:0.05pt;width:495.75pt;z-index:251661312;mso-width-relative:page;mso-height-relative:page;" filled="f" stroked="t" coordsize="21600,21600" o:gfxdata="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/tVNT9YA&#10;AAAIAQAADwAAAAAAAAABACAAAAAiAAAAZHJzL2Rvd25yZXYueG1sUEsBAhQAFAAAAAgAh07iQAqC&#10;TjnoAQAA3QMAAA4AAAAAAAAAAQAgAAAAJQ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4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7034"/>
    <w:rsid w:val="00FC36BC"/>
    <w:rsid w:val="0A197665"/>
    <w:rsid w:val="12BC7E28"/>
    <w:rsid w:val="2AE263CA"/>
    <w:rsid w:val="32232686"/>
    <w:rsid w:val="3E4370B4"/>
    <w:rsid w:val="40C73EFF"/>
    <w:rsid w:val="46A3477B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0">
    <w:name w:val="页眉 Char1"/>
    <w:basedOn w:val="9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422</Words>
  <Characters>489</Characters>
  <Lines>1</Lines>
  <Paragraphs>1</Paragraphs>
  <TotalTime>0</TotalTime>
  <ScaleCrop>false</ScaleCrop>
  <LinksUpToDate>false</LinksUpToDate>
  <CharactersWithSpaces>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鱼儿爱吃猫</cp:lastModifiedBy>
  <dcterms:modified xsi:type="dcterms:W3CDTF">2026-02-25T23:12:13Z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eyJoZGlkIjoiZGMzNTYxNjQwNTBmNWE0ODg1MmEzMDIzMDFkOWZlNGUiLCJ1c2VySWQiOiIyOTc2NzYzMDMifQ==</vt:lpwstr>
  </property>
  <property fmtid="{D5CDD505-2E9C-101B-9397-08002B2CF9AE}" pid="4" name="ICV">
    <vt:lpwstr>0DC36248508F4F8E9179FFDB39496BA0_13</vt:lpwstr>
  </property>
</Properties>
</file>