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临海伟星新型建材有限公司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0011-2026-R08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ascii="宋体" w:hAnsi="宋体" w:cs="华文仿宋"/>
                <w:szCs w:val="21"/>
              </w:rPr>
              <w:t>浙江省台州市临海市大洋街道前江南路6号（一照多址）</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eastAsia="zh-CN"/>
              </w:rPr>
            </w:pPr>
            <w:r>
              <w:rPr>
                <w:rFonts w:hint="eastAsia" w:ascii="宋体" w:hAnsi="宋体" w:cs="华文仿宋"/>
                <w:szCs w:val="21"/>
              </w:rPr>
              <w:t>浙江省台州市临海市大洋街道江石西路688号</w:t>
            </w:r>
            <w:r>
              <w:rPr>
                <w:rFonts w:hint="eastAsia" w:cs="华文仿宋"/>
                <w:szCs w:val="21"/>
                <w:lang w:eastAsia="zh-CN"/>
              </w:rPr>
              <w:t>；</w:t>
            </w:r>
            <w:r>
              <w:rPr>
                <w:rFonts w:hint="eastAsia" w:ascii="宋体" w:hAnsi="宋体" w:cs="华文仿宋"/>
                <w:szCs w:val="21"/>
              </w:rPr>
              <w:t>浙江省台州市临海市大洋街道柏叶中路229号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R08</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575C93C">
            <w:pPr>
              <w:adjustRightInd w:val="0"/>
              <w:jc w:val="left"/>
              <w:rPr>
                <w:color w:val="000000"/>
                <w:szCs w:val="21"/>
                <w:lang w:val="de-DE"/>
              </w:rPr>
            </w:pPr>
            <w:r>
              <w:rPr>
                <w:rFonts w:hint="eastAsia"/>
                <w:color w:val="000000"/>
                <w:szCs w:val="21"/>
                <w:lang w:val="de-DE"/>
              </w:rPr>
              <w:t>RB/T 089-2022 绿色供应链管理体系 要求及使用指南</w:t>
            </w:r>
          </w:p>
          <w:p w14:paraId="3167DFD9">
            <w:pPr>
              <w:adjustRightInd w:val="0"/>
              <w:jc w:val="left"/>
              <w:rPr>
                <w:rFonts w:hint="eastAsia"/>
                <w:color w:val="000000"/>
                <w:szCs w:val="21"/>
                <w:lang w:val="en-US" w:eastAsia="zh-CN"/>
              </w:rPr>
            </w:pPr>
            <w:r>
              <w:rPr>
                <w:rFonts w:hint="eastAsia"/>
                <w:color w:val="000000"/>
                <w:szCs w:val="21"/>
                <w:lang w:val="de-DE"/>
              </w:rPr>
              <w:t xml:space="preserve"> </w:t>
            </w:r>
            <w:r>
              <w:rPr>
                <w:rFonts w:hint="eastAsia"/>
                <w:color w:val="000000"/>
                <w:szCs w:val="21"/>
                <w:lang w:val="de-DE" w:eastAsia="zh-CN"/>
              </w:rPr>
              <w:t>□</w:t>
            </w:r>
            <w:r>
              <w:rPr>
                <w:rFonts w:hint="eastAsia"/>
                <w:color w:val="000000"/>
                <w:szCs w:val="21"/>
                <w:lang w:val="en-US" w:eastAsia="zh-CN"/>
              </w:rPr>
              <w:t xml:space="preserve"> 其他要求：</w:t>
            </w:r>
          </w:p>
          <w:p w14:paraId="085A51BB">
            <w:pPr>
              <w:adjustRightInd w:val="0"/>
              <w:ind w:leftChars="20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color w:val="000000"/>
                <w:szCs w:val="21"/>
                <w:lang w:val="de-DE"/>
              </w:rPr>
              <w:t>GB</w:t>
            </w:r>
            <w:r>
              <w:rPr>
                <w:rFonts w:hint="eastAsia"/>
                <w:color w:val="000000"/>
                <w:szCs w:val="21"/>
                <w:lang w:val="en-US" w:eastAsia="zh-CN"/>
              </w:rPr>
              <w:t>/</w:t>
            </w:r>
            <w:r>
              <w:rPr>
                <w:rFonts w:hint="eastAsia"/>
                <w:color w:val="000000"/>
                <w:szCs w:val="21"/>
                <w:lang w:val="de-DE"/>
              </w:rPr>
              <w:t>T39257-2020 《绿色制造 制造企业绿色供应链管理  评价规范》</w:t>
            </w:r>
          </w:p>
          <w:p w14:paraId="33FC199A">
            <w:pPr>
              <w:adjustRightInd w:val="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szCs w:val="21"/>
              </w:rPr>
              <w:t>______________</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31E4FFB8">
            <w:pPr>
              <w:adjustRightInd w:val="0"/>
              <w:rPr>
                <w:rFonts w:hint="eastAsia" w:ascii="宋体" w:hAnsi="宋体"/>
                <w:szCs w:val="21"/>
                <w:u w:val="single"/>
              </w:rPr>
            </w:pPr>
            <w:r>
              <w:rPr>
                <w:rFonts w:hint="eastAsia" w:ascii="宋体" w:hAnsi="宋体"/>
                <w:szCs w:val="21"/>
                <w:u w:val="single"/>
              </w:rPr>
              <w:t>给水、排水、排污、暖通、燃气用塑料管材、管件，燃气用钢塑转换管件及油田用塑料管材的设计开发、生产和服务所涉及的绿色供应链管理活动。</w:t>
            </w:r>
          </w:p>
          <w:p w14:paraId="2C3B3DBA">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980</w:t>
            </w:r>
            <w:r>
              <w:rPr>
                <w:rFonts w:hint="eastAsia" w:hAnsi="宋体"/>
                <w:szCs w:val="21"/>
              </w:rPr>
              <w:t>人；</w:t>
            </w:r>
            <w:r>
              <w:rPr>
                <w:rFonts w:hint="eastAsia" w:ascii="宋体" w:hAnsi="宋体"/>
                <w:b/>
                <w:szCs w:val="21"/>
              </w:rPr>
              <w:t>有效员工人数：</w:t>
            </w:r>
            <w:r>
              <w:rPr>
                <w:rFonts w:hint="eastAsia"/>
                <w:szCs w:val="21"/>
                <w:lang w:val="en-US" w:eastAsia="zh-CN"/>
              </w:rPr>
              <w:t>450人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1</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00FE"/>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eastAsia="zh-CN"/>
              </w:rPr>
              <w:t>R08</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4.5</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5.0/4.0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hint="default" w:ascii="宋体" w:hAnsi="宋体" w:eastAsia="宋体"/>
                <w:szCs w:val="21"/>
                <w:highlight w:val="none"/>
                <w:u w:val="single"/>
                <w:lang w:val="en-US" w:eastAsia="zh-CN"/>
              </w:rPr>
            </w:pPr>
            <w:r>
              <w:rPr>
                <w:rFonts w:hint="eastAsia" w:ascii="宋体" w:hAnsi="宋体"/>
                <w:szCs w:val="21"/>
                <w:highlight w:val="none"/>
              </w:rPr>
              <w:t>增减人天数的理由说明及计算过程：</w:t>
            </w:r>
            <w:r>
              <w:rPr>
                <w:rFonts w:hint="eastAsia"/>
                <w:szCs w:val="21"/>
                <w:highlight w:val="none"/>
                <w:lang w:val="en-US" w:eastAsia="zh-CN"/>
              </w:rPr>
              <w:t>4+0.5=4.5</w:t>
            </w:r>
          </w:p>
          <w:p w14:paraId="1599DDA9">
            <w:pPr>
              <w:adjustRightInd w:val="0"/>
              <w:rPr>
                <w:rFonts w:hint="default" w:ascii="宋体" w:hAnsi="宋体" w:eastAsia="宋体"/>
                <w:szCs w:val="21"/>
                <w:highlight w:val="none"/>
                <w:u w:val="single"/>
                <w:lang w:val="en-US" w:eastAsia="zh-CN"/>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r>
              <w:rPr>
                <w:rFonts w:hint="eastAsia"/>
                <w:szCs w:val="21"/>
                <w:highlight w:val="none"/>
                <w:u w:val="single"/>
                <w:lang w:val="en-US" w:eastAsia="zh-CN"/>
              </w:rPr>
              <w:t>该企业注册地址无生产经营活动，有两处固定的生产经营场所，初审二阶段增加0.5人日。</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28BF36E1">
            <w:pPr>
              <w:pStyle w:val="13"/>
              <w:adjustRightInd w:val="0"/>
              <w:ind w:left="420" w:firstLine="0" w:firstLineChars="0"/>
              <w:jc w:val="left"/>
              <w:rPr>
                <w:rFonts w:hint="default" w:ascii="宋体" w:hAnsi="宋体" w:eastAsia="宋体" w:cs="宋体"/>
                <w:szCs w:val="21"/>
                <w:lang w:val="en-US" w:eastAsia="zh-CN"/>
              </w:rPr>
            </w:pPr>
            <w:r>
              <w:rPr>
                <w:rFonts w:hint="eastAsia" w:ascii="宋体" w:hAnsi="宋体" w:cs="宋体"/>
                <w:szCs w:val="21"/>
              </w:rPr>
              <w:t>是否需要转机构备案：</w:t>
            </w:r>
            <w:r>
              <w:rPr>
                <w:rFonts w:hint="eastAsia" w:cs="宋体"/>
                <w:szCs w:val="21"/>
                <w:lang w:eastAsia="zh-CN"/>
              </w:rPr>
              <w:t>□</w:t>
            </w:r>
            <w:r>
              <w:rPr>
                <w:rFonts w:hint="eastAsia" w:ascii="宋体" w:hAnsi="宋体" w:cs="宋体"/>
                <w:szCs w:val="21"/>
              </w:rPr>
              <w:t xml:space="preserve">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29</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4.5</w:t>
            </w:r>
            <w:r>
              <w:rPr>
                <w:color w:val="000000"/>
                <w:szCs w:val="21"/>
                <w:highlight w:val="none"/>
              </w:rPr>
              <w:t>人日（</w:t>
            </w:r>
            <w:r>
              <w:rPr>
                <w:color w:val="000000"/>
                <w:highlight w:val="none"/>
              </w:rPr>
              <w:t>TΣ</w:t>
            </w:r>
            <w:r>
              <w:rPr>
                <w:color w:val="000000"/>
                <w:szCs w:val="21"/>
                <w:highlight w:val="none"/>
              </w:rPr>
              <w:t>X 80% ）</w:t>
            </w:r>
          </w:p>
          <w:p w14:paraId="70BAE472">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计划审核时间：</w:t>
            </w:r>
          </w:p>
          <w:p w14:paraId="7186B626">
            <w:pPr>
              <w:spacing w:line="320" w:lineRule="exact"/>
              <w:rPr>
                <w:rFonts w:hint="eastAsia"/>
                <w:color w:val="000000"/>
                <w:szCs w:val="21"/>
                <w:highlight w:val="yellow"/>
                <w:lang w:val="en-US" w:eastAsia="zh-CN"/>
              </w:rPr>
            </w:pPr>
            <w:r>
              <w:rPr>
                <w:rFonts w:hint="eastAsia"/>
                <w:color w:val="000000"/>
                <w:szCs w:val="21"/>
                <w:highlight w:val="yellow"/>
                <w:lang w:val="en-US" w:eastAsia="zh-CN"/>
              </w:rPr>
              <w:t>一阶段非现场2026年1月29日8:30至12:30，二阶段现场2026年2月3日13:30至4日16：30</w:t>
            </w:r>
          </w:p>
          <w:p w14:paraId="1CF41448">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审核组：胡一非（组长），方小娥、王丽娟（组员）</w:t>
            </w:r>
          </w:p>
          <w:p w14:paraId="612FA98F">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6F66F610">
            <w:pPr>
              <w:spacing w:line="320" w:lineRule="exact"/>
              <w:rPr>
                <w:rFonts w:hint="eastAsia"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hint="eastAsia" w:ascii="宋体" w:hAnsi="宋体" w:cs="华文仿宋"/>
                <w:b/>
                <w:bCs/>
                <w:color w:val="000000"/>
                <w:szCs w:val="21"/>
              </w:rPr>
            </w:pPr>
            <w:r>
              <w:rPr>
                <w:rFonts w:hint="eastAsia" w:ascii="宋体" w:hAnsi="宋体" w:cs="华文仿宋"/>
                <w:szCs w:val="21"/>
              </w:rPr>
              <w:t>浙江省台州市临海市大洋街道江石西路688号</w:t>
            </w:r>
            <w:r>
              <w:rPr>
                <w:rFonts w:hint="eastAsia" w:cs="华文仿宋"/>
                <w:szCs w:val="21"/>
                <w:lang w:eastAsia="zh-CN"/>
              </w:rPr>
              <w:t>；</w:t>
            </w:r>
            <w:r>
              <w:rPr>
                <w:rFonts w:hint="eastAsia" w:ascii="宋体" w:hAnsi="宋体" w:cs="华文仿宋"/>
                <w:szCs w:val="21"/>
              </w:rPr>
              <w:t>浙江省台州市临海市大洋街道柏叶中路229号</w:t>
            </w:r>
          </w:p>
          <w:p w14:paraId="718CF6C4">
            <w:pPr>
              <w:spacing w:line="320" w:lineRule="exact"/>
              <w:rPr>
                <w:rFonts w:hint="eastAsia" w:ascii="宋体" w:hAnsi="宋体" w:cs="华文仿宋"/>
                <w:b/>
                <w:bCs/>
                <w:color w:val="000000"/>
                <w:szCs w:val="21"/>
              </w:rPr>
            </w:pPr>
          </w:p>
          <w:p w14:paraId="5D1BB455">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0.5</w:t>
            </w:r>
            <w:r>
              <w:rPr>
                <w:rFonts w:hint="eastAsia" w:ascii="宋体" w:hAnsi="宋体" w:cs="华文仿宋"/>
                <w:color w:val="000000"/>
                <w:szCs w:val="21"/>
              </w:rPr>
              <w:t>人日</w:t>
            </w:r>
          </w:p>
          <w:p w14:paraId="40FD077C">
            <w:pPr>
              <w:spacing w:line="320" w:lineRule="exact"/>
              <w:rPr>
                <w:color w:val="000000"/>
                <w:szCs w:val="21"/>
              </w:rPr>
            </w:pPr>
            <w:r>
              <w:rPr>
                <w:rFonts w:hint="eastAsia"/>
                <w:bCs/>
              </w:rPr>
              <w:t>距离较近，故不增加路途时间</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rFonts w:hint="default" w:eastAsia="宋体"/>
                <w:bCs/>
                <w:lang w:val="en-US" w:eastAsia="zh-CN"/>
              </w:rPr>
            </w:pPr>
            <w:r>
              <w:rPr>
                <w:rFonts w:hint="eastAsia"/>
                <w:bCs/>
                <w:lang w:val="en-US" w:eastAsia="zh-CN"/>
              </w:rPr>
              <w:t>本次审核不涉及上述变化。</w:t>
            </w:r>
          </w:p>
          <w:p w14:paraId="04BB39E5">
            <w:pPr>
              <w:spacing w:line="276" w:lineRule="auto"/>
              <w:rPr>
                <w:bCs/>
              </w:rPr>
            </w:pPr>
          </w:p>
          <w:p w14:paraId="56D61A69">
            <w:pPr>
              <w:spacing w:line="276" w:lineRule="auto"/>
              <w:rPr>
                <w:bCs/>
              </w:rPr>
            </w:pPr>
            <w:r>
              <w:rPr>
                <w:rFonts w:hint="eastAsia" w:ascii="宋体" w:hAnsi="宋体"/>
                <w:szCs w:val="21"/>
              </w:rPr>
              <w:t>评审人员：</w:t>
            </w:r>
            <w:r>
              <w:rPr>
                <w:rFonts w:hint="eastAsia"/>
                <w:szCs w:val="21"/>
                <w:lang w:val="en-US" w:eastAsia="zh-CN"/>
              </w:rPr>
              <w:t>林刚</w:t>
            </w:r>
            <w:r>
              <w:rPr>
                <w:rFonts w:hint="eastAsia" w:ascii="宋体" w:hAnsi="宋体"/>
                <w:szCs w:val="21"/>
              </w:rPr>
              <w:t xml:space="preserve">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29</w:t>
            </w:r>
            <w:r>
              <w:rPr>
                <w:rFonts w:hint="eastAsia" w:ascii="宋体" w:hAnsi="宋体"/>
                <w:szCs w:val="21"/>
              </w:rPr>
              <w:t>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eastAsia" w:eastAsia="宋体"/>
                <w:szCs w:val="21"/>
                <w:highlight w:val="none"/>
                <w:lang w:val="en-US" w:eastAsia="zh-CN"/>
              </w:rPr>
            </w:pPr>
            <w:r>
              <w:rPr>
                <w:szCs w:val="21"/>
                <w:highlight w:val="none"/>
              </w:rPr>
              <w:t>202</w:t>
            </w:r>
            <w:r>
              <w:rPr>
                <w:rFonts w:hint="eastAsia"/>
                <w:szCs w:val="21"/>
                <w:highlight w:val="none"/>
                <w:lang w:val="en-US" w:eastAsia="zh-CN"/>
              </w:rPr>
              <w:t>6</w:t>
            </w:r>
            <w:r>
              <w:rPr>
                <w:szCs w:val="21"/>
                <w:highlight w:val="none"/>
              </w:rPr>
              <w:t>.</w:t>
            </w:r>
            <w:r>
              <w:rPr>
                <w:rFonts w:hint="eastAsia"/>
                <w:szCs w:val="21"/>
                <w:highlight w:val="none"/>
                <w:lang w:val="en-US" w:eastAsia="zh-CN"/>
              </w:rPr>
              <w:t>1</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eastAsia" w:eastAsia="宋体"/>
                <w:highlight w:val="none"/>
                <w:lang w:val="en-US" w:eastAsia="zh-CN"/>
              </w:rPr>
            </w:pPr>
            <w:r>
              <w:rPr>
                <w:szCs w:val="21"/>
                <w:highlight w:val="none"/>
              </w:rPr>
              <w:t>202</w:t>
            </w:r>
            <w:r>
              <w:rPr>
                <w:rFonts w:hint="eastAsia"/>
                <w:szCs w:val="21"/>
                <w:highlight w:val="none"/>
                <w:lang w:val="en-US" w:eastAsia="zh-CN"/>
              </w:rPr>
              <w:t>6</w:t>
            </w:r>
            <w:r>
              <w:rPr>
                <w:szCs w:val="21"/>
                <w:highlight w:val="none"/>
              </w:rPr>
              <w:t>.</w:t>
            </w:r>
            <w:r>
              <w:rPr>
                <w:rFonts w:hint="eastAsia"/>
                <w:szCs w:val="21"/>
                <w:highlight w:val="none"/>
                <w:lang w:val="en-US" w:eastAsia="zh-CN"/>
              </w:rPr>
              <w:t>2</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eastAsia" w:eastAsia="宋体"/>
                <w:szCs w:val="21"/>
                <w:highlight w:val="none"/>
                <w:lang w:val="en-US" w:eastAsia="zh-CN"/>
              </w:rPr>
            </w:pPr>
            <w:r>
              <w:rPr>
                <w:szCs w:val="21"/>
                <w:highlight w:val="none"/>
              </w:rPr>
              <w:t>202</w:t>
            </w:r>
            <w:r>
              <w:rPr>
                <w:rFonts w:hint="eastAsia"/>
                <w:szCs w:val="21"/>
                <w:highlight w:val="none"/>
                <w:lang w:val="en-US" w:eastAsia="zh-CN"/>
              </w:rPr>
              <w:t>7-2028</w:t>
            </w:r>
            <w:r>
              <w:rPr>
                <w:szCs w:val="21"/>
                <w:highlight w:val="none"/>
              </w:rPr>
              <w:t>.</w:t>
            </w:r>
            <w:r>
              <w:rPr>
                <w:rFonts w:hint="eastAsia"/>
                <w:szCs w:val="21"/>
                <w:highlight w:val="none"/>
                <w:lang w:val="en-US" w:eastAsia="zh-CN"/>
              </w:rPr>
              <w:t>2</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eastAsia" w:eastAsia="宋体"/>
                <w:szCs w:val="21"/>
                <w:lang w:val="en-US" w:eastAsia="zh-CN"/>
              </w:rPr>
            </w:pPr>
            <w:r>
              <w:rPr>
                <w:szCs w:val="21"/>
              </w:rPr>
              <w:t>20</w:t>
            </w:r>
            <w:r>
              <w:rPr>
                <w:rFonts w:hint="eastAsia"/>
                <w:szCs w:val="21"/>
                <w:lang w:val="en-US" w:eastAsia="zh-CN"/>
              </w:rPr>
              <w:t>29</w:t>
            </w:r>
            <w:r>
              <w:rPr>
                <w:szCs w:val="21"/>
              </w:rPr>
              <w:t>.</w:t>
            </w:r>
            <w:r>
              <w:rPr>
                <w:rFonts w:hint="eastAsia"/>
                <w:szCs w:val="21"/>
                <w:lang w:val="en-US" w:eastAsia="zh-CN"/>
              </w:rPr>
              <w:t>2</w:t>
            </w:r>
            <w:bookmarkStart w:id="6" w:name="_GoBack"/>
            <w:bookmarkEnd w:id="6"/>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2026.1.28</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4DF412B">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473306"/>
    <w:rsid w:val="04E6508F"/>
    <w:rsid w:val="06ED5F73"/>
    <w:rsid w:val="07A64FBA"/>
    <w:rsid w:val="07BB36BE"/>
    <w:rsid w:val="0D965958"/>
    <w:rsid w:val="11DF31A1"/>
    <w:rsid w:val="14A96450"/>
    <w:rsid w:val="17051CA3"/>
    <w:rsid w:val="171B5F00"/>
    <w:rsid w:val="1C5B280E"/>
    <w:rsid w:val="26C1403D"/>
    <w:rsid w:val="2B666DE0"/>
    <w:rsid w:val="2E9637FB"/>
    <w:rsid w:val="34924C38"/>
    <w:rsid w:val="37E421D8"/>
    <w:rsid w:val="3D002693"/>
    <w:rsid w:val="44B47378"/>
    <w:rsid w:val="4A4F0BE4"/>
    <w:rsid w:val="4E7F6289"/>
    <w:rsid w:val="5C5E4E9C"/>
    <w:rsid w:val="5E8B0390"/>
    <w:rsid w:val="5FA8637C"/>
    <w:rsid w:val="664B4ECB"/>
    <w:rsid w:val="6AFC42D2"/>
    <w:rsid w:val="6E55366C"/>
    <w:rsid w:val="6EB470E9"/>
    <w:rsid w:val="6F8D29ED"/>
    <w:rsid w:val="705E4A3B"/>
    <w:rsid w:val="72D76CFE"/>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2406</Words>
  <Characters>2615</Characters>
  <Lines>21</Lines>
  <Paragraphs>6</Paragraphs>
  <TotalTime>5</TotalTime>
  <ScaleCrop>false</ScaleCrop>
  <LinksUpToDate>false</LinksUpToDate>
  <CharactersWithSpaces>2904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2026-01-29T09:42:45Z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