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九江萍钢钢铁有限公司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20927-2024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九江市湖口县高新技术产业园区</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九江市湖口县高新技术产业园区</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黑色金属冶炼及压延加工；金属制品的生产、销售等。</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5900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5900人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9</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6.0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7.5</w:t>
            </w:r>
          </w:p>
        </w:tc>
      </w:tr>
      <w:tr w14:paraId="1FFEC79A">
        <w:tblPrEx>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7.5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林刚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2026.1.8</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7.5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5-2028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6.0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29</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7.5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2026.1.8</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64CC39">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期：2026-01-13</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6.0</w:t>
            </w:r>
            <w:r>
              <w:rPr>
                <w:color w:val="000000"/>
                <w:szCs w:val="21"/>
              </w:rPr>
              <w:t>人日（</w:t>
            </w:r>
            <w:r>
              <w:rPr>
                <w:color w:val="000000"/>
              </w:rPr>
              <w:t>TΣ</w:t>
            </w:r>
            <w:r>
              <w:rPr>
                <w:color w:val="000000"/>
                <w:szCs w:val="21"/>
              </w:rPr>
              <w:t>X 80% ）</w:t>
            </w:r>
          </w:p>
          <w:p w14:paraId="7F607E9C">
            <w:pPr>
              <w:spacing w:line="320" w:lineRule="exact"/>
              <w:rPr>
                <w:rFonts w:hint="eastAsia"/>
                <w:b/>
                <w:bCs/>
                <w:color w:val="000000"/>
                <w:szCs w:val="21"/>
                <w:lang w:val="en-US" w:eastAsia="zh-CN"/>
              </w:rPr>
            </w:pPr>
            <w:r>
              <w:rPr>
                <w:rFonts w:hint="eastAsia"/>
                <w:b/>
                <w:bCs/>
                <w:color w:val="000000"/>
                <w:szCs w:val="21"/>
                <w:lang w:val="en-US" w:eastAsia="zh-CN"/>
              </w:rPr>
              <w:t>计划审核日期：2026-01-20 08:30至2026-01-21 12:00</w:t>
            </w:r>
          </w:p>
          <w:p w14:paraId="7FE38550">
            <w:pPr>
              <w:spacing w:line="320" w:lineRule="exact"/>
              <w:rPr>
                <w:rFonts w:hint="default" w:eastAsia="宋体"/>
                <w:b/>
                <w:bCs/>
                <w:color w:val="000000"/>
                <w:szCs w:val="21"/>
                <w:lang w:val="en-US" w:eastAsia="zh-CN"/>
              </w:rPr>
            </w:pPr>
            <w:r>
              <w:rPr>
                <w:rFonts w:hint="eastAsia"/>
                <w:b/>
                <w:bCs/>
                <w:color w:val="000000"/>
                <w:szCs w:val="21"/>
                <w:lang w:val="en-US" w:eastAsia="zh-CN"/>
              </w:rPr>
              <w:t>审核组：郭小红（组长）,胡九根、江锋、周彤</w:t>
            </w:r>
            <w:bookmarkStart w:id="6" w:name="_GoBack"/>
            <w:bookmarkEnd w:id="6"/>
            <w:r>
              <w:rPr>
                <w:rFonts w:hint="eastAsia"/>
                <w:b/>
                <w:bCs/>
                <w:color w:val="000000"/>
                <w:szCs w:val="21"/>
                <w:lang w:val="en-US" w:eastAsia="zh-CN"/>
              </w:rPr>
              <w:t>（组员）</w:t>
            </w:r>
          </w:p>
          <w:p w14:paraId="035621AF">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期：2026-01-13</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7A27D1F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E247127">
            <w:pPr>
              <w:spacing w:line="320" w:lineRule="exact"/>
              <w:rPr>
                <w:bCs/>
              </w:rPr>
            </w:pPr>
            <w:r>
              <w:rPr>
                <w:rFonts w:hint="eastAsia"/>
                <w:bCs/>
              </w:rPr>
              <w:t>距离较近，故不增加路途时间</w:t>
            </w:r>
          </w:p>
          <w:p w14:paraId="4DE48A8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2468BBCB">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2026年1月8日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1DD91BB">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6C1403D"/>
    <w:rsid w:val="2B666DE0"/>
    <w:rsid w:val="2E9637FB"/>
    <w:rsid w:val="2FEA70BB"/>
    <w:rsid w:val="31C37C30"/>
    <w:rsid w:val="37E421D8"/>
    <w:rsid w:val="3D002693"/>
    <w:rsid w:val="3F040073"/>
    <w:rsid w:val="4A4F0BE4"/>
    <w:rsid w:val="518B53F7"/>
    <w:rsid w:val="5B9B00A5"/>
    <w:rsid w:val="5D477214"/>
    <w:rsid w:val="5FA8637C"/>
    <w:rsid w:val="60AD2720"/>
    <w:rsid w:val="61121C98"/>
    <w:rsid w:val="68E36D95"/>
    <w:rsid w:val="6D0843D7"/>
    <w:rsid w:val="6D3952E6"/>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2805</Words>
  <Characters>3018</Characters>
  <Lines>21</Lines>
  <Paragraphs>6</Paragraphs>
  <TotalTime>0</TotalTime>
  <ScaleCrop>false</ScaleCrop>
  <LinksUpToDate>false</LinksUpToDate>
  <CharactersWithSpaces>3360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2026-01-19T00:57:22Z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