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DDC1">
      <w:pPr>
        <w:pStyle w:val="2"/>
        <w:spacing w:before="10"/>
        <w:rPr>
          <w:rFonts w:hint="eastAsia" w:ascii="Times New Roman" w:eastAsia="宋体"/>
          <w:sz w:val="10"/>
          <w:lang w:eastAsia="zh-CN"/>
        </w:rPr>
      </w:pPr>
      <w:r>
        <w:rPr>
          <w:rFonts w:hint="eastAsia" w:ascii="Times New Roman" w:eastAsia="宋体"/>
          <w:sz w:val="1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-1915795</wp:posOffset>
            </wp:positionH>
            <wp:positionV relativeFrom="paragraph">
              <wp:posOffset>412750</wp:posOffset>
            </wp:positionV>
            <wp:extent cx="10093325" cy="7566660"/>
            <wp:effectExtent l="0" t="0" r="2540" b="15875"/>
            <wp:wrapNone/>
            <wp:docPr id="9" name="图片 9" descr="WechatIMGf02638d9f2e9c31dee22451215c2f2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echatIMGf02638d9f2e9c31dee22451215c2f2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93325" cy="756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82C78">
      <w:pPr>
        <w:jc w:val="center"/>
        <w:rPr>
          <w:rFonts w:ascii="黑体" w:eastAsia="黑体"/>
          <w:b/>
          <w:bCs/>
          <w:sz w:val="21"/>
          <w:szCs w:val="21"/>
        </w:rPr>
      </w:pPr>
    </w:p>
    <w:p w14:paraId="539BD2CD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认证审核预通知</w:t>
      </w:r>
      <w:r>
        <w:rPr>
          <w:rFonts w:hint="eastAsia" w:ascii="黑体" w:eastAsia="黑体" w:cs="Arial"/>
          <w:b/>
          <w:color w:val="000000"/>
          <w:sz w:val="28"/>
          <w:szCs w:val="28"/>
        </w:rPr>
        <w:t>回执单</w:t>
      </w:r>
    </w:p>
    <w:p w14:paraId="5AEC84C7">
      <w:pPr>
        <w:spacing w:line="360" w:lineRule="auto"/>
        <w:rPr>
          <w:rFonts w:cs="Tahoma"/>
          <w:b/>
          <w:color w:val="000000"/>
          <w:sz w:val="24"/>
        </w:rPr>
      </w:pPr>
    </w:p>
    <w:p w14:paraId="5FA866B1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14:paraId="7B62C4CC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我单位针对贵机构发过来的《</w:t>
      </w:r>
      <w:r>
        <w:rPr>
          <w:rFonts w:hint="eastAsia" w:cs="Tahoma"/>
          <w:color w:val="000000"/>
          <w:sz w:val="21"/>
          <w:szCs w:val="21"/>
        </w:rPr>
        <w:t>认证审核（监督</w:t>
      </w:r>
      <w:r>
        <w:rPr>
          <w:rFonts w:cs="Tahoma"/>
          <w:color w:val="000000"/>
          <w:sz w:val="21"/>
          <w:szCs w:val="21"/>
        </w:rPr>
        <w:t>/再认证）预通知书》的相关要求，现回复如下：</w:t>
      </w:r>
    </w:p>
    <w:p w14:paraId="0C117ED8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>
        <w:rPr>
          <w:rFonts w:cs="Tahoma"/>
          <w:color w:val="000000"/>
          <w:sz w:val="21"/>
          <w:szCs w:val="21"/>
        </w:rPr>
        <w:t>1、</w:t>
      </w:r>
      <w:r>
        <w:rPr>
          <w:rFonts w:hint="eastAsia" w:cs="Tahoma"/>
          <w:color w:val="000000"/>
          <w:sz w:val="21"/>
          <w:szCs w:val="21"/>
        </w:rPr>
        <w:t>依通知要求</w:t>
      </w:r>
      <w:r>
        <w:rPr>
          <w:rFonts w:cs="Tahoma"/>
          <w:color w:val="000000"/>
          <w:sz w:val="21"/>
          <w:szCs w:val="21"/>
        </w:rPr>
        <w:t>，我方希望将本次认证审核时间安排在：年月</w:t>
      </w:r>
      <w:r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14:paraId="1138E606">
      <w:pPr>
        <w:spacing w:line="360" w:lineRule="auto"/>
        <w:rPr>
          <w:rFonts w:asciiTheme="minorEastAsia" w:hAnsiTheme="minorEastAsia" w:eastAsiaTheme="minorEastAsia"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注：1）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如</w:t>
      </w:r>
      <w:r>
        <w:rPr>
          <w:rFonts w:asciiTheme="minorEastAsia" w:hAnsiTheme="minorEastAsia" w:eastAsiaTheme="minorEastAsia"/>
          <w:sz w:val="21"/>
          <w:szCs w:val="21"/>
        </w:rPr>
        <w:t>涉及季节性生产的单位，提供季节性生产的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时间</w:t>
      </w:r>
      <w:r>
        <w:rPr>
          <w:rFonts w:asciiTheme="minorEastAsia" w:hAnsiTheme="minorEastAsia" w:eastAsiaTheme="minorEastAsia"/>
          <w:sz w:val="21"/>
          <w:szCs w:val="21"/>
        </w:rPr>
        <w:t>安排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val="en-US"/>
        </w:rPr>
        <w:t xml:space="preserve">  年  月   日  至  年  月   日</w:t>
      </w:r>
    </w:p>
    <w:p w14:paraId="0C429BB6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2）如</w:t>
      </w:r>
      <w:r>
        <w:rPr>
          <w:rFonts w:asciiTheme="minorEastAsia" w:hAnsiTheme="minorEastAsia" w:eastAsiaTheme="minorEastAsia"/>
          <w:sz w:val="21"/>
          <w:szCs w:val="21"/>
        </w:rPr>
        <w:t>涉及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夜班</w:t>
      </w:r>
      <w:r>
        <w:rPr>
          <w:rFonts w:asciiTheme="minorEastAsia" w:hAnsiTheme="minorEastAsia" w:eastAsiaTheme="minorEastAsia"/>
          <w:sz w:val="21"/>
          <w:szCs w:val="21"/>
        </w:rPr>
        <w:t>生产的单位，提供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倒班信息：（需接受夜间生产期间的现场审核）</w:t>
      </w:r>
    </w:p>
    <w:p w14:paraId="2771F226">
      <w:pPr>
        <w:spacing w:line="360" w:lineRule="auto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2</w:t>
      </w:r>
      <w:r>
        <w:rPr>
          <w:rFonts w:cs="Tahoma"/>
          <w:color w:val="000000"/>
          <w:sz w:val="21"/>
          <w:szCs w:val="21"/>
        </w:rPr>
        <w:t>、联系人/职务：</w:t>
      </w:r>
      <w:bookmarkStart w:id="0" w:name="联系人"/>
      <w:bookmarkEnd w:id="0"/>
      <w:r>
        <w:rPr>
          <w:rFonts w:cs="Tahoma"/>
          <w:color w:val="000000"/>
          <w:sz w:val="21"/>
          <w:szCs w:val="21"/>
        </w:rPr>
        <w:t>；</w:t>
      </w:r>
      <w:r>
        <w:rPr>
          <w:rFonts w:hint="eastAsia" w:cs="Tahoma"/>
          <w:color w:val="000000"/>
          <w:sz w:val="21"/>
          <w:szCs w:val="21"/>
        </w:rPr>
        <w:t>手机号</w:t>
      </w:r>
      <w:r>
        <w:rPr>
          <w:rFonts w:cs="Tahoma"/>
          <w:color w:val="000000"/>
          <w:sz w:val="21"/>
          <w:szCs w:val="21"/>
        </w:rPr>
        <w:t>：</w:t>
      </w:r>
      <w:bookmarkStart w:id="1" w:name="联系人电话"/>
      <w:bookmarkEnd w:id="1"/>
      <w:r>
        <w:rPr>
          <w:rFonts w:cs="Tahoma"/>
          <w:color w:val="000000"/>
          <w:sz w:val="21"/>
          <w:szCs w:val="21"/>
        </w:rPr>
        <w:t>；</w:t>
      </w:r>
      <w:r>
        <w:rPr>
          <w:rFonts w:hint="eastAsia" w:cs="Tahoma"/>
          <w:color w:val="000000"/>
          <w:sz w:val="21"/>
          <w:szCs w:val="21"/>
        </w:rPr>
        <w:t>邮箱</w:t>
      </w:r>
      <w:r>
        <w:rPr>
          <w:rFonts w:cs="Tahoma"/>
          <w:color w:val="000000"/>
          <w:sz w:val="21"/>
          <w:szCs w:val="21"/>
        </w:rPr>
        <w:t>：</w:t>
      </w:r>
      <w:bookmarkStart w:id="2" w:name="联系人邮箱"/>
      <w:bookmarkEnd w:id="2"/>
      <w:r>
        <w:rPr>
          <w:rFonts w:cs="Tahoma"/>
          <w:color w:val="000000"/>
          <w:sz w:val="21"/>
          <w:szCs w:val="21"/>
        </w:rPr>
        <w:t>；</w:t>
      </w:r>
    </w:p>
    <w:p w14:paraId="26753C62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3</w:t>
      </w:r>
      <w:r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Style w:val="5"/>
        <w:tblW w:w="10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17"/>
        <w:gridCol w:w="4001"/>
        <w:gridCol w:w="3797"/>
      </w:tblGrid>
      <w:tr w14:paraId="61FD0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tblHeader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53EC9A82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629EDDDB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14:paraId="13E053C7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14:paraId="2685218A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14:paraId="713D7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D7CB4C5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71D09FA2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14:paraId="56F6C766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3" w:name="组织名称Add1"/>
            <w:bookmarkEnd w:id="3"/>
            <w:r>
              <w:rPr>
                <w:rFonts w:cs="Tahoma"/>
                <w:color w:val="000000"/>
                <w:sz w:val="21"/>
                <w:szCs w:val="21"/>
              </w:rPr>
              <w:t>山东新都电气有限公司</w:t>
            </w:r>
          </w:p>
        </w:tc>
        <w:tc>
          <w:tcPr>
            <w:tcW w:w="3797" w:type="dxa"/>
            <w:vAlign w:val="center"/>
          </w:tcPr>
          <w:p w14:paraId="62173019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28572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7B04834F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6EFE9D16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注册地址</w:t>
            </w:r>
          </w:p>
          <w:p w14:paraId="0A084D0A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14:paraId="248BD334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注册地址"/>
            <w:bookmarkEnd w:id="4"/>
            <w:r>
              <w:rPr>
                <w:rFonts w:cs="Tahoma"/>
                <w:color w:val="000000"/>
                <w:sz w:val="21"/>
                <w:szCs w:val="21"/>
              </w:rPr>
              <w:t>山东省泰安高新区北集坡街道办事处凤天路1319号</w:t>
            </w:r>
          </w:p>
        </w:tc>
        <w:tc>
          <w:tcPr>
            <w:tcW w:w="3797" w:type="dxa"/>
            <w:vAlign w:val="center"/>
          </w:tcPr>
          <w:p w14:paraId="5250248E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0948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6660668F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7D274414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14:paraId="6F4996DB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5" w:name="生产地址"/>
            <w:bookmarkEnd w:id="5"/>
            <w:r>
              <w:rPr>
                <w:rFonts w:cs="Tahoma"/>
                <w:color w:val="000000"/>
                <w:sz w:val="21"/>
                <w:szCs w:val="21"/>
              </w:rPr>
              <w:t>山东省泰安高新区北集坡街道办事处凤天路1319号</w:t>
            </w:r>
          </w:p>
        </w:tc>
        <w:tc>
          <w:tcPr>
            <w:tcW w:w="3797" w:type="dxa"/>
            <w:vAlign w:val="center"/>
          </w:tcPr>
          <w:p w14:paraId="20B99B46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6838A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272BD262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43272BFE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组织人数 (人)</w:t>
            </w:r>
          </w:p>
        </w:tc>
        <w:tc>
          <w:tcPr>
            <w:tcW w:w="4001" w:type="dxa"/>
            <w:vAlign w:val="center"/>
          </w:tcPr>
          <w:p w14:paraId="460DAA7D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企业人数"/>
            <w:bookmarkEnd w:id="6"/>
            <w:r>
              <w:rPr>
                <w:rFonts w:cs="Tahom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797" w:type="dxa"/>
            <w:vAlign w:val="center"/>
          </w:tcPr>
          <w:p w14:paraId="4EBDA9D9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30015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2ACC0D0C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3E2D9E45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14:paraId="0A538B43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审核范围"/>
            <w:bookmarkEnd w:id="7"/>
            <w:r>
              <w:rPr>
                <w:rFonts w:cs="Tahoma"/>
                <w:color w:val="000000"/>
                <w:sz w:val="21"/>
                <w:szCs w:val="21"/>
              </w:rPr>
              <w:t>E:3.6-40.5kV高压开关设备、低压开关设备(资质范围内)、箱式变电站的生产；资质范围内电力设施承装（修、试）</w:t>
            </w:r>
          </w:p>
          <w:p w14:paraId="56D1EE81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E:3.6-40.5kV高压开关设备、低压开关设备(资质范围内)、箱式变电站的生产；资质范围内电力设施承装（修、试）所涉及场所的相关环境管理活动</w:t>
            </w:r>
          </w:p>
          <w:p w14:paraId="6C3E5217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O:3.6-40.5kV高压开关设备、低压开关设备(资质范围内)、箱式变电站的生产；资质范围内电力设施承装（修、试）</w:t>
            </w:r>
          </w:p>
          <w:p w14:paraId="633C0BE4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O:3.6-40.5kV高压开关设备、低压开关设备(资质范围内)、箱式变电站的生产；资质范围内电力设施承装（修、试）所涉及场所的相关职业健康安全管理活动</w:t>
            </w:r>
          </w:p>
          <w:p w14:paraId="5650D8AB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Q:3.6-40.5kV高压开关设备、低压开关设备(资质范围内)、箱式变电站的生产；资质范围内电力设施承装（修、试）</w:t>
            </w:r>
          </w:p>
          <w:p w14:paraId="2BE0DC47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Q:3.6-40.5kV高压开关设备、低压开关设备(资质范围内)、箱式变电站的生产；资质范围内电力设施承装（修、试）（认可：3.6-40.5kV高压开关设备、低压开关设备(资质范围内)、箱式变电站的生产）</w:t>
            </w:r>
          </w:p>
          <w:p w14:paraId="5385A382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14:paraId="37B58048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3EE34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22EDFEB5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bookmarkStart w:id="8" w:name="_GoBack"/>
            <w:r>
              <w:rPr>
                <w:rFonts w:hint="eastAsia" w:ascii="Times New Roman" w:eastAsia="宋体"/>
                <w:sz w:val="1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-1693545</wp:posOffset>
                  </wp:positionH>
                  <wp:positionV relativeFrom="paragraph">
                    <wp:posOffset>153035</wp:posOffset>
                  </wp:positionV>
                  <wp:extent cx="9921240" cy="7437755"/>
                  <wp:effectExtent l="0" t="0" r="4445" b="10160"/>
                  <wp:wrapNone/>
                  <wp:docPr id="10" name="图片 10" descr="WechatIMG0b1c87ada0fdd8b4d3e19db0fb11f7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WechatIMG0b1c87ada0fdd8b4d3e19db0fb11f7e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921240" cy="743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8"/>
            <w:r>
              <w:rPr>
                <w:rFonts w:hint="eastAsi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789852B7">
            <w:pPr>
              <w:spacing w:line="360" w:lineRule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14:paraId="1B76CD6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4F975BC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332A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013FB7D3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367F1BE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14:paraId="7A3C8D8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270345D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0170B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1A668D30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00C6FD8A">
            <w:pPr>
              <w:spacing w:line="360" w:lineRule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14:paraId="10951CF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50A4486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AEC4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1E65BB46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(一)资质许可证情况：</w:t>
            </w:r>
          </w:p>
          <w:p w14:paraId="0D30D74A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14:paraId="7EE16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687DE5DB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(二)国家、地方是否对产品质量、环境及职业健康安全方面进行监测: </w:t>
            </w:r>
          </w:p>
          <w:p w14:paraId="2BE7F743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6896D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5CE260E3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(三)近一年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0D4C25B4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78030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68F22C41">
            <w:pPr>
              <w:spacing w:line="480" w:lineRule="auto"/>
              <w:rPr>
                <w:rFonts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(四)</w:t>
            </w:r>
            <w:r>
              <w:rPr>
                <w:rFonts w:cs="Arial"/>
                <w:sz w:val="21"/>
                <w:szCs w:val="21"/>
              </w:rPr>
              <w:t>其它情况说明</w:t>
            </w:r>
            <w:r>
              <w:rPr>
                <w:rFonts w:hint="eastAsia" w:cs="Arial"/>
                <w:sz w:val="21"/>
                <w:szCs w:val="21"/>
              </w:rPr>
              <w:t>：</w:t>
            </w:r>
          </w:p>
          <w:p w14:paraId="354348EA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14:paraId="79A8F6FB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</w:tr>
    </w:tbl>
    <w:p w14:paraId="43FF6731">
      <w:pPr>
        <w:spacing w:line="400" w:lineRule="exact"/>
        <w:rPr>
          <w:szCs w:val="21"/>
        </w:rPr>
      </w:pPr>
    </w:p>
    <w:p w14:paraId="5FF359FF">
      <w:pPr>
        <w:spacing w:line="400" w:lineRule="exact"/>
        <w:rPr>
          <w:szCs w:val="21"/>
        </w:rPr>
      </w:pPr>
    </w:p>
    <w:p w14:paraId="58B94862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　         </w:t>
      </w:r>
    </w:p>
    <w:p w14:paraId="13A959EC">
      <w:pPr>
        <w:spacing w:line="360" w:lineRule="auto"/>
        <w:rPr>
          <w:szCs w:val="21"/>
        </w:rPr>
      </w:pPr>
    </w:p>
    <w:p w14:paraId="1D3D0F4F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 xml:space="preserve">组织确认（盖章）：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14:paraId="470F103C">
      <w:pPr>
        <w:rPr>
          <w:sz w:val="24"/>
          <w:szCs w:val="24"/>
          <w:lang w:val="en-US"/>
        </w:rPr>
      </w:pPr>
    </w:p>
    <w:p w14:paraId="57D42928"/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16159"/>
      <w:docPartObj>
        <w:docPartGallery w:val="AutoText"/>
      </w:docPartObj>
    </w:sdtPr>
    <w:sdtContent>
      <w:sdt>
        <w:sdtPr>
          <w:id w:val="30116160"/>
          <w:docPartObj>
            <w:docPartGallery w:val="AutoText"/>
          </w:docPartObj>
        </w:sdtPr>
        <w:sdtContent>
          <w:p w14:paraId="61734769"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F719A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F731B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6DC96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4.25pt;margin-top:56.1pt;height:16.35pt;width:489.7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tp7BV2QAAAAwBAAAPAAAAAAAAAAEAIAAA&#10;ADgAAABkcnMvZG93bnJldi54bWxQSwECFAAUAAAACACHTuJA5hOwj7wBAAByAwAADgAAAAAAAAAB&#10;ACAAAAA+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06DC96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361950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9E5C3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>ISC-QR-R-05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34.75pt;margin-top:52.85pt;height:13.6pt;width:104.4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BWmFmu2gAAAAwBAAAPAAAAAAAAAAEAIAAA&#10;ADgAAABkcnMvZG93bnJldi54bWxQSwECFAAUAAAACACHTuJAgnwHIrsBAAByAwAADgAAAAAAAAAB&#10;ACAAAAA/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09E5C3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>ISC-QR-R-05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A/1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EF4C7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YOa93dgAAAAJAQAADwAAAAAAAAABACAAAAA4&#10;AAAAZHJzL2Rvd25yZXYueG1sUEsBAhQAFAAAAAgAh07iQEM+j+W7AQAAcgMAAA4AAAAAAAAAAQAg&#10;AAAAP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CEF4C7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DgzNTgzOGI2YTcxNDk1Yjk2MGUwMDM3N2Y3MmIifQ=="/>
  </w:docVars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9F0E456"/>
    <w:rsid w:val="6A627569"/>
    <w:rsid w:val="6B096492"/>
    <w:rsid w:val="78320EC2"/>
    <w:rsid w:val="792F39E5"/>
    <w:rsid w:val="7D72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228</Words>
  <Characters>1301</Characters>
  <Lines>10</Lines>
  <Paragraphs>3</Paragraphs>
  <TotalTime>3</TotalTime>
  <ScaleCrop>false</ScaleCrop>
  <LinksUpToDate>false</LinksUpToDate>
  <CharactersWithSpaces>1526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2025-05-12T14:10:00Z</dcterms:created>
  <dc:creator>79137</dc:creator>
  <cp:lastModifiedBy>陈芳</cp:lastModifiedBy>
  <cp:lastPrinted>2024-09-13T16:27:00Z</cp:lastPrinted>
  <dcterms:modified xsi:type="dcterms:W3CDTF">2025-07-01T12:23:01Z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2052-6.8.2.8850</vt:lpwstr>
  </property>
</Properties>
</file>