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B242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无办公声明</w:t>
      </w:r>
    </w:p>
    <w:p w14:paraId="5D872427">
      <w:pPr>
        <w:rPr>
          <w:rFonts w:hint="eastAsia"/>
          <w:lang w:val="en-US" w:eastAsia="zh-CN"/>
        </w:rPr>
      </w:pPr>
    </w:p>
    <w:p w14:paraId="2D59C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微软雅黑" w:hAnsi="微软雅黑" w:eastAsia="微软雅黑"/>
          <w:color w:val="131313"/>
          <w:sz w:val="24"/>
          <w:szCs w:val="24"/>
          <w:highlight w:val="yellow"/>
          <w:u w:val="single"/>
          <w:shd w:val="clear" w:color="auto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兹声明我司注册地址：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北京市通州区江米店街1号院5号楼4层409    </w:t>
      </w:r>
      <w:r>
        <w:rPr>
          <w:rFonts w:hint="eastAsia"/>
          <w:sz w:val="24"/>
          <w:szCs w:val="24"/>
          <w:u w:val="none"/>
          <w:lang w:val="en-US" w:eastAsia="zh-CN"/>
        </w:rPr>
        <w:t>仅用于工商注册，无我司实际办公活动，我公司实际办公经营地址为：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北京市通州区中山大街59号院1号楼10层1006    </w:t>
      </w:r>
      <w:r>
        <w:rPr>
          <w:rFonts w:hint="eastAsia"/>
          <w:sz w:val="24"/>
          <w:szCs w:val="24"/>
          <w:u w:val="none"/>
          <w:lang w:val="en-US" w:eastAsia="zh-CN"/>
        </w:rPr>
        <w:t>。</w:t>
      </w:r>
    </w:p>
    <w:p w14:paraId="05E52739">
      <w:pPr>
        <w:ind w:firstLine="420"/>
        <w:rPr>
          <w:rFonts w:hint="eastAsia" w:ascii="微软雅黑" w:hAnsi="微软雅黑" w:eastAsia="微软雅黑"/>
          <w:color w:val="131313"/>
          <w:szCs w:val="21"/>
          <w:highlight w:val="yellow"/>
          <w:u w:val="none"/>
          <w:shd w:val="clear" w:color="auto" w:fill="FFFFFF"/>
          <w:lang w:val="en-US" w:eastAsia="zh-CN"/>
        </w:rPr>
      </w:pPr>
    </w:p>
    <w:p w14:paraId="4D84F6D8"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特此声明 </w:t>
      </w:r>
    </w:p>
    <w:p w14:paraId="777758D4">
      <w:pPr>
        <w:ind w:firstLine="420"/>
        <w:rPr>
          <w:rFonts w:hint="eastAsia"/>
          <w:sz w:val="24"/>
          <w:szCs w:val="24"/>
          <w:lang w:val="en-US" w:eastAsia="zh-CN"/>
        </w:rPr>
      </w:pPr>
    </w:p>
    <w:p w14:paraId="4C55BFC7">
      <w:pPr>
        <w:ind w:left="5759" w:leftChars="228" w:hanging="5280" w:hangingChars="2200"/>
        <w:rPr>
          <w:rFonts w:hint="default" w:ascii="微软雅黑" w:hAnsi="微软雅黑" w:eastAsia="微软雅黑"/>
          <w:color w:val="131313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北京锦邦格瑞科技发展有限公司</w:t>
      </w:r>
      <w:r>
        <w:rPr>
          <w:rFonts w:hint="eastAsia" w:ascii="微软雅黑" w:hAnsi="微软雅黑" w:eastAsia="微软雅黑"/>
          <w:color w:val="131313"/>
          <w:sz w:val="24"/>
          <w:szCs w:val="24"/>
          <w:u w:val="none"/>
          <w:shd w:val="clear" w:color="auto" w:fill="FFFFFF"/>
          <w:lang w:val="en-US" w:eastAsia="zh-CN"/>
        </w:rPr>
        <w:t xml:space="preserve">                                2025</w:t>
      </w:r>
      <w:bookmarkStart w:id="0" w:name="_GoBack"/>
      <w:bookmarkEnd w:id="0"/>
      <w:r>
        <w:rPr>
          <w:rFonts w:hint="eastAsia" w:ascii="微软雅黑" w:hAnsi="微软雅黑" w:eastAsia="微软雅黑"/>
          <w:color w:val="131313"/>
          <w:sz w:val="24"/>
          <w:szCs w:val="24"/>
          <w:u w:val="none"/>
          <w:shd w:val="clear" w:color="auto" w:fill="FFFFFF"/>
          <w:lang w:val="en-US" w:eastAsia="zh-CN"/>
        </w:rPr>
        <w:t>年 6月4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DBjN2ZkOTQyYmY0ZDMzYWI0MzlhOTVmZWEzODUifQ=="/>
  </w:docVars>
  <w:rsids>
    <w:rsidRoot w:val="5CE337FC"/>
    <w:rsid w:val="0ABC3D89"/>
    <w:rsid w:val="0C5F2E79"/>
    <w:rsid w:val="0CF51190"/>
    <w:rsid w:val="116C264F"/>
    <w:rsid w:val="19EE47F1"/>
    <w:rsid w:val="1E7B23CC"/>
    <w:rsid w:val="25731A1F"/>
    <w:rsid w:val="3A3375A8"/>
    <w:rsid w:val="3BFD114C"/>
    <w:rsid w:val="3CAE3557"/>
    <w:rsid w:val="3DE11DF4"/>
    <w:rsid w:val="4F455F5A"/>
    <w:rsid w:val="595274B5"/>
    <w:rsid w:val="5ABF12B7"/>
    <w:rsid w:val="5B8932CA"/>
    <w:rsid w:val="5C5242AB"/>
    <w:rsid w:val="5CE337FC"/>
    <w:rsid w:val="60FC6951"/>
    <w:rsid w:val="68C54B2B"/>
    <w:rsid w:val="6B1C0AB8"/>
    <w:rsid w:val="73594F8E"/>
    <w:rsid w:val="766F54E7"/>
    <w:rsid w:val="770B46DE"/>
    <w:rsid w:val="791A48BC"/>
    <w:rsid w:val="79B92CD5"/>
    <w:rsid w:val="7E3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-copy-box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0</Lines>
  <Paragraphs>0</Paragraphs>
  <TotalTime>1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2023-08-22T09:35:00Z</dcterms:created>
  <dc:creator>Kevin</dc:creator>
  <cp:lastModifiedBy>打打打打打黑除恶</cp:lastModifiedBy>
  <dcterms:modified xsi:type="dcterms:W3CDTF">2025-06-03T23:06:25Z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645603F4DCD3465EAFE3A2AB3016EA31_13</vt:lpwstr>
  </property>
  <property fmtid="{D5CDD505-2E9C-101B-9397-08002B2CF9AE}" pid="4" name="KSOTemplateDocerSaveRecord">
    <vt:lpwstr>eyJoZGlkIjoiNWNmYzY0ZTU2MDY3NDY2NWRlOGIzNTNlMmE0ZjczNzEiLCJ1c2VySWQiOiI2NTMyNTYxNjUifQ==</vt:lpwstr>
  </property>
</Properties>
</file>