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5F2C57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4147EF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F2C5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5F2C57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嘉兴林鑫管业科技股份有限公司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5F2C57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5F2C57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0601-2019-QEO</w:t>
            </w:r>
            <w:bookmarkEnd w:id="1"/>
          </w:p>
        </w:tc>
      </w:tr>
      <w:tr w:rsidR="004147EF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5F2C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5F2C57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浙江省嘉兴市嘉善县西塘镇南苑西路1088号1幢、2幢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5F2C57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5F2C57" w:rsidP="00FF64D9">
            <w:bookmarkStart w:id="3" w:name="法人"/>
            <w:r w:rsidRPr="002234F8">
              <w:t>宋伟强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5F2C57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4E03D6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4147EF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4E03D6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4E03D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4E03D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4E03D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5F2C57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4E03D6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4147EF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5F2C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5F2C57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浙江省嘉兴市嘉善县西塘镇南苑西路1088号1幢、2幢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5F2C57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5F2C57" w:rsidP="00D36298">
            <w:bookmarkStart w:id="6" w:name="联系人"/>
            <w:r w:rsidRPr="002234F8">
              <w:t>宋伟明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5F2C57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5F2C57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0573-84609266</w:t>
            </w:r>
            <w:bookmarkEnd w:id="7"/>
          </w:p>
        </w:tc>
      </w:tr>
      <w:tr w:rsidR="004147EF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4E03D6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4E03D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4E03D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4E03D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5F2C57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5F2C57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13600551593</w:t>
            </w:r>
            <w:bookmarkEnd w:id="8"/>
          </w:p>
        </w:tc>
      </w:tr>
      <w:tr w:rsidR="00610C07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610C07" w:rsidRDefault="00610C0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610C07" w:rsidRPr="002234F8" w:rsidRDefault="00610C07" w:rsidP="00FF64D9">
            <w:pPr>
              <w:rPr>
                <w:szCs w:val="21"/>
              </w:rPr>
            </w:pPr>
            <w:r w:rsidRPr="002234F8">
              <w:rPr>
                <w:rFonts w:ascii="宋体"/>
                <w:szCs w:val="21"/>
              </w:rPr>
              <w:t>浙江省嘉兴市嘉善县西塘镇南苑西路1088号1幢、2幢</w:t>
            </w:r>
          </w:p>
        </w:tc>
        <w:tc>
          <w:tcPr>
            <w:tcW w:w="913" w:type="dxa"/>
            <w:gridSpan w:val="3"/>
            <w:vMerge w:val="restart"/>
            <w:vAlign w:val="center"/>
          </w:tcPr>
          <w:p w:rsidR="00610C07" w:rsidRDefault="00610C07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610C07" w:rsidRPr="002234F8" w:rsidRDefault="00610C07" w:rsidP="00D17E88">
            <w:bookmarkStart w:id="9" w:name="联系人2"/>
            <w:bookmarkEnd w:id="9"/>
            <w:r w:rsidRPr="002234F8">
              <w:t>宋伟明</w:t>
            </w:r>
          </w:p>
        </w:tc>
        <w:tc>
          <w:tcPr>
            <w:tcW w:w="1169" w:type="dxa"/>
            <w:gridSpan w:val="2"/>
            <w:vAlign w:val="center"/>
          </w:tcPr>
          <w:p w:rsidR="00610C07" w:rsidRPr="002234F8" w:rsidRDefault="00610C07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610C07" w:rsidRPr="002234F8" w:rsidRDefault="00610C07" w:rsidP="00191F0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  <w:r w:rsidRPr="002234F8">
              <w:rPr>
                <w:rFonts w:ascii="宋体"/>
                <w:sz w:val="15"/>
                <w:szCs w:val="15"/>
              </w:rPr>
              <w:t>0573-84609266</w:t>
            </w:r>
          </w:p>
        </w:tc>
      </w:tr>
      <w:tr w:rsidR="00610C07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610C07" w:rsidRDefault="00610C07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610C07" w:rsidRDefault="00610C07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610C07" w:rsidRDefault="00610C07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610C07" w:rsidRDefault="00610C07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610C07" w:rsidRDefault="00610C07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610C07" w:rsidRPr="002234F8" w:rsidRDefault="00610C07" w:rsidP="00191F08">
            <w:pPr>
              <w:jc w:val="center"/>
              <w:rPr>
                <w:rFonts w:ascii="宋体"/>
                <w:szCs w:val="21"/>
              </w:rPr>
            </w:pPr>
            <w:bookmarkStart w:id="11" w:name="联系人手机2"/>
            <w:bookmarkEnd w:id="11"/>
            <w:r w:rsidRPr="002234F8">
              <w:rPr>
                <w:rFonts w:ascii="宋体"/>
                <w:szCs w:val="21"/>
              </w:rPr>
              <w:t>13600551593</w:t>
            </w:r>
          </w:p>
        </w:tc>
      </w:tr>
      <w:tr w:rsidR="004147EF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F2C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610C07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hint="eastAsia"/>
              </w:rPr>
              <w:t>■</w:t>
            </w:r>
            <w:r w:rsidR="005F2C57">
              <w:rPr>
                <w:rFonts w:ascii="宋体" w:hAnsi="宋体" w:hint="eastAsia"/>
                <w:b/>
              </w:rPr>
              <w:t>质量管理体系</w:t>
            </w:r>
            <w:r w:rsidR="005F2C57">
              <w:rPr>
                <w:rFonts w:ascii="宋体" w:hAnsi="宋体"/>
                <w:b/>
              </w:rPr>
              <w:t xml:space="preserve">      </w:t>
            </w:r>
            <w:r>
              <w:rPr>
                <w:rFonts w:ascii="宋体" w:hAnsi="宋体" w:hint="eastAsia"/>
              </w:rPr>
              <w:t>■</w:t>
            </w:r>
            <w:r w:rsidR="005F2C57">
              <w:rPr>
                <w:rFonts w:ascii="宋体" w:hAnsi="宋体" w:hint="eastAsia"/>
                <w:b/>
              </w:rPr>
              <w:t>环境管理体系</w:t>
            </w:r>
            <w:r w:rsidR="005F2C57">
              <w:rPr>
                <w:rFonts w:ascii="宋体" w:hAnsi="宋体"/>
                <w:b/>
              </w:rPr>
              <w:t xml:space="preserve">       </w:t>
            </w:r>
            <w:r>
              <w:rPr>
                <w:rFonts w:ascii="宋体" w:hAnsi="宋体" w:hint="eastAsia"/>
              </w:rPr>
              <w:t>■</w:t>
            </w:r>
            <w:r w:rsidR="005F2C57">
              <w:rPr>
                <w:rFonts w:ascii="宋体" w:hAnsi="宋体" w:hint="eastAsia"/>
                <w:b/>
              </w:rPr>
              <w:t>职业健康安全管理体系</w:t>
            </w:r>
          </w:p>
        </w:tc>
      </w:tr>
      <w:tr w:rsidR="004147EF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F2C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5F2C57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</w:p>
          <w:p w:rsidR="004147EF" w:rsidRDefault="005F2C57" w:rsidP="00A7677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E：GB/T 24001-2016idtISO 14001:2015</w:t>
            </w:r>
          </w:p>
          <w:p w:rsidR="004147EF" w:rsidRDefault="005F2C57" w:rsidP="00CF28C0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O：</w:t>
            </w:r>
            <w:bookmarkEnd w:id="12"/>
            <w:r w:rsidR="00CF28C0">
              <w:rPr>
                <w:rFonts w:ascii="宋体" w:hAnsi="宋体" w:hint="eastAsia"/>
              </w:rPr>
              <w:t>ISO45001:2018</w:t>
            </w:r>
          </w:p>
        </w:tc>
      </w:tr>
      <w:tr w:rsidR="004147EF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F2C57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610C07" w:rsidRDefault="005F2C57" w:rsidP="00610C07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610C07" w:rsidRPr="00472DD1">
              <w:rPr>
                <w:rFonts w:hint="eastAsia"/>
              </w:rPr>
              <w:t>塑料管道管材（</w:t>
            </w:r>
            <w:r w:rsidR="00610C07" w:rsidRPr="00472DD1">
              <w:rPr>
                <w:rFonts w:hint="eastAsia"/>
              </w:rPr>
              <w:t>HDPE</w:t>
            </w:r>
            <w:r w:rsidR="00610C07" w:rsidRPr="00472DD1">
              <w:rPr>
                <w:rFonts w:hint="eastAsia"/>
              </w:rPr>
              <w:t>双臂波纹管、</w:t>
            </w:r>
            <w:r w:rsidR="00610C07" w:rsidRPr="00472DD1">
              <w:rPr>
                <w:rFonts w:hint="eastAsia"/>
              </w:rPr>
              <w:t>HDPE</w:t>
            </w:r>
            <w:r w:rsidR="00610C07" w:rsidRPr="00472DD1">
              <w:rPr>
                <w:rFonts w:hint="eastAsia"/>
              </w:rPr>
              <w:t>中空壁缠绕管、</w:t>
            </w:r>
            <w:r w:rsidR="00610C07" w:rsidRPr="00472DD1">
              <w:rPr>
                <w:rFonts w:hint="eastAsia"/>
              </w:rPr>
              <w:t>PVC</w:t>
            </w:r>
            <w:r w:rsidR="00610C07" w:rsidRPr="00472DD1">
              <w:rPr>
                <w:rFonts w:hint="eastAsia"/>
              </w:rPr>
              <w:t>加筋管）的生产</w:t>
            </w:r>
          </w:p>
          <w:p w:rsidR="00610C07" w:rsidRDefault="00610C07" w:rsidP="00610C0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hint="eastAsia"/>
              </w:rPr>
              <w:t xml:space="preserve"> </w:t>
            </w:r>
            <w:r w:rsidRPr="00472DD1">
              <w:rPr>
                <w:rFonts w:ascii="宋体" w:hAnsi="宋体" w:hint="eastAsia"/>
                <w:b/>
                <w:szCs w:val="21"/>
              </w:rPr>
              <w:t>塑料管道管材（HDPE双臂波纹管、HDPE中空壁缠绕管、PVC加筋管）的生产及其所涉及的环境管理活动</w:t>
            </w:r>
          </w:p>
          <w:p w:rsidR="003812DF" w:rsidRDefault="00610C07" w:rsidP="00610C07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 w:rsidRPr="009C5687">
              <w:rPr>
                <w:rFonts w:ascii="宋体" w:hAnsi="宋体" w:hint="eastAsia"/>
              </w:rPr>
              <w:t xml:space="preserve"> </w:t>
            </w:r>
            <w:r w:rsidRPr="00472DD1">
              <w:rPr>
                <w:rFonts w:ascii="宋体" w:hAnsi="宋体" w:hint="eastAsia"/>
              </w:rPr>
              <w:t>塑料管道管材（HDPE双臂波纹管、HDPE中空壁缠绕管、PVC加筋管）的生产及其所涉及的职业健康安全管理活动</w:t>
            </w:r>
          </w:p>
          <w:p w:rsidR="003812DF" w:rsidRPr="0035211C" w:rsidRDefault="005F2C57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4147EF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F2C57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5F2C57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5F2C5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610C07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5F2C57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5F2C5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5F2C5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610C07" w:rsidP="00A7677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5F2C57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610C07" w:rsidRPr="006E4633" w:rsidRDefault="00610C07" w:rsidP="00610C07">
            <w:pPr>
              <w:rPr>
                <w:szCs w:val="21"/>
              </w:rPr>
            </w:pPr>
            <w:bookmarkStart w:id="16" w:name="业代码"/>
            <w:bookmarkEnd w:id="16"/>
            <w:r w:rsidRPr="006E4633">
              <w:rPr>
                <w:rFonts w:hint="eastAsia"/>
                <w:szCs w:val="21"/>
              </w:rPr>
              <w:t>14.02.01</w:t>
            </w:r>
          </w:p>
          <w:p w:rsidR="003812DF" w:rsidRDefault="004E03D6" w:rsidP="00A7677D">
            <w:pPr>
              <w:rPr>
                <w:b/>
                <w:szCs w:val="21"/>
              </w:rPr>
            </w:pPr>
          </w:p>
        </w:tc>
      </w:tr>
      <w:tr w:rsidR="004147EF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F2C5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610C0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5F2C5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610C0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</w:t>
            </w:r>
            <w:r w:rsidR="005F2C57"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5F2C5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610C0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</w:t>
            </w:r>
            <w:r w:rsidR="005F2C57"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4147EF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F2C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5F2C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5F2C57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5F2C57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5F2C57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5F2C57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610C07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5F2C57">
              <w:rPr>
                <w:rFonts w:ascii="宋体" w:hAnsi="宋体" w:hint="eastAsia"/>
                <w:b/>
              </w:rPr>
              <w:t>两体系结合：</w:t>
            </w:r>
            <w:r w:rsidR="005F2C57">
              <w:rPr>
                <w:rFonts w:ascii="宋体" w:hAnsi="宋体"/>
                <w:b/>
              </w:rPr>
              <w:t>100%</w:t>
            </w:r>
          </w:p>
          <w:p w:rsidR="003812DF" w:rsidRDefault="00610C07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</w:rPr>
              <w:t>■</w:t>
            </w:r>
            <w:r w:rsidR="005F2C57">
              <w:rPr>
                <w:rFonts w:ascii="宋体" w:hAnsi="宋体" w:hint="eastAsia"/>
                <w:b/>
              </w:rPr>
              <w:t>三体系结合</w:t>
            </w:r>
            <w:r w:rsidR="005F2C57">
              <w:rPr>
                <w:rFonts w:ascii="宋体" w:hAnsi="宋体"/>
                <w:b/>
              </w:rPr>
              <w:t>:100%</w:t>
            </w:r>
          </w:p>
        </w:tc>
      </w:tr>
      <w:tr w:rsidR="004147EF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F2C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5F2C57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5F2C57" w:rsidP="00A73103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4147EF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F2C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5F2C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5F2C57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p w:rsidR="003812DF" w:rsidRDefault="005F2C57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8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5F2C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5F2C57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5F2C57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5F2C57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5F2C57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5F2C57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25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5F2C57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610C07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25人</w:t>
            </w:r>
          </w:p>
        </w:tc>
      </w:tr>
      <w:tr w:rsidR="004147EF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5F2C57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5F2C57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</w:t>
            </w:r>
            <w:r w:rsidR="00610C07"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</w:t>
            </w:r>
            <w:r w:rsidR="00610C07">
              <w:rPr>
                <w:rFonts w:ascii="宋体" w:hAnsi="宋体"/>
                <w:b/>
                <w:szCs w:val="21"/>
              </w:rPr>
              <w:t>4.5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 w:rsidR="00610C07">
              <w:rPr>
                <w:rFonts w:ascii="宋体" w:hAnsi="宋体"/>
                <w:b/>
                <w:szCs w:val="21"/>
              </w:rPr>
              <w:t>4.5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5F2C57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268"/>
              <w:gridCol w:w="1725"/>
              <w:gridCol w:w="1497"/>
            </w:tblGrid>
            <w:tr w:rsidR="004147EF" w:rsidTr="00610C07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5F2C57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5F2C57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F2C5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F2C5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F2C5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F2C5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F2C5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4147EF" w:rsidTr="00610C07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F2C5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E03D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E03D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10C0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10C0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610C07">
                    <w:rPr>
                      <w:rFonts w:ascii="宋体" w:hint="eastAsia"/>
                      <w:b/>
                      <w:szCs w:val="21"/>
                    </w:rPr>
                    <w:t>不适用8.3，减少15%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10C0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2.5</w:t>
                  </w:r>
                </w:p>
              </w:tc>
            </w:tr>
            <w:tr w:rsidR="004147EF" w:rsidTr="00610C07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F2C5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E03D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E03D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E03D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E03D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10C0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4.5</w:t>
                  </w:r>
                </w:p>
              </w:tc>
            </w:tr>
            <w:tr w:rsidR="004147EF" w:rsidTr="00610C07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F2C5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lastRenderedPageBreak/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E03D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E03D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E03D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E03D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10C0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4.5</w:t>
                  </w:r>
                </w:p>
              </w:tc>
            </w:tr>
            <w:tr w:rsidR="004147EF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F2C5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E03D6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E03D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4E03D6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4147EF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F2C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第一阶段</w:t>
            </w:r>
          </w:p>
          <w:p w:rsidR="003812DF" w:rsidRDefault="005F2C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5F2C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5F2C5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5F2C5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5F2C5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5F2C5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610C0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5F2C57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5F2C5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5F2C5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5F2C5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5F2C5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5F2C5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5F2C5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5F2C5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5F2C5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5F2C57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610C07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610C07">
              <w:rPr>
                <w:rFonts w:ascii="宋体" w:hAnsi="宋体"/>
                <w:b/>
                <w:szCs w:val="21"/>
              </w:rPr>
              <w:t>11.15</w:t>
            </w:r>
          </w:p>
        </w:tc>
      </w:tr>
      <w:tr w:rsidR="004147EF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5F2C57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t>结合审核人日数的确定：</w:t>
            </w:r>
          </w:p>
          <w:p w:rsidR="003812DF" w:rsidRPr="000A0CDE" w:rsidRDefault="005F2C57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A73103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5F2C5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5F2C5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5F2C57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5F2C57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5F2C57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5F2C57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5F2C57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5F2C57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4147EF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4E03D6" w:rsidP="00A7677D">
            <w:pPr>
              <w:jc w:val="center"/>
              <w:rPr>
                <w:b/>
                <w:szCs w:val="21"/>
              </w:rPr>
            </w:pPr>
          </w:p>
          <w:p w:rsidR="003812DF" w:rsidRDefault="005F2C57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4147EF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5F2C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5F2C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5F2C57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5F2C57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4E03D6" w:rsidP="00A7677D">
            <w:pPr>
              <w:rPr>
                <w:b/>
                <w:szCs w:val="21"/>
              </w:rPr>
            </w:pPr>
          </w:p>
        </w:tc>
      </w:tr>
      <w:tr w:rsidR="004147EF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4E03D6" w:rsidP="00A7677D">
            <w:pPr>
              <w:jc w:val="center"/>
              <w:rPr>
                <w:b/>
                <w:szCs w:val="21"/>
              </w:rPr>
            </w:pPr>
          </w:p>
          <w:p w:rsidR="003812DF" w:rsidRDefault="005F2C57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4147EF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F2C57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5F2C57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5F2C57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4E03D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E03D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F2C57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4147EF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F2C57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5F2C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F2C57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5F2C57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4E03D6" w:rsidP="00A7677D">
            <w:pPr>
              <w:rPr>
                <w:b/>
                <w:szCs w:val="21"/>
              </w:rPr>
            </w:pPr>
          </w:p>
          <w:p w:rsidR="003812DF" w:rsidRDefault="004E03D6" w:rsidP="00A7677D">
            <w:pPr>
              <w:rPr>
                <w:b/>
                <w:szCs w:val="21"/>
              </w:rPr>
            </w:pPr>
          </w:p>
          <w:p w:rsidR="003812DF" w:rsidRDefault="005F2C57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4147EF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5F2C57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4147EF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F2C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F2C5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A73103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5F2C5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5F2C5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5F2C5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5F2C57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610C07">
              <w:rPr>
                <w:rFonts w:ascii="宋体" w:hAnsi="宋体" w:hint="eastAsia"/>
                <w:b/>
                <w:color w:val="00B050"/>
                <w:szCs w:val="21"/>
              </w:rPr>
              <w:t>Q1 E1.5 O1.5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4E03D6" w:rsidP="00A7677D">
            <w:pPr>
              <w:rPr>
                <w:b/>
                <w:szCs w:val="21"/>
              </w:rPr>
            </w:pPr>
          </w:p>
          <w:p w:rsidR="003812DF" w:rsidRDefault="004E03D6" w:rsidP="00A7677D">
            <w:pPr>
              <w:rPr>
                <w:b/>
                <w:szCs w:val="21"/>
              </w:rPr>
            </w:pPr>
          </w:p>
        </w:tc>
      </w:tr>
      <w:tr w:rsidR="004147EF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F2C57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5F2C57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F2C57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5F2C57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4147EF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F2C57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5F2C57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4E03D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E03D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E03D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E03D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E03D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F2C57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4147EF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F2C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4E03D6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4147EF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F2C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5F2C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F2C57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5F2C57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4E03D6" w:rsidP="00A7677D">
            <w:pPr>
              <w:rPr>
                <w:b/>
                <w:szCs w:val="21"/>
              </w:rPr>
            </w:pPr>
          </w:p>
          <w:p w:rsidR="003812DF" w:rsidRDefault="004E03D6" w:rsidP="00A7677D">
            <w:pPr>
              <w:rPr>
                <w:b/>
                <w:szCs w:val="21"/>
              </w:rPr>
            </w:pPr>
          </w:p>
          <w:p w:rsidR="003812DF" w:rsidRDefault="005F2C57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4147EF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5F2C57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4147EF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F2C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F2C5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A73103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5F2C5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5F2C5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5F2C5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5F2C57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610C07">
              <w:rPr>
                <w:rFonts w:ascii="宋体" w:hAnsi="宋体" w:hint="eastAsia"/>
                <w:b/>
                <w:color w:val="00B050"/>
                <w:szCs w:val="21"/>
              </w:rPr>
              <w:t>Q1 E1.5 O1.5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4147EF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F2C57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是否涉及</w:t>
            </w:r>
          </w:p>
          <w:p w:rsidR="003812DF" w:rsidRDefault="005F2C57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F2C57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5F2C57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4147EF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F2C57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5F2C57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4E03D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E03D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E03D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E03D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E03D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F2C57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4147EF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F2C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4E03D6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4147EF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F2C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5F2C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F2C57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5F2C57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4E03D6" w:rsidP="00A7677D">
            <w:pPr>
              <w:rPr>
                <w:b/>
                <w:szCs w:val="21"/>
              </w:rPr>
            </w:pPr>
          </w:p>
          <w:p w:rsidR="003812DF" w:rsidRDefault="004E03D6" w:rsidP="00A7677D">
            <w:pPr>
              <w:rPr>
                <w:b/>
                <w:szCs w:val="21"/>
              </w:rPr>
            </w:pPr>
          </w:p>
          <w:p w:rsidR="003812DF" w:rsidRDefault="005F2C57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4147EF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5F2C57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4147EF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F2C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F2C5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A73103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5F2C5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5F2C5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5F2C5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5F2C57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610C07">
              <w:rPr>
                <w:rFonts w:ascii="宋体" w:hAnsi="宋体" w:hint="eastAsia"/>
                <w:b/>
                <w:color w:val="00B050"/>
                <w:szCs w:val="21"/>
              </w:rPr>
              <w:t>Q1.7 E3 O3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4147EF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F2C57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5F2C57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4E03D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E03D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E03D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E03D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E03D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F2C57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4147EF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F2C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4E03D6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4147EF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F2C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5F2C5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F2C57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5F2C57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4E03D6" w:rsidP="00A7677D">
            <w:pPr>
              <w:rPr>
                <w:b/>
                <w:szCs w:val="21"/>
              </w:rPr>
            </w:pPr>
          </w:p>
          <w:p w:rsidR="003812DF" w:rsidRDefault="004E03D6" w:rsidP="00A7677D">
            <w:pPr>
              <w:rPr>
                <w:b/>
                <w:szCs w:val="21"/>
              </w:rPr>
            </w:pPr>
          </w:p>
          <w:p w:rsidR="003812DF" w:rsidRDefault="005F2C57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4E03D6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3D6" w:rsidRDefault="004E03D6" w:rsidP="004147EF">
      <w:r>
        <w:separator/>
      </w:r>
    </w:p>
  </w:endnote>
  <w:endnote w:type="continuationSeparator" w:id="1">
    <w:p w:rsidR="004E03D6" w:rsidRDefault="004E03D6" w:rsidP="00414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4E03D6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3D6" w:rsidRDefault="004E03D6" w:rsidP="004147EF">
      <w:r>
        <w:separator/>
      </w:r>
    </w:p>
  </w:footnote>
  <w:footnote w:type="continuationSeparator" w:id="1">
    <w:p w:rsidR="004E03D6" w:rsidRDefault="004E03D6" w:rsidP="004147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4E03D6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4E03D6" w:rsidP="00A73103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4E03D6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47EF"/>
    <w:rsid w:val="00136612"/>
    <w:rsid w:val="002E72C5"/>
    <w:rsid w:val="004147EF"/>
    <w:rsid w:val="004E03D6"/>
    <w:rsid w:val="00526757"/>
    <w:rsid w:val="005F2C57"/>
    <w:rsid w:val="00610C07"/>
    <w:rsid w:val="00A73103"/>
    <w:rsid w:val="00CF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433</Words>
  <Characters>2470</Characters>
  <Application>Microsoft Office Word</Application>
  <DocSecurity>0</DocSecurity>
  <Lines>20</Lines>
  <Paragraphs>5</Paragraphs>
  <ScaleCrop>false</ScaleCrop>
  <Company>微软中国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4</cp:revision>
  <cp:lastPrinted>2015-12-21T05:08:00Z</cp:lastPrinted>
  <dcterms:created xsi:type="dcterms:W3CDTF">2019-11-15T05:34:00Z</dcterms:created>
  <dcterms:modified xsi:type="dcterms:W3CDTF">2019-11-22T01:06:00Z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