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t>河北久畅通信设备有限公司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9" w:edGrp="everyone"/>
      <w:r>
        <w:rPr>
          <w:rFonts w:hint="eastAsia" w:ascii="宋体" w:hAnsi="宋体"/>
          <w:b/>
          <w:color w:val="000000" w:themeColor="text1"/>
          <w:szCs w:val="21"/>
          <w:u w:val="single"/>
        </w:rPr>
        <w:t xml:space="preserve">  </w:t>
      </w:r>
      <w:r>
        <w:t>通信箱体、线路铁件、钢绞线、通讯塑料管材、电话线、油木杆、分线盒、树脂井具、防盗门、门禁设备的生产</w:t>
      </w:r>
      <w:r>
        <w:rPr>
          <w:rFonts w:hint="eastAsia" w:ascii="宋体" w:hAnsi="宋体"/>
          <w:b/>
          <w:color w:val="000000" w:themeColor="text1"/>
          <w:szCs w:val="21"/>
          <w:u w:val="single"/>
        </w:rPr>
        <w:t xml:space="preserve">   </w:t>
      </w:r>
      <w:permEnd w:id="49"/>
      <w:r>
        <w:rPr>
          <w:rFonts w:hint="eastAsia" w:ascii="宋体" w:hAnsi="宋体"/>
          <w:color w:val="000000" w:themeColor="text1"/>
          <w:szCs w:val="21"/>
        </w:rPr>
        <w:t>（实际认证范围以审核现场确认为准）。生产/服务覆盖地址（审核地址）：</w:t>
      </w:r>
      <w:permStart w:id="50" w:edGrp="everyone"/>
      <w:r>
        <w:rPr>
          <w:rFonts w:hint="eastAsia" w:ascii="宋体" w:hAnsi="宋体"/>
          <w:b/>
          <w:color w:val="000000" w:themeColor="text1"/>
          <w:szCs w:val="21"/>
          <w:u w:val="single"/>
        </w:rPr>
        <w:t xml:space="preserve">  </w:t>
      </w:r>
      <w:r>
        <w:t>任丘市麻家坞镇南马庄</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ascii="宋体"/>
          <w:color w:val="000000" w:themeColor="text1"/>
          <w:szCs w:val="21"/>
          <w:u w:val="single"/>
        </w:rPr>
        <w:t xml:space="preserve">  </w:t>
      </w:r>
      <w:r>
        <w:rPr>
          <w:rFonts w:hint="eastAsia"/>
        </w:rPr>
        <w:t>1</w:t>
      </w:r>
      <w:bookmarkStart w:id="0" w:name="_GoBack"/>
      <w:bookmarkEnd w:id="0"/>
      <w:r>
        <w:rPr>
          <w:rFonts w:hint="eastAsia"/>
        </w:rPr>
        <w:t>5</w:t>
      </w:r>
      <w:r>
        <w:rPr>
          <w:rFonts w:hint="eastAsia" w:ascii="宋体"/>
          <w:color w:val="000000" w:themeColor="text1"/>
          <w:szCs w:val="21"/>
          <w:u w:val="single"/>
        </w:rPr>
        <w:t xml:space="preserve">  </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r>
        <w:rPr>
          <w:color w:val="000000" w:themeColor="text1"/>
          <w:szCs w:val="21"/>
          <w:u w:val="single"/>
        </w:rPr>
        <w:t xml:space="preserve"> </w:t>
      </w:r>
      <w:r>
        <w:rPr>
          <w:rFonts w:hint="eastAsia"/>
          <w:color w:val="000000" w:themeColor="text1"/>
          <w:szCs w:val="21"/>
          <w:u w:val="single"/>
        </w:rPr>
        <w:t xml:space="preserve"> </w:t>
      </w:r>
      <w:r>
        <w:rPr>
          <w:rFonts w:hint="eastAsia"/>
        </w:rPr>
        <w:t>2019</w:t>
      </w:r>
      <w:r>
        <w:rPr>
          <w:color w:val="000000" w:themeColor="text1"/>
          <w:szCs w:val="21"/>
          <w:u w:val="single"/>
        </w:rPr>
        <w:t xml:space="preserve">    </w:t>
      </w:r>
      <w:permEnd w:id="52"/>
      <w:r>
        <w:rPr>
          <w:rFonts w:hint="eastAsia"/>
          <w:color w:val="000000" w:themeColor="text1"/>
          <w:szCs w:val="21"/>
        </w:rPr>
        <w:t>年</w:t>
      </w:r>
      <w:permStart w:id="53" w:edGrp="everyone"/>
      <w:r>
        <w:rPr>
          <w:color w:val="000000" w:themeColor="text1"/>
          <w:szCs w:val="21"/>
          <w:u w:val="single"/>
        </w:rPr>
        <w:t xml:space="preserve">  </w:t>
      </w:r>
      <w:r>
        <w:rPr>
          <w:rFonts w:hint="eastAsia"/>
        </w:rPr>
        <w:t>11</w:t>
      </w:r>
      <w:r>
        <w:rPr>
          <w:rFonts w:hint="eastAsia"/>
          <w:color w:val="000000" w:themeColor="text1"/>
          <w:szCs w:val="21"/>
          <w:u w:val="single"/>
        </w:rPr>
        <w:t xml:space="preserve"> </w:t>
      </w:r>
      <w:r>
        <w:rPr>
          <w:color w:val="000000" w:themeColor="text1"/>
          <w:szCs w:val="21"/>
          <w:u w:val="single"/>
        </w:rPr>
        <w:t xml:space="preserve">  </w:t>
      </w:r>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 xml:space="preserve"> 元（大写</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元（大写</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0"/>
      <w:r>
        <w:rPr>
          <w:rFonts w:ascii="宋体" w:hAnsi="宋体"/>
          <w:color w:val="000000" w:themeColor="text1"/>
          <w:szCs w:val="21"/>
        </w:rPr>
        <w:t>元（大写</w:t>
      </w:r>
      <w:permStart w:id="6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1"/>
      <w:r>
        <w:rPr>
          <w:rFonts w:ascii="宋体" w:hAnsi="宋体"/>
          <w:color w:val="000000" w:themeColor="text1"/>
          <w:szCs w:val="21"/>
        </w:rPr>
        <w:t>），</w:t>
      </w:r>
      <w:r>
        <w:rPr>
          <w:rFonts w:hint="eastAsia" w:ascii="宋体" w:hAnsi="宋体"/>
          <w:color w:val="000000" w:themeColor="text1"/>
          <w:szCs w:val="21"/>
        </w:rPr>
        <w:t>其中：</w:t>
      </w:r>
      <w:permStart w:id="6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3" w:edGrp="everyone"/>
      <w:r>
        <w:rPr>
          <w:rFonts w:hint="eastAsia" w:ascii="宋体" w:hAnsi="宋体"/>
          <w:color w:val="000000" w:themeColor="text1"/>
          <w:sz w:val="24"/>
          <w:szCs w:val="24"/>
        </w:rPr>
        <w:t>□</w:t>
      </w:r>
      <w:permEnd w:id="63"/>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4" w:edGrp="everyone"/>
      <w:r>
        <w:rPr>
          <w:rFonts w:hint="eastAsia" w:ascii="宋体" w:hAnsi="宋体"/>
          <w:color w:val="000000" w:themeColor="text1"/>
          <w:sz w:val="24"/>
          <w:szCs w:val="24"/>
        </w:rPr>
        <w:t>□</w:t>
      </w:r>
      <w:permEnd w:id="64"/>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ascii="宋体" w:hAnsi="宋体" w:cs="宋体"/>
                <w:color w:val="000000" w:themeColor="text1"/>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ascii="宋体" w:hAnsi="宋体" w:cs="宋体"/>
                <w:color w:val="000000" w:themeColor="text1"/>
                <w:sz w:val="24"/>
                <w:szCs w:val="24"/>
              </w:rPr>
              <w:t xml:space="preserve">                                                        </w:t>
            </w:r>
            <w:permEnd w:id="68"/>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t>河北久畅通信设备有限公司</w:t>
            </w:r>
            <w:r>
              <w:rPr>
                <w:rFonts w:hint="eastAsia"/>
                <w:color w:val="000000" w:themeColor="text1"/>
                <w:kern w:val="0"/>
                <w:szCs w:val="21"/>
              </w:rPr>
              <w:t xml:space="preserve">                           </w:t>
            </w:r>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color w:val="000000" w:themeColor="text1"/>
                <w:kern w:val="0"/>
                <w:szCs w:val="21"/>
              </w:rPr>
              <w:t xml:space="preserve"> </w:t>
            </w:r>
            <w:r>
              <w:t>91130982055455221W</w:t>
            </w:r>
            <w:r>
              <w:rPr>
                <w:rFonts w:hint="eastAsia"/>
                <w:color w:val="000000" w:themeColor="text1"/>
                <w:kern w:val="0"/>
                <w:szCs w:val="21"/>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t>任丘市麻家坞镇南马庄</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t>任丘市麻家坞镇南马庄</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 xml:space="preserve"> </w:t>
            </w:r>
            <w:r>
              <w:rPr>
                <w:rFonts w:hint="eastAsia"/>
              </w:rPr>
              <w:t>解京立</w:t>
            </w:r>
            <w:r>
              <w:rPr>
                <w:rFonts w:hint="eastAsia"/>
                <w:color w:val="000000" w:themeColor="text1"/>
                <w:kern w:val="0"/>
                <w:szCs w:val="21"/>
              </w:rPr>
              <w:t xml:space="preserve">                           </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7" w:edGrp="everyone"/>
            <w:r>
              <w:rPr>
                <w:rFonts w:hint="eastAsia"/>
                <w:color w:val="000000" w:themeColor="text1"/>
                <w:kern w:val="0"/>
                <w:szCs w:val="21"/>
              </w:rPr>
              <w:t xml:space="preserve"> </w:t>
            </w:r>
            <w:r>
              <w:rPr>
                <w:rFonts w:hint="eastAsia"/>
              </w:rPr>
              <w:t>18603175545</w:t>
            </w:r>
            <w:r>
              <w:rPr>
                <w:rFonts w:hint="eastAsia"/>
                <w:color w:val="000000" w:themeColor="text1"/>
                <w:kern w:val="0"/>
                <w:szCs w:val="21"/>
              </w:rPr>
              <w:t xml:space="preserve">                           </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8" w:edGrp="everyone"/>
            <w:r>
              <w:rPr>
                <w:rFonts w:hint="eastAsia" w:ascii="宋体" w:hAnsi="宋体" w:cs="宋体"/>
                <w:color w:val="000000" w:themeColor="text1"/>
                <w:kern w:val="0"/>
                <w:szCs w:val="21"/>
              </w:rPr>
              <w:t xml:space="preserve">     </w:t>
            </w:r>
            <w:permEnd w:id="78"/>
            <w:r>
              <w:rPr>
                <w:rFonts w:hint="eastAsia" w:ascii="宋体" w:hAnsi="宋体" w:cs="宋体"/>
                <w:color w:val="000000" w:themeColor="text1"/>
                <w:kern w:val="0"/>
                <w:szCs w:val="21"/>
              </w:rPr>
              <w:t>年</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月</w:t>
            </w:r>
            <w:permStart w:id="80"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 xml:space="preserve"> 年</w:t>
            </w:r>
            <w:permStart w:id="82" w:edGrp="everyone"/>
            <w:r>
              <w:rPr>
                <w:rFonts w:hint="eastAsia" w:ascii="宋体" w:hAnsi="宋体" w:cs="宋体"/>
                <w:color w:val="000000" w:themeColor="text1"/>
                <w:kern w:val="0"/>
                <w:szCs w:val="21"/>
              </w:rPr>
              <w:t xml:space="preserve">     </w:t>
            </w:r>
            <w:permEnd w:id="82"/>
            <w:r>
              <w:rPr>
                <w:rFonts w:hint="eastAsia" w:ascii="宋体" w:hAnsi="宋体" w:cs="宋体"/>
                <w:color w:val="000000" w:themeColor="text1"/>
                <w:kern w:val="0"/>
                <w:szCs w:val="21"/>
              </w:rPr>
              <w:t xml:space="preserve">月 </w:t>
            </w:r>
            <w:permStart w:id="83" w:edGrp="everyone"/>
            <w:r>
              <w:rPr>
                <w:rFonts w:hint="eastAsia" w:ascii="宋体" w:hAnsi="宋体" w:cs="宋体"/>
                <w:color w:val="000000" w:themeColor="text1"/>
                <w:kern w:val="0"/>
                <w:szCs w:val="21"/>
              </w:rPr>
              <w:t xml:space="preserve">     </w:t>
            </w:r>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AmpCzmiZX6H1AFzHoWfuvuPfZq0kxRdROIn/ycGZp9t0j9pUtdobIjefpgRVZwNLzP4nh/0JmzIvtfT4JQWeA==" w:salt="VnXiCZzg/ikdFGSb1ewuJ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33CC7EC0"/>
    <w:rsid w:val="5F1E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1202</Words>
  <Characters>6855</Characters>
  <Lines>57</Lines>
  <Paragraphs>16</Paragraphs>
  <TotalTime>0</TotalTime>
  <ScaleCrop>false</ScaleCrop>
  <LinksUpToDate>false</LinksUpToDate>
  <CharactersWithSpaces>8041</CharactersWithSpaces>
  <Application>WPS Office_11.1.0.9145_F1E327BC-269C-435d-A152-05C5408002CA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至鱼</cp:lastModifiedBy>
  <cp:lastPrinted>2018-05-25T07:49:00Z</cp:lastPrinted>
  <dcterms:modified xsi:type="dcterms:W3CDTF">2019-11-19T09:43:24Z</dcterms:modified>
  <dc:title>WSF/RO004-A</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