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EE2E6A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1505A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E2E6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EE2E6A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济南胜工试验机有限公司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EE2E6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EE2E6A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0607-2019-E</w:t>
            </w:r>
            <w:bookmarkEnd w:id="1"/>
          </w:p>
        </w:tc>
      </w:tr>
      <w:tr w:rsidR="0021505A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EE2E6A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山东省济南市市中区党家街道办事处邵东村村东800米工业园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E2E6A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E2E6A" w:rsidP="00FF64D9">
            <w:bookmarkStart w:id="3" w:name="法人"/>
            <w:r w:rsidRPr="002234F8">
              <w:t>王鑫民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E2E6A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4206D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21505A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44206D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44206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44206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44206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E2E6A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4206D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21505A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EE2E6A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山东省济南市市中区党家街道办事处邵东村村东800米工业园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E2E6A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E2E6A" w:rsidP="00D36298">
            <w:bookmarkStart w:id="6" w:name="联系人"/>
            <w:r w:rsidRPr="002234F8">
              <w:t>罗艳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E2E6A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E2E6A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13065038181</w:t>
            </w:r>
            <w:bookmarkEnd w:id="7"/>
          </w:p>
        </w:tc>
      </w:tr>
      <w:tr w:rsidR="0021505A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44206D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44206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44206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44206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E2E6A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E2E6A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13065032890</w:t>
            </w:r>
            <w:bookmarkEnd w:id="8"/>
          </w:p>
        </w:tc>
      </w:tr>
      <w:tr w:rsidR="0021505A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44206D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E2E6A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44206D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E2E6A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4206D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21505A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44206D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44206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44206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44206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EE2E6A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44206D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21505A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E2E6A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  <w:b/>
              </w:rPr>
              <w:t>□质量管理体系</w:t>
            </w:r>
            <w:r>
              <w:rPr>
                <w:rFonts w:ascii="宋体" w:hAnsi="宋体"/>
                <w:b/>
              </w:rPr>
              <w:t xml:space="preserve">      </w:t>
            </w:r>
            <w:r w:rsidR="00BA0971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环境管理体系</w:t>
            </w:r>
            <w:r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21505A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EE2E6A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E：GB/T 24001-2016idtISO 14001:2015</w:t>
            </w:r>
            <w:bookmarkEnd w:id="12"/>
          </w:p>
        </w:tc>
      </w:tr>
      <w:tr w:rsidR="0021505A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E2E6A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E2E6A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</w:p>
          <w:p w:rsidR="0063254A" w:rsidRDefault="00EE2E6A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  <w:r w:rsidR="00BA0971" w:rsidRPr="00BA0971">
              <w:rPr>
                <w:rFonts w:hint="eastAsia"/>
              </w:rPr>
              <w:t>静态试验机、动态试验机及配件、传感器、机械设备、电子产品、计算机及辅助设备的销售；试验设备的技术服务及其所涉及的环境管理活动</w:t>
            </w:r>
          </w:p>
          <w:p w:rsidR="003812DF" w:rsidRPr="0035211C" w:rsidRDefault="00EE2E6A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21505A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E2E6A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EE2E6A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EE2E6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□否</w:t>
            </w:r>
            <w:bookmarkEnd w:id="15"/>
          </w:p>
          <w:p w:rsidR="003812DF" w:rsidRDefault="00EE2E6A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EE2E6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BA0971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EE2E6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EE2E6A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</w:p>
        </w:tc>
        <w:tc>
          <w:tcPr>
            <w:tcW w:w="1859" w:type="dxa"/>
            <w:gridSpan w:val="4"/>
            <w:vAlign w:val="center"/>
          </w:tcPr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BA0971" w:rsidP="00A7677D">
            <w:pPr>
              <w:rPr>
                <w:b/>
                <w:szCs w:val="21"/>
              </w:rPr>
            </w:pPr>
            <w:bookmarkStart w:id="17" w:name="业代码"/>
            <w:bookmarkEnd w:id="17"/>
            <w:r w:rsidRPr="00BA0971">
              <w:rPr>
                <w:b/>
                <w:szCs w:val="21"/>
              </w:rPr>
              <w:t>29.12.00,34.06.00</w:t>
            </w:r>
          </w:p>
        </w:tc>
      </w:tr>
      <w:tr w:rsidR="0021505A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E2E6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44206D" w:rsidP="00A7677D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3812DF" w:rsidRDefault="00EE2E6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BA097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EE2E6A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E2E6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EE2E6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21505A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EE2E6A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EE2E6A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E2E6A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EE2E6A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BA097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EE2E6A">
              <w:rPr>
                <w:rFonts w:ascii="宋体" w:hAnsi="宋体" w:hint="eastAsia"/>
                <w:b/>
              </w:rPr>
              <w:t>两体系结合：</w:t>
            </w:r>
            <w:r w:rsidR="00EE2E6A">
              <w:rPr>
                <w:rFonts w:ascii="宋体" w:hAnsi="宋体"/>
                <w:b/>
              </w:rPr>
              <w:t>100%</w:t>
            </w:r>
          </w:p>
          <w:p w:rsidR="003812DF" w:rsidRDefault="00EE2E6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21505A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EE2E6A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E2E6A" w:rsidP="00761F46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21505A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EE2E6A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p w:rsidR="003812DF" w:rsidRDefault="00EE2E6A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EE2E6A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EE2E6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EE2E6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EE2E6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EE2E6A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"/>
            <w:r>
              <w:rPr>
                <w:rFonts w:ascii="宋体" w:hint="eastAsia"/>
                <w:b/>
              </w:rPr>
              <w:t>20</w:t>
            </w:r>
            <w:bookmarkEnd w:id="21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EE2E6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BA0971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2" w:name="企业人数2"/>
            <w:bookmarkEnd w:id="22"/>
            <w:r>
              <w:rPr>
                <w:rFonts w:ascii="宋体" w:hint="eastAsia"/>
                <w:b/>
              </w:rPr>
              <w:t>20人</w:t>
            </w:r>
          </w:p>
        </w:tc>
      </w:tr>
      <w:tr w:rsidR="0021505A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E2E6A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EE2E6A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 w:rsidR="00BA0971">
              <w:rPr>
                <w:rFonts w:ascii="宋体" w:hAnsi="宋体"/>
                <w:b/>
                <w:szCs w:val="21"/>
              </w:rPr>
              <w:t>3.5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EE2E6A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21505A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EE2E6A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EE2E6A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E2E6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E2E6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E2E6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E2E6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E2E6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21505A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E2E6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4206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4206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4206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4206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4206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21505A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E2E6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4206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4206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4206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4206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4206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21505A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E2E6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4206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4206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4206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4206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4206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21505A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E2E6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4206D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4206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44206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21505A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说明</w:t>
            </w:r>
          </w:p>
        </w:tc>
        <w:tc>
          <w:tcPr>
            <w:tcW w:w="8814" w:type="dxa"/>
            <w:gridSpan w:val="14"/>
          </w:tcPr>
          <w:p w:rsidR="003812DF" w:rsidRDefault="00EE2E6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□第一阶段非现场审核，第二阶段现场审核。</w:t>
            </w:r>
          </w:p>
          <w:p w:rsidR="003812DF" w:rsidRDefault="00EE2E6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EE2E6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理由：</w:t>
            </w:r>
          </w:p>
          <w:p w:rsidR="003812DF" w:rsidRDefault="00EE2E6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BA097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E2E6A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EE2E6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EE2E6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EE2E6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EE2E6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EE2E6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EE2E6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EE2E6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EE2E6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EE2E6A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BA0971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BA0971">
              <w:rPr>
                <w:rFonts w:ascii="宋体" w:hAnsi="宋体"/>
                <w:b/>
                <w:szCs w:val="21"/>
              </w:rPr>
              <w:t>11.18</w:t>
            </w:r>
          </w:p>
        </w:tc>
      </w:tr>
      <w:tr w:rsidR="0021505A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E2E6A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3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EE2E6A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4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761F46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EE2E6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EE2E6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EE2E6A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4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EE2E6A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EE2E6A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EE2E6A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3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EE2E6A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EE2E6A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21505A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4206D" w:rsidP="00A7677D">
            <w:pPr>
              <w:jc w:val="center"/>
              <w:rPr>
                <w:b/>
                <w:szCs w:val="21"/>
              </w:rPr>
            </w:pPr>
          </w:p>
          <w:p w:rsidR="003812DF" w:rsidRDefault="00EE2E6A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21505A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EE2E6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E2E6A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4206D" w:rsidP="00A7677D">
            <w:pPr>
              <w:rPr>
                <w:b/>
                <w:szCs w:val="21"/>
              </w:rPr>
            </w:pPr>
          </w:p>
        </w:tc>
      </w:tr>
      <w:tr w:rsidR="0021505A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4206D" w:rsidP="00A7677D">
            <w:pPr>
              <w:jc w:val="center"/>
              <w:rPr>
                <w:b/>
                <w:szCs w:val="21"/>
              </w:rPr>
            </w:pPr>
          </w:p>
          <w:p w:rsidR="003812DF" w:rsidRDefault="00EE2E6A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21505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bookmarkStart w:id="25" w:name="OLE_LINK7" w:colFirst="0" w:colLast="5"/>
            <w:bookmarkStart w:id="26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E2E6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EE2E6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44206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4206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E2E6A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7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7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21505A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bookmarkStart w:id="28" w:name="OLE_LINK9" w:colFirst="0" w:colLast="1"/>
            <w:bookmarkEnd w:id="25"/>
            <w:bookmarkEnd w:id="26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E2E6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E2E6A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4206D" w:rsidP="00A7677D">
            <w:pPr>
              <w:rPr>
                <w:b/>
                <w:szCs w:val="21"/>
              </w:rPr>
            </w:pPr>
          </w:p>
          <w:p w:rsidR="003812DF" w:rsidRDefault="0044206D" w:rsidP="00A7677D">
            <w:pPr>
              <w:rPr>
                <w:b/>
                <w:szCs w:val="21"/>
              </w:rPr>
            </w:pPr>
          </w:p>
          <w:p w:rsidR="003812DF" w:rsidRDefault="00EE2E6A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21505A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E2E6A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9" w:name="OLE_LINK18"/>
            <w:bookmarkEnd w:id="28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21505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E2E6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761F46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EE2E6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EE2E6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EE2E6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EE2E6A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BA0971">
              <w:rPr>
                <w:rFonts w:ascii="宋体" w:hAnsi="宋体" w:hint="eastAsia"/>
                <w:b/>
                <w:color w:val="00B050"/>
                <w:szCs w:val="21"/>
              </w:rPr>
              <w:t>1.2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44206D" w:rsidP="00A7677D">
            <w:pPr>
              <w:rPr>
                <w:b/>
                <w:szCs w:val="21"/>
              </w:rPr>
            </w:pPr>
          </w:p>
          <w:p w:rsidR="003812DF" w:rsidRDefault="0044206D" w:rsidP="00A7677D">
            <w:pPr>
              <w:rPr>
                <w:b/>
                <w:szCs w:val="21"/>
              </w:rPr>
            </w:pPr>
          </w:p>
        </w:tc>
      </w:tr>
      <w:tr w:rsidR="0021505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E2E6A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EE2E6A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E2E6A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EE2E6A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21505A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E2E6A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30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E2E6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44206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4206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4206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4206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4206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E2E6A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21505A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4206D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21505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E2E6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E2E6A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4206D" w:rsidP="00A7677D">
            <w:pPr>
              <w:rPr>
                <w:b/>
                <w:szCs w:val="21"/>
              </w:rPr>
            </w:pPr>
          </w:p>
          <w:p w:rsidR="003812DF" w:rsidRDefault="0044206D" w:rsidP="00A7677D">
            <w:pPr>
              <w:rPr>
                <w:b/>
                <w:szCs w:val="21"/>
              </w:rPr>
            </w:pPr>
          </w:p>
          <w:p w:rsidR="003812DF" w:rsidRDefault="00EE2E6A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1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1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21505A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E2E6A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2" w:name="OLE_LINK14"/>
            <w:bookmarkEnd w:id="29"/>
            <w:bookmarkEnd w:id="30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21505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E2E6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761F46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EE2E6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EE2E6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EE2E6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EE2E6A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BA0971">
              <w:rPr>
                <w:rFonts w:ascii="宋体" w:hAnsi="宋体" w:hint="eastAsia"/>
                <w:b/>
                <w:color w:val="00B050"/>
                <w:szCs w:val="21"/>
              </w:rPr>
              <w:t>1.2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21505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E2E6A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EE2E6A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E2E6A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EE2E6A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21505A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E2E6A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E2E6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44206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4206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4206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4206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4206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E2E6A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21505A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4206D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21505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E2E6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E2E6A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4206D" w:rsidP="00A7677D">
            <w:pPr>
              <w:rPr>
                <w:b/>
                <w:szCs w:val="21"/>
              </w:rPr>
            </w:pPr>
          </w:p>
          <w:p w:rsidR="003812DF" w:rsidRDefault="0044206D" w:rsidP="00A7677D">
            <w:pPr>
              <w:rPr>
                <w:b/>
                <w:szCs w:val="21"/>
              </w:rPr>
            </w:pPr>
          </w:p>
          <w:p w:rsidR="003812DF" w:rsidRDefault="00EE2E6A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2"/>
      <w:tr w:rsidR="0021505A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E2E6A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21505A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E2E6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761F46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EE2E6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EE2E6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EE2E6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EE2E6A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BA0971">
              <w:rPr>
                <w:rFonts w:ascii="宋体" w:hAnsi="宋体"/>
                <w:b/>
                <w:color w:val="00B050"/>
                <w:szCs w:val="21"/>
              </w:rPr>
              <w:t>2.3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21505A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E2E6A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E2E6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44206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4206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4206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4206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4206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E2E6A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21505A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4206D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21505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E2E6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E2E6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E2E6A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4206D" w:rsidP="00A7677D">
            <w:pPr>
              <w:rPr>
                <w:b/>
                <w:szCs w:val="21"/>
              </w:rPr>
            </w:pPr>
          </w:p>
          <w:p w:rsidR="003812DF" w:rsidRDefault="0044206D" w:rsidP="00A7677D">
            <w:pPr>
              <w:rPr>
                <w:b/>
                <w:szCs w:val="21"/>
              </w:rPr>
            </w:pPr>
          </w:p>
          <w:p w:rsidR="003812DF" w:rsidRDefault="00EE2E6A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44206D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06D" w:rsidRDefault="0044206D" w:rsidP="0021505A">
      <w:r>
        <w:separator/>
      </w:r>
    </w:p>
  </w:endnote>
  <w:endnote w:type="continuationSeparator" w:id="1">
    <w:p w:rsidR="0044206D" w:rsidRDefault="0044206D" w:rsidP="00215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44206D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06D" w:rsidRDefault="0044206D" w:rsidP="0021505A">
      <w:r>
        <w:separator/>
      </w:r>
    </w:p>
  </w:footnote>
  <w:footnote w:type="continuationSeparator" w:id="1">
    <w:p w:rsidR="0044206D" w:rsidRDefault="0044206D" w:rsidP="00215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44206D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44206D" w:rsidP="00761F46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44206D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05A"/>
    <w:rsid w:val="0021505A"/>
    <w:rsid w:val="0044206D"/>
    <w:rsid w:val="00761F46"/>
    <w:rsid w:val="009729F0"/>
    <w:rsid w:val="00BA0971"/>
    <w:rsid w:val="00EE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397</Words>
  <Characters>2267</Characters>
  <Application>Microsoft Office Word</Application>
  <DocSecurity>0</DocSecurity>
  <Lines>18</Lines>
  <Paragraphs>5</Paragraphs>
  <ScaleCrop>false</ScaleCrop>
  <Company>微软中国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2019-11-18T07:43:00Z</dcterms:created>
  <dcterms:modified xsi:type="dcterms:W3CDTF">2019-11-18T07:47:00Z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