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CD0898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7371CA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D089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CD0898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北京光通领域科技有限公司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CD0898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CD0898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0597-2019-Q</w:t>
            </w:r>
            <w:bookmarkEnd w:id="1"/>
          </w:p>
        </w:tc>
      </w:tr>
      <w:tr w:rsidR="007371CA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CD089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CD0898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北京市海淀区天秀路10号中国农大国际创业园2号楼4115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CD0898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CD0898" w:rsidP="00FF64D9">
            <w:bookmarkStart w:id="3" w:name="法人"/>
            <w:r w:rsidRPr="002234F8">
              <w:t>马义山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CD0898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E71B2B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7371CA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E71B2B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E71B2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E71B2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E71B2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CD0898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E71B2B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7371CA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CD089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CD0898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北京市朝阳区安华里二区13号楼东配楼二层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CD0898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CD0898" w:rsidP="00D36298">
            <w:bookmarkStart w:id="6" w:name="联系人"/>
            <w:r w:rsidRPr="002234F8">
              <w:t>岳迎山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CD0898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CD0898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185 1129 0099</w:t>
            </w:r>
            <w:bookmarkEnd w:id="7"/>
          </w:p>
        </w:tc>
      </w:tr>
      <w:tr w:rsidR="007371CA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E71B2B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E71B2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E71B2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E71B2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CD0898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CD0898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15910534020</w:t>
            </w:r>
            <w:bookmarkEnd w:id="8"/>
          </w:p>
        </w:tc>
      </w:tr>
      <w:tr w:rsidR="007371CA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CD089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E71B2B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CD0898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E71B2B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CD0898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E71B2B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7371CA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E71B2B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E71B2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E71B2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E71B2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CD0898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E71B2B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7371CA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D089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43229F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CD0898">
              <w:rPr>
                <w:rFonts w:ascii="宋体" w:hAnsi="宋体" w:hint="eastAsia"/>
                <w:b/>
              </w:rPr>
              <w:t>质量管理体系</w:t>
            </w:r>
            <w:r w:rsidR="00CD0898">
              <w:rPr>
                <w:rFonts w:ascii="宋体" w:hAnsi="宋体"/>
                <w:b/>
              </w:rPr>
              <w:t xml:space="preserve">      </w:t>
            </w:r>
            <w:r w:rsidR="00CD0898">
              <w:rPr>
                <w:rFonts w:ascii="宋体" w:hAnsi="宋体" w:hint="eastAsia"/>
                <w:b/>
              </w:rPr>
              <w:t>□环境管理体系</w:t>
            </w:r>
            <w:r w:rsidR="00CD0898">
              <w:rPr>
                <w:rFonts w:ascii="宋体" w:hAnsi="宋体"/>
                <w:b/>
              </w:rPr>
              <w:t xml:space="preserve">       </w:t>
            </w:r>
            <w:r w:rsidR="00CD0898"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7371CA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D089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CD0898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  <w:bookmarkEnd w:id="12"/>
          </w:p>
        </w:tc>
      </w:tr>
      <w:tr w:rsidR="007371CA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D0898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CD0898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43229F" w:rsidRPr="0043229F">
              <w:rPr>
                <w:rFonts w:hint="eastAsia"/>
              </w:rPr>
              <w:t>软件开发、计算机系统集成</w:t>
            </w:r>
          </w:p>
          <w:p w:rsidR="0063254A" w:rsidRDefault="00CD0898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</w:p>
          <w:p w:rsidR="003812DF" w:rsidRPr="0035211C" w:rsidRDefault="00CD0898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7371CA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D0898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CD0898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CD089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43229F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CD0898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 w:rsidR="0043229F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CD089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43229F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CD089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43229F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CD0898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43229F" w:rsidP="00A7677D">
            <w:pPr>
              <w:rPr>
                <w:b/>
                <w:szCs w:val="21"/>
              </w:rPr>
            </w:pPr>
            <w:bookmarkStart w:id="16" w:name="业代码"/>
            <w:bookmarkEnd w:id="16"/>
            <w:r w:rsidRPr="0043229F">
              <w:rPr>
                <w:b/>
                <w:szCs w:val="21"/>
              </w:rPr>
              <w:t>33.02.01,33.02.02</w:t>
            </w:r>
          </w:p>
        </w:tc>
      </w:tr>
      <w:tr w:rsidR="007371CA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D089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43229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CD089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CD089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CD089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CD089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7371CA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D089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CD089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CD0898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CD0898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CD0898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CD0898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43229F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CD0898">
              <w:rPr>
                <w:rFonts w:ascii="宋体" w:hAnsi="宋体" w:hint="eastAsia"/>
                <w:b/>
              </w:rPr>
              <w:t>两体系结合：</w:t>
            </w:r>
            <w:r w:rsidR="00CD0898">
              <w:rPr>
                <w:rFonts w:ascii="宋体" w:hAnsi="宋体"/>
                <w:b/>
              </w:rPr>
              <w:t>100%</w:t>
            </w:r>
          </w:p>
          <w:p w:rsidR="003812DF" w:rsidRDefault="00CD0898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7371CA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D089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CD0898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CD0898" w:rsidP="003E3454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7371CA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D089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CD089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43229F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CD0898"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bookmarkEnd w:id="18"/>
          <w:p w:rsidR="003812DF" w:rsidRDefault="0043229F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CD0898">
              <w:rPr>
                <w:rFonts w:ascii="宋体" w:hAnsi="宋体" w:hint="eastAsia"/>
                <w:b/>
              </w:rPr>
              <w:t>存在：</w:t>
            </w:r>
            <w:r>
              <w:rPr>
                <w:rFonts w:ascii="宋体" w:hAnsi="宋体" w:hint="eastAsia"/>
                <w:b/>
              </w:rPr>
              <w:t>1</w:t>
            </w:r>
            <w:r w:rsidR="00CD0898">
              <w:rPr>
                <w:rFonts w:ascii="宋体" w:hAnsi="宋体" w:hint="eastAsia"/>
                <w:b/>
              </w:rPr>
              <w:t>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CD089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CD0898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CD0898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CD0898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CD0898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CD0898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20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CD0898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43229F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20人</w:t>
            </w:r>
          </w:p>
        </w:tc>
      </w:tr>
      <w:tr w:rsidR="007371CA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D0898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CD0898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</w:t>
            </w:r>
            <w:r w:rsidR="0043229F"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CD0898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7371CA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CD0898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CD0898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D089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D089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D089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D089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D089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7371CA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D089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3229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3229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int="eastAsia"/>
                      <w:b/>
                      <w:szCs w:val="21"/>
                    </w:rPr>
                    <w:t>多场所1个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71B2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71B2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3229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3.5</w:t>
                  </w:r>
                </w:p>
              </w:tc>
            </w:tr>
            <w:tr w:rsidR="007371CA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D089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71B2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71B2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71B2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71B2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71B2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7371CA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D089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71B2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71B2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71B2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71B2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71B2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7371CA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D089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71B2B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71B2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E71B2B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7371CA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D089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第一阶段</w:t>
            </w:r>
          </w:p>
          <w:p w:rsidR="003812DF" w:rsidRDefault="00CD089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CD089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CD089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CD089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CD089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CD089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43229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CD0898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CD089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CD089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CD089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CD089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CD089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CD089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CD089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CD089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CD0898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43229F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43229F">
              <w:rPr>
                <w:rFonts w:ascii="宋体" w:hAnsi="宋体"/>
                <w:b/>
                <w:szCs w:val="21"/>
              </w:rPr>
              <w:t>11.14</w:t>
            </w:r>
          </w:p>
        </w:tc>
      </w:tr>
      <w:tr w:rsidR="007371CA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D0898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lastRenderedPageBreak/>
              <w:t>结合审核人日数的确定：</w:t>
            </w:r>
          </w:p>
          <w:p w:rsidR="003812DF" w:rsidRPr="000A0CDE" w:rsidRDefault="00CD0898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3E3454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CD089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CD089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CD0898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CD0898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CD0898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CD0898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CD0898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CD0898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7371CA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71B2B" w:rsidP="00A7677D">
            <w:pPr>
              <w:jc w:val="center"/>
              <w:rPr>
                <w:b/>
                <w:szCs w:val="21"/>
              </w:rPr>
            </w:pPr>
          </w:p>
          <w:p w:rsidR="003812DF" w:rsidRDefault="00CD0898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7371CA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CD089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CD089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CD0898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CD0898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E71B2B" w:rsidP="00A7677D">
            <w:pPr>
              <w:rPr>
                <w:b/>
                <w:szCs w:val="21"/>
              </w:rPr>
            </w:pPr>
          </w:p>
        </w:tc>
      </w:tr>
      <w:tr w:rsidR="007371CA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71B2B" w:rsidP="00A7677D">
            <w:pPr>
              <w:jc w:val="center"/>
              <w:rPr>
                <w:b/>
                <w:szCs w:val="21"/>
              </w:rPr>
            </w:pPr>
          </w:p>
          <w:p w:rsidR="003812DF" w:rsidRDefault="00CD0898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7371CA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D0898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D0898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CD0898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E71B2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71B2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D0898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7371CA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D0898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CD089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D0898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CD0898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E71B2B" w:rsidP="00A7677D">
            <w:pPr>
              <w:rPr>
                <w:b/>
                <w:szCs w:val="21"/>
              </w:rPr>
            </w:pPr>
          </w:p>
          <w:p w:rsidR="003812DF" w:rsidRDefault="00E71B2B" w:rsidP="00A7677D">
            <w:pPr>
              <w:rPr>
                <w:b/>
                <w:szCs w:val="21"/>
              </w:rPr>
            </w:pPr>
          </w:p>
          <w:p w:rsidR="003812DF" w:rsidRDefault="00CD0898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7371CA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D0898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7371CA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D089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D089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3E3454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CD089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CD089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CD089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CD0898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43229F">
              <w:rPr>
                <w:rFonts w:ascii="宋体" w:hAnsi="宋体" w:hint="eastAsia"/>
                <w:b/>
                <w:color w:val="00B050"/>
                <w:szCs w:val="21"/>
              </w:rPr>
              <w:t>1.2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E71B2B" w:rsidP="00A7677D">
            <w:pPr>
              <w:rPr>
                <w:b/>
                <w:szCs w:val="21"/>
              </w:rPr>
            </w:pPr>
          </w:p>
          <w:p w:rsidR="003812DF" w:rsidRDefault="00E71B2B" w:rsidP="00A7677D">
            <w:pPr>
              <w:rPr>
                <w:b/>
                <w:szCs w:val="21"/>
              </w:rPr>
            </w:pPr>
          </w:p>
        </w:tc>
      </w:tr>
      <w:tr w:rsidR="007371CA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D0898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CD0898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D0898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CD0898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7371CA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D0898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D0898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E71B2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71B2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71B2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71B2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71B2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D0898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7371CA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D089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71B2B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7371CA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D089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CD089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D0898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CD0898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E71B2B" w:rsidP="00A7677D">
            <w:pPr>
              <w:rPr>
                <w:b/>
                <w:szCs w:val="21"/>
              </w:rPr>
            </w:pPr>
          </w:p>
          <w:p w:rsidR="003812DF" w:rsidRDefault="00E71B2B" w:rsidP="00A7677D">
            <w:pPr>
              <w:rPr>
                <w:b/>
                <w:szCs w:val="21"/>
              </w:rPr>
            </w:pPr>
          </w:p>
          <w:p w:rsidR="003812DF" w:rsidRDefault="00CD0898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7371CA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D0898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7371CA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D089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D089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3E3454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CD089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CD089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CD089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CD0898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43229F">
              <w:rPr>
                <w:rFonts w:ascii="宋体" w:hAnsi="宋体" w:hint="eastAsia"/>
                <w:b/>
                <w:color w:val="00B050"/>
                <w:szCs w:val="21"/>
              </w:rPr>
              <w:t>1.2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7371CA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D0898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CD0898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D0898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CD0898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7371CA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D0898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D0898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E71B2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71B2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71B2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71B2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71B2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D0898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7371CA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D089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71B2B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7371CA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D089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CD089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D0898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CD0898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E71B2B" w:rsidP="00A7677D">
            <w:pPr>
              <w:rPr>
                <w:b/>
                <w:szCs w:val="21"/>
              </w:rPr>
            </w:pPr>
          </w:p>
          <w:p w:rsidR="003812DF" w:rsidRDefault="00E71B2B" w:rsidP="00A7677D">
            <w:pPr>
              <w:rPr>
                <w:b/>
                <w:szCs w:val="21"/>
              </w:rPr>
            </w:pPr>
          </w:p>
          <w:p w:rsidR="003812DF" w:rsidRDefault="00CD0898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7371CA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D0898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7371CA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D089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D089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3E3454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CD089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CD089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CD089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CD0898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43229F">
              <w:rPr>
                <w:rFonts w:ascii="宋体" w:hAnsi="宋体"/>
                <w:b/>
                <w:color w:val="00B050"/>
                <w:szCs w:val="21"/>
              </w:rPr>
              <w:t>2.3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7371CA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D0898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D0898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E71B2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71B2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71B2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71B2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71B2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D0898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7371CA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D089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71B2B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7371CA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D089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CD089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D0898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CD0898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E71B2B" w:rsidP="00A7677D">
            <w:pPr>
              <w:rPr>
                <w:b/>
                <w:szCs w:val="21"/>
              </w:rPr>
            </w:pPr>
          </w:p>
          <w:p w:rsidR="003812DF" w:rsidRDefault="00E71B2B" w:rsidP="00A7677D">
            <w:pPr>
              <w:rPr>
                <w:b/>
                <w:szCs w:val="21"/>
              </w:rPr>
            </w:pPr>
          </w:p>
          <w:p w:rsidR="003812DF" w:rsidRDefault="00CD0898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E71B2B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B2B" w:rsidRDefault="00E71B2B" w:rsidP="007371CA">
      <w:r>
        <w:separator/>
      </w:r>
    </w:p>
  </w:endnote>
  <w:endnote w:type="continuationSeparator" w:id="1">
    <w:p w:rsidR="00E71B2B" w:rsidRDefault="00E71B2B" w:rsidP="00737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E71B2B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B2B" w:rsidRDefault="00E71B2B" w:rsidP="007371CA">
      <w:r>
        <w:separator/>
      </w:r>
    </w:p>
  </w:footnote>
  <w:footnote w:type="continuationSeparator" w:id="1">
    <w:p w:rsidR="00E71B2B" w:rsidRDefault="00E71B2B" w:rsidP="007371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E71B2B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E71B2B" w:rsidP="003E3454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E71B2B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1CA"/>
    <w:rsid w:val="003E3454"/>
    <w:rsid w:val="0043229F"/>
    <w:rsid w:val="007371CA"/>
    <w:rsid w:val="00CD0898"/>
    <w:rsid w:val="00E71B2B"/>
    <w:rsid w:val="00F75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391</Words>
  <Characters>2229</Characters>
  <Application>Microsoft Office Word</Application>
  <DocSecurity>0</DocSecurity>
  <Lines>18</Lines>
  <Paragraphs>5</Paragraphs>
  <ScaleCrop>false</ScaleCrop>
  <Company>微软中国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2019-11-14T02:48:00Z</dcterms:created>
  <dcterms:modified xsi:type="dcterms:W3CDTF">2019-11-14T02:53:00Z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