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521568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87684A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52156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521568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文昌椰富工贸有限公司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521568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521568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0561-2019-Q</w:t>
            </w:r>
            <w:bookmarkEnd w:id="1"/>
          </w:p>
        </w:tc>
      </w:tr>
      <w:tr w:rsidR="0087684A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52156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521568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文昌市东郊镇五十湾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521568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521568" w:rsidP="00FF64D9">
            <w:bookmarkStart w:id="3" w:name="法人"/>
            <w:r w:rsidRPr="002234F8">
              <w:t>陈川安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521568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0D33CB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87684A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0D33CB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0D33CB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0D33CB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0D33CB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521568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0D33CB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87684A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52156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521568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海南省文昌市东郊镇五十湾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521568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521568" w:rsidP="00D36298">
            <w:bookmarkStart w:id="6" w:name="联系人"/>
            <w:r w:rsidRPr="002234F8">
              <w:t>陈青锐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521568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521568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0898--63530273</w:t>
            </w:r>
            <w:bookmarkEnd w:id="7"/>
          </w:p>
        </w:tc>
      </w:tr>
      <w:tr w:rsidR="0087684A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0D33CB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0D33CB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0D33CB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0D33CB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521568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521568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18089898797</w:t>
            </w:r>
            <w:bookmarkEnd w:id="8"/>
          </w:p>
        </w:tc>
      </w:tr>
      <w:tr w:rsidR="00B650FC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B650FC" w:rsidRDefault="00B650F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B650FC" w:rsidRPr="002234F8" w:rsidRDefault="00B650FC" w:rsidP="00FF64D9">
            <w:pPr>
              <w:rPr>
                <w:szCs w:val="21"/>
              </w:rPr>
            </w:pPr>
            <w:r w:rsidRPr="002234F8">
              <w:rPr>
                <w:rFonts w:ascii="宋体"/>
                <w:szCs w:val="21"/>
              </w:rPr>
              <w:t>海南省文昌市东郊镇五十湾</w:t>
            </w:r>
          </w:p>
        </w:tc>
        <w:tc>
          <w:tcPr>
            <w:tcW w:w="913" w:type="dxa"/>
            <w:gridSpan w:val="3"/>
            <w:vMerge w:val="restart"/>
            <w:vAlign w:val="center"/>
          </w:tcPr>
          <w:p w:rsidR="00B650FC" w:rsidRDefault="00B650FC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B650FC" w:rsidRPr="002234F8" w:rsidRDefault="00B650FC" w:rsidP="00D17E88">
            <w:bookmarkStart w:id="9" w:name="联系人2"/>
            <w:bookmarkEnd w:id="9"/>
            <w:r w:rsidRPr="002234F8">
              <w:t>陈青锐</w:t>
            </w:r>
          </w:p>
        </w:tc>
        <w:tc>
          <w:tcPr>
            <w:tcW w:w="1169" w:type="dxa"/>
            <w:gridSpan w:val="2"/>
            <w:vAlign w:val="center"/>
          </w:tcPr>
          <w:p w:rsidR="00B650FC" w:rsidRPr="002234F8" w:rsidRDefault="00B650FC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B650FC" w:rsidRPr="002234F8" w:rsidRDefault="00B650FC" w:rsidP="005B27A6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  <w:r w:rsidRPr="002234F8">
              <w:rPr>
                <w:rFonts w:ascii="宋体"/>
                <w:sz w:val="15"/>
                <w:szCs w:val="15"/>
              </w:rPr>
              <w:t>0898--63530273</w:t>
            </w:r>
          </w:p>
        </w:tc>
      </w:tr>
      <w:tr w:rsidR="00B650FC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B650FC" w:rsidRDefault="00B650FC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B650FC" w:rsidRDefault="00B650FC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B650FC" w:rsidRDefault="00B650FC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B650FC" w:rsidRDefault="00B650FC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B650FC" w:rsidRDefault="00B650FC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B650FC" w:rsidRPr="002234F8" w:rsidRDefault="00B650FC" w:rsidP="005B27A6">
            <w:pPr>
              <w:jc w:val="center"/>
              <w:rPr>
                <w:rFonts w:ascii="宋体"/>
                <w:szCs w:val="21"/>
              </w:rPr>
            </w:pPr>
            <w:bookmarkStart w:id="11" w:name="联系人手机2"/>
            <w:bookmarkEnd w:id="11"/>
            <w:r w:rsidRPr="002234F8">
              <w:rPr>
                <w:rFonts w:ascii="宋体"/>
                <w:szCs w:val="21"/>
              </w:rPr>
              <w:t>18089898797</w:t>
            </w:r>
          </w:p>
        </w:tc>
      </w:tr>
      <w:tr w:rsidR="0087684A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52156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B650FC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521568">
              <w:rPr>
                <w:rFonts w:ascii="宋体" w:hAnsi="宋体" w:hint="eastAsia"/>
                <w:b/>
              </w:rPr>
              <w:t>质量管理体系</w:t>
            </w:r>
            <w:r w:rsidR="00521568">
              <w:rPr>
                <w:rFonts w:ascii="宋体" w:hAnsi="宋体"/>
                <w:b/>
              </w:rPr>
              <w:t xml:space="preserve">      </w:t>
            </w:r>
            <w:r w:rsidR="00521568">
              <w:rPr>
                <w:rFonts w:ascii="宋体" w:hAnsi="宋体" w:hint="eastAsia"/>
                <w:b/>
              </w:rPr>
              <w:t>□环境管理体系</w:t>
            </w:r>
            <w:r w:rsidR="00521568">
              <w:rPr>
                <w:rFonts w:ascii="宋体" w:hAnsi="宋体"/>
                <w:b/>
              </w:rPr>
              <w:t xml:space="preserve">       </w:t>
            </w:r>
            <w:r w:rsidR="00521568">
              <w:rPr>
                <w:rFonts w:ascii="宋体" w:hAnsi="宋体" w:hint="eastAsia"/>
                <w:b/>
              </w:rPr>
              <w:t>□职业健康安全管理体系</w:t>
            </w:r>
          </w:p>
        </w:tc>
      </w:tr>
      <w:tr w:rsidR="0087684A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52156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521568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Q：GB/T 19001-2016idtISO 9001:2015</w:t>
            </w:r>
            <w:bookmarkEnd w:id="12"/>
          </w:p>
        </w:tc>
      </w:tr>
      <w:tr w:rsidR="0087684A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521568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3812DF" w:rsidRPr="00B650FC" w:rsidRDefault="00521568" w:rsidP="00A7677D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  <w:r w:rsidR="00B650FC" w:rsidRPr="00BC03B0">
              <w:rPr>
                <w:rFonts w:hint="eastAsia"/>
              </w:rPr>
              <w:t>许可范围内的椰蓉、椰丝、椰子汁、果肉椰子汁、椰子油的生产及销售</w:t>
            </w:r>
          </w:p>
          <w:p w:rsidR="0063254A" w:rsidRDefault="00521568" w:rsidP="006325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t xml:space="preserve"> </w:t>
            </w:r>
          </w:p>
          <w:p w:rsidR="003812DF" w:rsidRPr="0035211C" w:rsidRDefault="00521568" w:rsidP="0063254A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87684A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521568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521568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521568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 w:rsidR="00B650FC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  <w:bookmarkEnd w:id="15"/>
          </w:p>
          <w:p w:rsidR="003812DF" w:rsidRDefault="00521568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 w:rsidR="00B650FC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521568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 w:rsidR="00B650FC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521568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B650FC" w:rsidP="00A7677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521568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B650FC" w:rsidP="00A7677D">
            <w:pPr>
              <w:rPr>
                <w:b/>
                <w:szCs w:val="21"/>
              </w:rPr>
            </w:pPr>
            <w:bookmarkStart w:id="16" w:name="业代码"/>
            <w:bookmarkEnd w:id="16"/>
            <w:r w:rsidRPr="00B650FC">
              <w:rPr>
                <w:b/>
                <w:szCs w:val="21"/>
              </w:rPr>
              <w:t>03.03.02,03.03.03</w:t>
            </w:r>
          </w:p>
        </w:tc>
      </w:tr>
      <w:tr w:rsidR="0087684A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521568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B650FC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一级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521568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7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7"/>
          </w:p>
        </w:tc>
        <w:tc>
          <w:tcPr>
            <w:tcW w:w="1200" w:type="dxa"/>
            <w:gridSpan w:val="3"/>
            <w:vAlign w:val="center"/>
          </w:tcPr>
          <w:p w:rsidR="003812DF" w:rsidRDefault="00521568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521568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521568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87684A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52156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52156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521568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521568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521568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521568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B650FC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521568">
              <w:rPr>
                <w:rFonts w:ascii="宋体" w:hAnsi="宋体" w:hint="eastAsia"/>
                <w:b/>
              </w:rPr>
              <w:t>两体系结合：</w:t>
            </w:r>
            <w:r w:rsidR="00521568">
              <w:rPr>
                <w:rFonts w:ascii="宋体" w:hAnsi="宋体"/>
                <w:b/>
              </w:rPr>
              <w:t>100%</w:t>
            </w:r>
          </w:p>
          <w:p w:rsidR="003812DF" w:rsidRDefault="00521568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□三体系结合</w:t>
            </w:r>
            <w:r>
              <w:rPr>
                <w:rFonts w:ascii="宋体" w:hAnsi="宋体"/>
                <w:b/>
              </w:rPr>
              <w:t>:100%</w:t>
            </w:r>
          </w:p>
        </w:tc>
      </w:tr>
      <w:tr w:rsidR="0087684A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52156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521568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521568" w:rsidP="00DB6CE5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87684A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52156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52156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521568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  <w:bookmarkStart w:id="18" w:name="OLE_LINK3"/>
          </w:p>
          <w:p w:rsidR="003812DF" w:rsidRDefault="00521568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bookmarkEnd w:id="18"/>
            <w:r>
              <w:rPr>
                <w:rFonts w:ascii="宋体" w:hAnsi="宋体" w:hint="eastAsia"/>
                <w:b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52156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521568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521568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521568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19" w:name="OLE_LINK10"/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521568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521568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企业人数"/>
            <w:r>
              <w:rPr>
                <w:rFonts w:ascii="宋体" w:hint="eastAsia"/>
                <w:b/>
              </w:rPr>
              <w:t>20</w:t>
            </w:r>
            <w:bookmarkEnd w:id="20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521568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521568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2"/>
            <w:bookmarkEnd w:id="21"/>
            <w:r>
              <w:rPr>
                <w:rFonts w:ascii="宋体" w:hint="eastAsia"/>
                <w:b/>
              </w:rPr>
              <w:t>人</w:t>
            </w:r>
          </w:p>
        </w:tc>
      </w:tr>
      <w:tr w:rsidR="0087684A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521568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521568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</w:t>
            </w:r>
            <w:r w:rsidR="00B650FC"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521568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87684A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521568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521568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2156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2156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2156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2156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2156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87684A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2156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650F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650F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B650FC">
                    <w:rPr>
                      <w:rFonts w:ascii="宋体" w:hint="eastAsia"/>
                      <w:b/>
                      <w:szCs w:val="21"/>
                    </w:rPr>
                    <w:t>高风险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D33C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D33C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650F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3.5</w:t>
                  </w:r>
                </w:p>
              </w:tc>
            </w:tr>
            <w:tr w:rsidR="0087684A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2156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D33C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D33C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D33C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D33C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D33C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87684A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2156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D33C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D33C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D33C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D33C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D33C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87684A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2156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D33CB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D33C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0D33CB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87684A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52156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第一阶段</w:t>
            </w:r>
          </w:p>
          <w:p w:rsidR="003812DF" w:rsidRDefault="0052156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52156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814" w:type="dxa"/>
            <w:gridSpan w:val="14"/>
          </w:tcPr>
          <w:p w:rsidR="003812DF" w:rsidRDefault="00521568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□第一阶段非现场审核，第二阶段现场审核。</w:t>
            </w:r>
          </w:p>
          <w:p w:rsidR="003812DF" w:rsidRDefault="00521568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521568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理由：</w:t>
            </w:r>
          </w:p>
          <w:p w:rsidR="003812DF" w:rsidRDefault="00521568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lastRenderedPageBreak/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B650FC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521568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521568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521568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521568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521568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521568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521568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521568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521568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521568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B650FC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2019.</w:t>
            </w:r>
            <w:r w:rsidR="00B650FC">
              <w:rPr>
                <w:rFonts w:ascii="宋体" w:hAnsi="宋体"/>
                <w:b/>
                <w:szCs w:val="21"/>
              </w:rPr>
              <w:t>11.4</w:t>
            </w:r>
          </w:p>
        </w:tc>
      </w:tr>
      <w:tr w:rsidR="0087684A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521568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2" w:name="OLE_LINK4"/>
            <w:r>
              <w:rPr>
                <w:rFonts w:ascii="宋体" w:hAnsi="宋体" w:hint="eastAsia"/>
                <w:b/>
                <w:szCs w:val="21"/>
              </w:rPr>
              <w:lastRenderedPageBreak/>
              <w:t>结合审核人日数的确定：</w:t>
            </w:r>
          </w:p>
          <w:p w:rsidR="003812DF" w:rsidRPr="000A0CDE" w:rsidRDefault="00521568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3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DB6CE5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521568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521568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521568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3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521568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521568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521568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2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521568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521568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87684A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0D33CB" w:rsidP="00A7677D">
            <w:pPr>
              <w:jc w:val="center"/>
              <w:rPr>
                <w:b/>
                <w:szCs w:val="21"/>
              </w:rPr>
            </w:pPr>
          </w:p>
          <w:p w:rsidR="003812DF" w:rsidRDefault="00521568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87684A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52156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52156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521568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521568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0D33CB" w:rsidP="00A7677D">
            <w:pPr>
              <w:rPr>
                <w:b/>
                <w:szCs w:val="21"/>
              </w:rPr>
            </w:pPr>
          </w:p>
        </w:tc>
      </w:tr>
      <w:tr w:rsidR="0087684A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0D33CB" w:rsidP="00A7677D">
            <w:pPr>
              <w:jc w:val="center"/>
              <w:rPr>
                <w:b/>
                <w:szCs w:val="21"/>
              </w:rPr>
            </w:pPr>
          </w:p>
          <w:p w:rsidR="003812DF" w:rsidRDefault="00521568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87684A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21568" w:rsidP="00A7677D">
            <w:pPr>
              <w:jc w:val="center"/>
              <w:rPr>
                <w:b/>
                <w:szCs w:val="21"/>
              </w:rPr>
            </w:pPr>
            <w:bookmarkStart w:id="24" w:name="OLE_LINK7" w:colFirst="0" w:colLast="5"/>
            <w:bookmarkStart w:id="25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521568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521568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0D33C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0D33C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21568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6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6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87684A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21568" w:rsidP="00A7677D">
            <w:pPr>
              <w:jc w:val="center"/>
              <w:rPr>
                <w:b/>
                <w:szCs w:val="21"/>
              </w:rPr>
            </w:pPr>
            <w:bookmarkStart w:id="27" w:name="OLE_LINK9" w:colFirst="0" w:colLast="1"/>
            <w:bookmarkEnd w:id="24"/>
            <w:bookmarkEnd w:id="25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52156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521568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521568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0D33CB" w:rsidP="00A7677D">
            <w:pPr>
              <w:rPr>
                <w:b/>
                <w:szCs w:val="21"/>
              </w:rPr>
            </w:pPr>
          </w:p>
          <w:p w:rsidR="003812DF" w:rsidRDefault="000D33CB" w:rsidP="00A7677D">
            <w:pPr>
              <w:rPr>
                <w:b/>
                <w:szCs w:val="21"/>
              </w:rPr>
            </w:pPr>
          </w:p>
          <w:p w:rsidR="003812DF" w:rsidRDefault="00521568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87684A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521568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8" w:name="OLE_LINK18"/>
            <w:bookmarkEnd w:id="27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87684A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2156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521568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DB6CE5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521568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521568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521568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521568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B650FC">
              <w:rPr>
                <w:rFonts w:ascii="宋体" w:hAnsi="宋体" w:hint="eastAsia"/>
                <w:b/>
                <w:color w:val="00B050"/>
                <w:szCs w:val="21"/>
              </w:rPr>
              <w:t>1.2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0D33CB" w:rsidP="00A7677D">
            <w:pPr>
              <w:rPr>
                <w:b/>
                <w:szCs w:val="21"/>
              </w:rPr>
            </w:pPr>
          </w:p>
          <w:p w:rsidR="003812DF" w:rsidRDefault="000D33CB" w:rsidP="00A7677D">
            <w:pPr>
              <w:rPr>
                <w:b/>
                <w:szCs w:val="21"/>
              </w:rPr>
            </w:pPr>
          </w:p>
        </w:tc>
      </w:tr>
      <w:tr w:rsidR="0087684A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21568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521568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521568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521568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87684A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21568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29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521568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0D33C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0D33C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0D33C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0D33C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0D33C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21568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87684A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2156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0D33CB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87684A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2156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52156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521568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521568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0D33CB" w:rsidP="00A7677D">
            <w:pPr>
              <w:rPr>
                <w:b/>
                <w:szCs w:val="21"/>
              </w:rPr>
            </w:pPr>
          </w:p>
          <w:p w:rsidR="003812DF" w:rsidRDefault="000D33CB" w:rsidP="00A7677D">
            <w:pPr>
              <w:rPr>
                <w:b/>
                <w:szCs w:val="21"/>
              </w:rPr>
            </w:pPr>
          </w:p>
          <w:p w:rsidR="003812DF" w:rsidRDefault="00521568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0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0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87684A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521568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1" w:name="OLE_LINK14"/>
            <w:bookmarkEnd w:id="28"/>
            <w:bookmarkEnd w:id="29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87684A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2156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521568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DB6CE5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521568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521568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521568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521568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B650FC">
              <w:rPr>
                <w:rFonts w:ascii="宋体" w:hAnsi="宋体" w:hint="eastAsia"/>
                <w:b/>
                <w:color w:val="00B050"/>
                <w:szCs w:val="21"/>
              </w:rPr>
              <w:t>1.2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87684A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21568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521568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521568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521568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87684A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21568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521568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0D33C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0D33C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0D33C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0D33C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0D33C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21568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87684A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2156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0D33CB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87684A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2156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52156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521568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521568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0D33CB" w:rsidP="00A7677D">
            <w:pPr>
              <w:rPr>
                <w:b/>
                <w:szCs w:val="21"/>
              </w:rPr>
            </w:pPr>
          </w:p>
          <w:p w:rsidR="003812DF" w:rsidRDefault="000D33CB" w:rsidP="00A7677D">
            <w:pPr>
              <w:rPr>
                <w:b/>
                <w:szCs w:val="21"/>
              </w:rPr>
            </w:pPr>
          </w:p>
          <w:p w:rsidR="003812DF" w:rsidRDefault="00521568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1"/>
      <w:tr w:rsidR="0087684A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521568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87684A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2156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521568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DB6CE5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521568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521568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521568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521568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B650FC">
              <w:rPr>
                <w:rFonts w:ascii="宋体" w:hAnsi="宋体"/>
                <w:b/>
                <w:color w:val="00B050"/>
                <w:szCs w:val="21"/>
              </w:rPr>
              <w:t>2.4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87684A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21568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521568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0D33C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0D33C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0D33C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0D33C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0D33C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21568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87684A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2156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0D33CB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87684A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2156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52156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521568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521568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0D33CB" w:rsidP="00A7677D">
            <w:pPr>
              <w:rPr>
                <w:b/>
                <w:szCs w:val="21"/>
              </w:rPr>
            </w:pPr>
          </w:p>
          <w:p w:rsidR="003812DF" w:rsidRDefault="000D33CB" w:rsidP="00A7677D">
            <w:pPr>
              <w:rPr>
                <w:b/>
                <w:szCs w:val="21"/>
              </w:rPr>
            </w:pPr>
          </w:p>
          <w:p w:rsidR="003812DF" w:rsidRDefault="00521568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0D33CB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3CB" w:rsidRDefault="000D33CB" w:rsidP="0087684A">
      <w:r>
        <w:separator/>
      </w:r>
    </w:p>
  </w:endnote>
  <w:endnote w:type="continuationSeparator" w:id="1">
    <w:p w:rsidR="000D33CB" w:rsidRDefault="000D33CB" w:rsidP="00876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0D33CB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3CB" w:rsidRDefault="000D33CB" w:rsidP="0087684A">
      <w:r>
        <w:separator/>
      </w:r>
    </w:p>
  </w:footnote>
  <w:footnote w:type="continuationSeparator" w:id="1">
    <w:p w:rsidR="000D33CB" w:rsidRDefault="000D33CB" w:rsidP="008768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0D33CB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0D33CB" w:rsidP="00DB6CE5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0D33CB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684A"/>
    <w:rsid w:val="000D33CB"/>
    <w:rsid w:val="00521568"/>
    <w:rsid w:val="0087684A"/>
    <w:rsid w:val="0092751D"/>
    <w:rsid w:val="00B650FC"/>
    <w:rsid w:val="00DB6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394</Words>
  <Characters>2252</Characters>
  <Application>Microsoft Office Word</Application>
  <DocSecurity>0</DocSecurity>
  <Lines>18</Lines>
  <Paragraphs>5</Paragraphs>
  <ScaleCrop>false</ScaleCrop>
  <Company>微软中国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</cp:revision>
  <cp:lastPrinted>2015-12-21T05:08:00Z</cp:lastPrinted>
  <dcterms:created xsi:type="dcterms:W3CDTF">2019-11-04T06:46:00Z</dcterms:created>
  <dcterms:modified xsi:type="dcterms:W3CDTF">2019-11-04T06:51:00Z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