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DF" w:rsidRDefault="00A14672">
      <w:pPr>
        <w:tabs>
          <w:tab w:val="left" w:pos="88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审核方案策划表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3"/>
        <w:gridCol w:w="118"/>
        <w:gridCol w:w="127"/>
        <w:gridCol w:w="1718"/>
        <w:gridCol w:w="600"/>
        <w:gridCol w:w="900"/>
        <w:gridCol w:w="467"/>
        <w:gridCol w:w="58"/>
        <w:gridCol w:w="465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1234B0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A1467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组织名称</w:t>
            </w:r>
          </w:p>
        </w:tc>
        <w:tc>
          <w:tcPr>
            <w:tcW w:w="3685" w:type="dxa"/>
            <w:gridSpan w:val="4"/>
            <w:vAlign w:val="center"/>
          </w:tcPr>
          <w:p w:rsidR="003812DF" w:rsidRPr="002234F8" w:rsidRDefault="00A14672" w:rsidP="00FF64D9">
            <w:pPr>
              <w:rPr>
                <w:rFonts w:ascii="宋体" w:cs="宋体"/>
                <w:szCs w:val="21"/>
              </w:rPr>
            </w:pPr>
            <w:bookmarkStart w:id="0" w:name="企业名称"/>
            <w:r w:rsidRPr="002234F8">
              <w:rPr>
                <w:rFonts w:ascii="宋体" w:cs="宋体"/>
                <w:szCs w:val="21"/>
              </w:rPr>
              <w:t>重庆三峡地质工程技术有限公司</w:t>
            </w:r>
            <w:bookmarkEnd w:id="0"/>
          </w:p>
        </w:tc>
        <w:tc>
          <w:tcPr>
            <w:tcW w:w="1948" w:type="dxa"/>
            <w:gridSpan w:val="6"/>
            <w:vAlign w:val="center"/>
          </w:tcPr>
          <w:p w:rsidR="003812DF" w:rsidRDefault="00A14672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3812DF" w:rsidRPr="0035211C" w:rsidRDefault="00A14672" w:rsidP="005C5246">
            <w:pPr>
              <w:rPr>
                <w:rFonts w:ascii="宋体"/>
                <w:b/>
                <w:szCs w:val="21"/>
              </w:rPr>
            </w:pPr>
            <w:bookmarkStart w:id="1" w:name="合同编号"/>
            <w:r w:rsidRPr="0035211C">
              <w:rPr>
                <w:rFonts w:ascii="宋体"/>
                <w:b/>
                <w:szCs w:val="21"/>
              </w:rPr>
              <w:t>0530-2019-QJEO</w:t>
            </w:r>
            <w:bookmarkEnd w:id="1"/>
          </w:p>
        </w:tc>
      </w:tr>
      <w:tr w:rsidR="001234B0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A1467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注册地址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A14672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2" w:name="注册地址"/>
            <w:r w:rsidRPr="002234F8">
              <w:rPr>
                <w:rFonts w:ascii="宋体"/>
                <w:szCs w:val="21"/>
              </w:rPr>
              <w:t>重庆市江北区建北一村64号6-14</w:t>
            </w:r>
            <w:bookmarkEnd w:id="2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A14672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法定代表人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A14672" w:rsidP="00FF64D9">
            <w:bookmarkStart w:id="3" w:name="法人"/>
            <w:r w:rsidRPr="002234F8">
              <w:t>罗渝锋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A14672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691C65" w:rsidP="00A7677D">
            <w:pPr>
              <w:jc w:val="center"/>
              <w:rPr>
                <w:rFonts w:ascii="宋体"/>
                <w:b/>
                <w:sz w:val="15"/>
                <w:szCs w:val="15"/>
              </w:rPr>
            </w:pPr>
          </w:p>
        </w:tc>
      </w:tr>
      <w:tr w:rsidR="001234B0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691C65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Pr="002234F8" w:rsidRDefault="00691C65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691C65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691C65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A14672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691C65" w:rsidP="00A7677D">
            <w:pPr>
              <w:jc w:val="center"/>
              <w:rPr>
                <w:rFonts w:ascii="宋体"/>
                <w:szCs w:val="21"/>
              </w:rPr>
            </w:pPr>
          </w:p>
        </w:tc>
      </w:tr>
      <w:tr w:rsidR="001234B0" w:rsidTr="00AC2886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A1467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A14672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4" w:name="生产地址2"/>
            <w:bookmarkStart w:id="5" w:name="生产地址"/>
            <w:bookmarkEnd w:id="4"/>
            <w:r w:rsidRPr="002234F8">
              <w:rPr>
                <w:rFonts w:ascii="宋体"/>
                <w:szCs w:val="21"/>
              </w:rPr>
              <w:t>重庆市渝北区东湖南路333号中渝爱都会1栋20楼</w:t>
            </w:r>
            <w:bookmarkEnd w:id="5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A14672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A14672" w:rsidP="00D36298">
            <w:bookmarkStart w:id="6" w:name="联系人"/>
            <w:r w:rsidRPr="002234F8">
              <w:t>唐郁雯</w:t>
            </w:r>
            <w:bookmarkEnd w:id="6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A14672" w:rsidP="00D3629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A14672" w:rsidP="00D36298">
            <w:pPr>
              <w:jc w:val="center"/>
              <w:rPr>
                <w:rFonts w:ascii="宋体"/>
                <w:sz w:val="15"/>
                <w:szCs w:val="15"/>
              </w:rPr>
            </w:pPr>
            <w:bookmarkStart w:id="7" w:name="联系人电话"/>
            <w:r w:rsidRPr="002234F8">
              <w:rPr>
                <w:rFonts w:ascii="宋体"/>
                <w:sz w:val="15"/>
                <w:szCs w:val="15"/>
              </w:rPr>
              <w:t>023-67725828</w:t>
            </w:r>
            <w:bookmarkEnd w:id="7"/>
          </w:p>
        </w:tc>
      </w:tr>
      <w:tr w:rsidR="001234B0" w:rsidTr="00BF1A56">
        <w:trPr>
          <w:trHeight w:val="90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691C65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</w:tcPr>
          <w:p w:rsidR="003812DF" w:rsidRPr="002234F8" w:rsidRDefault="00691C65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691C65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691C65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A14672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A14672" w:rsidP="00A7677D">
            <w:pPr>
              <w:jc w:val="center"/>
              <w:rPr>
                <w:rFonts w:ascii="宋体"/>
                <w:szCs w:val="21"/>
              </w:rPr>
            </w:pPr>
            <w:bookmarkStart w:id="8" w:name="联系人手机"/>
            <w:r w:rsidRPr="002234F8">
              <w:rPr>
                <w:rFonts w:ascii="宋体"/>
                <w:szCs w:val="21"/>
              </w:rPr>
              <w:t>15723012951</w:t>
            </w:r>
            <w:bookmarkEnd w:id="8"/>
          </w:p>
        </w:tc>
      </w:tr>
      <w:tr w:rsidR="001234B0" w:rsidTr="00E338D7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A1467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生产地址</w:t>
            </w:r>
          </w:p>
        </w:tc>
        <w:tc>
          <w:tcPr>
            <w:tcW w:w="3685" w:type="dxa"/>
            <w:gridSpan w:val="4"/>
            <w:vMerge w:val="restart"/>
          </w:tcPr>
          <w:p w:rsidR="003812DF" w:rsidRPr="002234F8" w:rsidRDefault="00691C65" w:rsidP="00FF64D9">
            <w:pPr>
              <w:rPr>
                <w:szCs w:val="21"/>
              </w:rPr>
            </w:pPr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A14672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691C65" w:rsidP="00D17E88">
            <w:bookmarkStart w:id="9" w:name="联系人2"/>
            <w:bookmarkEnd w:id="9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A14672" w:rsidP="00D17E8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691C65" w:rsidP="00D17E88">
            <w:pPr>
              <w:jc w:val="center"/>
              <w:rPr>
                <w:rFonts w:ascii="宋体"/>
                <w:sz w:val="15"/>
                <w:szCs w:val="15"/>
              </w:rPr>
            </w:pPr>
            <w:bookmarkStart w:id="10" w:name="联系人电话2"/>
            <w:bookmarkEnd w:id="10"/>
          </w:p>
        </w:tc>
      </w:tr>
      <w:tr w:rsidR="001234B0" w:rsidTr="001E4D04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691C65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Default="00691C65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691C65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Default="00691C65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Default="00A14672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F13D99" w:rsidRDefault="00691C65" w:rsidP="00A7677D">
            <w:pPr>
              <w:jc w:val="center"/>
              <w:rPr>
                <w:rFonts w:ascii="宋体"/>
                <w:sz w:val="13"/>
                <w:szCs w:val="13"/>
              </w:rPr>
            </w:pPr>
            <w:bookmarkStart w:id="11" w:name="联系人手机2"/>
            <w:bookmarkEnd w:id="11"/>
          </w:p>
        </w:tc>
      </w:tr>
      <w:tr w:rsidR="001234B0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A1467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认证领域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005D23" w:rsidP="00A7677D">
            <w:pPr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A14672">
              <w:rPr>
                <w:rFonts w:ascii="宋体" w:hAnsi="宋体" w:hint="eastAsia"/>
                <w:b/>
              </w:rPr>
              <w:t>质量管理体系</w:t>
            </w:r>
            <w:r w:rsidR="00A14672">
              <w:rPr>
                <w:rFonts w:ascii="宋体" w:hAnsi="宋体"/>
                <w:b/>
              </w:rPr>
              <w:t xml:space="preserve">      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A14672">
              <w:rPr>
                <w:rFonts w:ascii="宋体" w:hAnsi="宋体" w:hint="eastAsia"/>
                <w:b/>
              </w:rPr>
              <w:t>环境管理体系</w:t>
            </w:r>
            <w:r w:rsidR="00A14672">
              <w:rPr>
                <w:rFonts w:ascii="宋体" w:hAnsi="宋体"/>
                <w:b/>
              </w:rPr>
              <w:t xml:space="preserve">       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A14672">
              <w:rPr>
                <w:rFonts w:ascii="宋体" w:hAnsi="宋体" w:hint="eastAsia"/>
                <w:b/>
              </w:rPr>
              <w:t>职业健康安全管理体系</w:t>
            </w:r>
          </w:p>
        </w:tc>
      </w:tr>
      <w:tr w:rsidR="001234B0">
        <w:trPr>
          <w:trHeight w:val="46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A1467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依据标准</w:t>
            </w:r>
          </w:p>
        </w:tc>
        <w:tc>
          <w:tcPr>
            <w:tcW w:w="8814" w:type="dxa"/>
            <w:gridSpan w:val="14"/>
          </w:tcPr>
          <w:p w:rsidR="003812DF" w:rsidRDefault="00A14672" w:rsidP="00A7677D">
            <w:pPr>
              <w:rPr>
                <w:rFonts w:ascii="宋体" w:cs="宋体"/>
                <w:b/>
              </w:rPr>
            </w:pPr>
            <w:bookmarkStart w:id="12" w:name="审核依据"/>
            <w:r>
              <w:rPr>
                <w:rFonts w:ascii="宋体" w:hAnsi="宋体" w:hint="eastAsia"/>
                <w:b/>
              </w:rPr>
              <w:t>Q：GB/T19001-2016/ISO9001:2015和GB/T50430-2017</w:t>
            </w:r>
          </w:p>
          <w:p w:rsidR="001234B0" w:rsidRDefault="00A14672" w:rsidP="00A7677D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E：GB/T 24001-2016idtISO 14001:2015</w:t>
            </w:r>
          </w:p>
          <w:p w:rsidR="001234B0" w:rsidRDefault="00A14672" w:rsidP="00A7677D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O：ISO 45001：2018</w:t>
            </w:r>
            <w:bookmarkEnd w:id="12"/>
          </w:p>
        </w:tc>
      </w:tr>
      <w:tr w:rsidR="001234B0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A14672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A14672" w:rsidP="00A7677D">
            <w:pPr>
              <w:rPr>
                <w:rFonts w:ascii="宋体"/>
                <w:b/>
              </w:rPr>
            </w:pPr>
            <w:bookmarkStart w:id="13" w:name="审核范围"/>
            <w:r>
              <w:rPr>
                <w:rFonts w:ascii="宋体" w:hAnsi="宋体"/>
                <w:b/>
                <w:szCs w:val="21"/>
              </w:rPr>
              <w:t>QMS:</w:t>
            </w:r>
            <w:r>
              <w:t xml:space="preserve"> </w:t>
            </w:r>
          </w:p>
          <w:p w:rsidR="0063254A" w:rsidRDefault="00A14672" w:rsidP="0063254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t xml:space="preserve"> </w:t>
            </w:r>
          </w:p>
          <w:p w:rsidR="003812DF" w:rsidRPr="0035211C" w:rsidRDefault="00A14672" w:rsidP="0063254A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OHSMS:</w:t>
            </w:r>
            <w:r>
              <w:rPr>
                <w:rFonts w:ascii="宋体" w:hAnsi="宋体"/>
                <w:szCs w:val="21"/>
              </w:rPr>
              <w:t xml:space="preserve"> </w:t>
            </w:r>
            <w:bookmarkEnd w:id="13"/>
          </w:p>
        </w:tc>
      </w:tr>
      <w:tr w:rsidR="001234B0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A14672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是否在</w:t>
            </w:r>
          </w:p>
          <w:p w:rsidR="003812DF" w:rsidRDefault="00A14672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认可范围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A14672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QMS:</w:t>
            </w:r>
            <w:bookmarkStart w:id="14" w:name="OLE_LINK11"/>
            <w:bookmarkStart w:id="15" w:name="OLE_LINK5"/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bookmarkEnd w:id="14"/>
            <w:r>
              <w:rPr>
                <w:rFonts w:ascii="宋体" w:hAnsi="宋体"/>
                <w:b/>
                <w:szCs w:val="21"/>
              </w:rPr>
              <w:t xml:space="preserve">    </w:t>
            </w:r>
            <w:r w:rsidR="00005D23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  <w:bookmarkEnd w:id="15"/>
          </w:p>
          <w:p w:rsidR="003812DF" w:rsidRDefault="00A14672" w:rsidP="00A7677D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A14672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OHSMS: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A14672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不适用条款</w:t>
            </w:r>
          </w:p>
        </w:tc>
        <w:tc>
          <w:tcPr>
            <w:tcW w:w="1200" w:type="dxa"/>
            <w:gridSpan w:val="3"/>
            <w:vAlign w:val="center"/>
          </w:tcPr>
          <w:p w:rsidR="003812DF" w:rsidRDefault="00005D23" w:rsidP="00A7677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8.3</w:t>
            </w:r>
            <w:r>
              <w:rPr>
                <w:b/>
                <w:szCs w:val="21"/>
              </w:rPr>
              <w:t>，</w:t>
            </w:r>
            <w:r>
              <w:rPr>
                <w:b/>
                <w:szCs w:val="21"/>
              </w:rPr>
              <w:t>10.3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A14672" w:rsidP="00A7677D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005D23" w:rsidP="00A7677D">
            <w:pPr>
              <w:rPr>
                <w:b/>
                <w:szCs w:val="21"/>
              </w:rPr>
            </w:pPr>
            <w:bookmarkStart w:id="16" w:name="业代码"/>
            <w:bookmarkEnd w:id="16"/>
            <w:r w:rsidRPr="006E4633">
              <w:rPr>
                <w:rFonts w:hint="eastAsia"/>
                <w:szCs w:val="21"/>
              </w:rPr>
              <w:t>28.09.02</w:t>
            </w:r>
          </w:p>
        </w:tc>
      </w:tr>
      <w:tr w:rsidR="001234B0">
        <w:trPr>
          <w:trHeight w:val="46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A14672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005D23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一级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A14672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</w:t>
            </w:r>
            <w:bookmarkStart w:id="17" w:name="OLE_LINK1"/>
            <w:r>
              <w:rPr>
                <w:rFonts w:ascii="宋体" w:hAnsi="宋体" w:hint="eastAsia"/>
                <w:b/>
                <w:szCs w:val="21"/>
              </w:rPr>
              <w:t>风险等级</w:t>
            </w:r>
            <w:bookmarkEnd w:id="17"/>
          </w:p>
        </w:tc>
        <w:tc>
          <w:tcPr>
            <w:tcW w:w="1200" w:type="dxa"/>
            <w:gridSpan w:val="3"/>
            <w:vAlign w:val="center"/>
          </w:tcPr>
          <w:p w:rsidR="003812DF" w:rsidRDefault="00005D23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二</w:t>
            </w:r>
            <w:r w:rsidR="00A14672">
              <w:rPr>
                <w:rFonts w:ascii="宋体" w:hint="eastAsia"/>
                <w:b/>
                <w:szCs w:val="21"/>
              </w:rPr>
              <w:t>级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A14672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005D23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二</w:t>
            </w:r>
            <w:r w:rsidR="00A14672">
              <w:rPr>
                <w:rFonts w:ascii="宋体" w:hint="eastAsia"/>
                <w:b/>
                <w:szCs w:val="21"/>
              </w:rPr>
              <w:t>级</w:t>
            </w:r>
          </w:p>
        </w:tc>
      </w:tr>
      <w:tr w:rsidR="001234B0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A1467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A1467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</w:t>
            </w:r>
          </w:p>
        </w:tc>
        <w:tc>
          <w:tcPr>
            <w:tcW w:w="4943" w:type="dxa"/>
            <w:gridSpan w:val="8"/>
            <w:vAlign w:val="center"/>
          </w:tcPr>
          <w:p w:rsidR="003812DF" w:rsidRDefault="00005D23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r w:rsidR="00A14672">
              <w:rPr>
                <w:rFonts w:ascii="宋体" w:hAnsi="宋体" w:hint="eastAsia"/>
                <w:b/>
              </w:rPr>
              <w:t>不存在</w:t>
            </w:r>
          </w:p>
          <w:p w:rsidR="003812DF" w:rsidRDefault="00005D23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A14672">
              <w:rPr>
                <w:rFonts w:ascii="宋体" w:hAnsi="宋体" w:hint="eastAsia"/>
                <w:b/>
              </w:rPr>
              <w:t>存在（见多场所清单）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A14672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体系结合度</w:t>
            </w:r>
          </w:p>
          <w:p w:rsidR="003812DF" w:rsidRDefault="00A14672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（结合审核时填写）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005D23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r w:rsidR="00A14672">
              <w:rPr>
                <w:rFonts w:ascii="宋体" w:hAnsi="宋体" w:hint="eastAsia"/>
                <w:b/>
              </w:rPr>
              <w:t>两体系结合：</w:t>
            </w:r>
            <w:r w:rsidR="00A14672">
              <w:rPr>
                <w:rFonts w:ascii="宋体" w:hAnsi="宋体"/>
                <w:b/>
              </w:rPr>
              <w:t>100%</w:t>
            </w:r>
          </w:p>
          <w:p w:rsidR="003812DF" w:rsidRDefault="00005D23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A14672">
              <w:rPr>
                <w:rFonts w:ascii="宋体" w:hAnsi="宋体" w:hint="eastAsia"/>
                <w:b/>
              </w:rPr>
              <w:t>三体系结合</w:t>
            </w:r>
            <w:r w:rsidR="00A14672">
              <w:rPr>
                <w:rFonts w:ascii="宋体" w:hAnsi="宋体"/>
                <w:b/>
              </w:rPr>
              <w:t>:100%</w:t>
            </w:r>
          </w:p>
        </w:tc>
      </w:tr>
      <w:tr w:rsidR="001234B0">
        <w:trPr>
          <w:trHeight w:val="34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A1467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</w:t>
            </w:r>
          </w:p>
          <w:p w:rsidR="003812DF" w:rsidRDefault="00A14672" w:rsidP="00A7677D">
            <w:pPr>
              <w:ind w:firstLine="31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样及说明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A14672" w:rsidP="00323150">
            <w:pPr>
              <w:spacing w:before="156" w:line="240" w:lineRule="exact"/>
              <w:ind w:firstLineChars="98" w:firstLine="207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个，理由：</w:t>
            </w:r>
          </w:p>
        </w:tc>
      </w:tr>
      <w:tr w:rsidR="001234B0">
        <w:trPr>
          <w:trHeight w:val="31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A1467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A1467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临时场所</w:t>
            </w:r>
          </w:p>
        </w:tc>
        <w:tc>
          <w:tcPr>
            <w:tcW w:w="1718" w:type="dxa"/>
            <w:vAlign w:val="center"/>
          </w:tcPr>
          <w:p w:rsidR="003812DF" w:rsidRDefault="00005D23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r w:rsidR="00A14672">
              <w:rPr>
                <w:rFonts w:ascii="宋体" w:hAnsi="宋体" w:hint="eastAsia"/>
                <w:b/>
              </w:rPr>
              <w:t>不存在</w:t>
            </w:r>
            <w:bookmarkStart w:id="18" w:name="OLE_LINK3"/>
          </w:p>
          <w:bookmarkEnd w:id="18"/>
          <w:p w:rsidR="003812DF" w:rsidRDefault="00005D23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A14672">
              <w:rPr>
                <w:rFonts w:ascii="宋体" w:hAnsi="宋体" w:hint="eastAsia"/>
                <w:b/>
              </w:rPr>
              <w:t>存在：</w:t>
            </w:r>
            <w:r>
              <w:rPr>
                <w:rFonts w:ascii="宋体" w:hAnsi="宋体" w:hint="eastAsia"/>
                <w:b/>
              </w:rPr>
              <w:t>1</w:t>
            </w:r>
            <w:r w:rsidR="00A14672">
              <w:rPr>
                <w:rFonts w:ascii="宋体" w:hAnsi="宋体" w:hint="eastAsia"/>
                <w:b/>
              </w:rPr>
              <w:t>个</w:t>
            </w:r>
          </w:p>
        </w:tc>
        <w:tc>
          <w:tcPr>
            <w:tcW w:w="1500" w:type="dxa"/>
            <w:gridSpan w:val="2"/>
            <w:vAlign w:val="center"/>
          </w:tcPr>
          <w:p w:rsidR="003812DF" w:rsidRDefault="00A1467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是否存在外包</w:t>
            </w:r>
          </w:p>
          <w:p w:rsidR="003812DF" w:rsidRDefault="00A14672" w:rsidP="00A7677D">
            <w:pPr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3812DF" w:rsidRDefault="00A14672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A14672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19" w:name="OLE_LINK10"/>
            <w:r>
              <w:rPr>
                <w:rFonts w:ascii="宋体" w:hAnsi="宋体" w:hint="eastAsia"/>
                <w:b/>
              </w:rPr>
              <w:t>□</w:t>
            </w:r>
            <w:bookmarkEnd w:id="19"/>
            <w:r>
              <w:rPr>
                <w:rFonts w:ascii="宋体" w:hAnsi="宋体" w:hint="eastAsia"/>
                <w:b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3812DF" w:rsidRDefault="00A14672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组织雇员数量</w:t>
            </w:r>
          </w:p>
        </w:tc>
        <w:tc>
          <w:tcPr>
            <w:tcW w:w="1005" w:type="dxa"/>
            <w:gridSpan w:val="2"/>
            <w:vAlign w:val="center"/>
          </w:tcPr>
          <w:p w:rsidR="003812DF" w:rsidRDefault="00A14672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0" w:name="企业人数"/>
            <w:r>
              <w:rPr>
                <w:rFonts w:ascii="宋体" w:hint="eastAsia"/>
                <w:b/>
              </w:rPr>
              <w:t>56</w:t>
            </w:r>
            <w:bookmarkEnd w:id="20"/>
            <w:r>
              <w:rPr>
                <w:rFonts w:ascii="宋体" w:hint="eastAsia"/>
                <w:b/>
              </w:rPr>
              <w:t>人</w:t>
            </w:r>
          </w:p>
        </w:tc>
        <w:tc>
          <w:tcPr>
            <w:tcW w:w="1290" w:type="dxa"/>
            <w:gridSpan w:val="2"/>
            <w:vAlign w:val="center"/>
          </w:tcPr>
          <w:p w:rsidR="003812DF" w:rsidRDefault="00A14672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3812DF" w:rsidRDefault="00005D23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1" w:name="企业人数2"/>
            <w:bookmarkEnd w:id="21"/>
            <w:r>
              <w:rPr>
                <w:rFonts w:ascii="宋体" w:hint="eastAsia"/>
                <w:b/>
              </w:rPr>
              <w:t>56人</w:t>
            </w:r>
          </w:p>
        </w:tc>
      </w:tr>
      <w:tr w:rsidR="001234B0">
        <w:trPr>
          <w:trHeight w:val="713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A14672" w:rsidP="00A7677D">
            <w:pPr>
              <w:spacing w:before="50" w:after="20" w:line="4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审核人日的确定：</w:t>
            </w:r>
          </w:p>
          <w:p w:rsidR="003812DF" w:rsidRDefault="00A14672" w:rsidP="00A7677D">
            <w:pPr>
              <w:spacing w:before="50" w:after="20" w:line="400" w:lineRule="exact"/>
              <w:ind w:firstLine="422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、基准审核人日数为：</w:t>
            </w:r>
            <w:r>
              <w:rPr>
                <w:rFonts w:ascii="宋体" w:hAnsi="宋体"/>
                <w:b/>
                <w:szCs w:val="21"/>
              </w:rPr>
              <w:t xml:space="preserve">   QMS:  </w:t>
            </w:r>
            <w:r w:rsidR="00005D23">
              <w:rPr>
                <w:rFonts w:ascii="宋体" w:hAnsi="宋体"/>
                <w:b/>
                <w:szCs w:val="21"/>
              </w:rPr>
              <w:t>5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  EMS: </w:t>
            </w:r>
            <w:r w:rsidR="00005D23">
              <w:rPr>
                <w:rFonts w:ascii="宋体" w:hAnsi="宋体"/>
                <w:b/>
                <w:szCs w:val="21"/>
              </w:rPr>
              <w:t>6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OHSMS: </w:t>
            </w:r>
            <w:r w:rsidR="00005D23">
              <w:rPr>
                <w:rFonts w:ascii="宋体" w:hAnsi="宋体"/>
                <w:b/>
                <w:szCs w:val="21"/>
              </w:rPr>
              <w:t>6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812DF" w:rsidRDefault="00A14672" w:rsidP="00A7677D">
            <w:pPr>
              <w:spacing w:before="50" w:after="20" w:line="400" w:lineRule="exact"/>
              <w:ind w:firstLine="316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２、考虑增减因素后确定的审核人日数：</w:t>
            </w:r>
          </w:p>
          <w:tbl>
            <w:tblPr>
              <w:tblW w:w="8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497"/>
              <w:gridCol w:w="1284"/>
              <w:gridCol w:w="1985"/>
              <w:gridCol w:w="1221"/>
              <w:gridCol w:w="1496"/>
              <w:gridCol w:w="1497"/>
            </w:tblGrid>
            <w:tr w:rsidR="001234B0" w:rsidTr="00005D23">
              <w:trPr>
                <w:trHeight w:val="662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:rsidR="003812DF" w:rsidRDefault="00A14672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人日</w:t>
                  </w:r>
                </w:p>
                <w:p w:rsidR="003812DF" w:rsidRDefault="00A14672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体系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1467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增加人日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1467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增加理由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1467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减少人日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1467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1467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增减后总人日</w:t>
                  </w:r>
                </w:p>
              </w:tc>
            </w:tr>
            <w:tr w:rsidR="001234B0" w:rsidTr="00005D23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1467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QMS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005D2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005D2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005D23">
                    <w:rPr>
                      <w:rFonts w:ascii="宋体" w:hint="eastAsia"/>
                      <w:b/>
                      <w:szCs w:val="21"/>
                    </w:rPr>
                    <w:t>高风险，多场所1个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005D2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005D23">
                    <w:rPr>
                      <w:rFonts w:ascii="宋体"/>
                      <w:b/>
                      <w:szCs w:val="21"/>
                    </w:rPr>
                    <w:t>0.90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005D2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005D23">
                    <w:rPr>
                      <w:rFonts w:ascii="宋体" w:hint="eastAsia"/>
                      <w:b/>
                      <w:szCs w:val="21"/>
                    </w:rPr>
                    <w:t>不适用8.3，10.3，减少15%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005D2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5.1</w:t>
                  </w:r>
                </w:p>
              </w:tc>
            </w:tr>
            <w:tr w:rsidR="001234B0" w:rsidTr="00005D23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1467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smartTag w:uri="urn:schemas-microsoft-com:office:smarttags" w:element="place">
                    <w:r>
                      <w:rPr>
                        <w:rFonts w:ascii="宋体" w:hAnsi="宋体"/>
                        <w:b/>
                        <w:szCs w:val="21"/>
                      </w:rPr>
                      <w:t>EMS</w:t>
                    </w:r>
                  </w:smartTag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36143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0.5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36143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36143E">
                    <w:rPr>
                      <w:rFonts w:ascii="宋体" w:hint="eastAsia"/>
                      <w:b/>
                      <w:szCs w:val="21"/>
                    </w:rPr>
                    <w:t>多场所1个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36143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36143E">
                    <w:rPr>
                      <w:rFonts w:ascii="宋体"/>
                      <w:b/>
                      <w:szCs w:val="21"/>
                    </w:rPr>
                    <w:t>1.30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36143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36143E">
                    <w:rPr>
                      <w:rFonts w:ascii="宋体" w:hint="eastAsia"/>
                      <w:b/>
                      <w:szCs w:val="21"/>
                    </w:rPr>
                    <w:t>过程重复，减少20%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36143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5.2</w:t>
                  </w:r>
                </w:p>
              </w:tc>
            </w:tr>
            <w:tr w:rsidR="0036143E" w:rsidTr="00005D23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143E" w:rsidRDefault="0036143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lastRenderedPageBreak/>
                    <w:t>OHSMS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143E" w:rsidRDefault="0036143E" w:rsidP="005537DE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0.5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143E" w:rsidRDefault="0036143E" w:rsidP="005537DE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36143E">
                    <w:rPr>
                      <w:rFonts w:ascii="宋体" w:hint="eastAsia"/>
                      <w:b/>
                      <w:szCs w:val="21"/>
                    </w:rPr>
                    <w:t>多场所1个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143E" w:rsidRDefault="0036143E" w:rsidP="005537DE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36143E">
                    <w:rPr>
                      <w:rFonts w:ascii="宋体"/>
                      <w:b/>
                      <w:szCs w:val="21"/>
                    </w:rPr>
                    <w:t>1.30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143E" w:rsidRDefault="0036143E" w:rsidP="005537DE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36143E">
                    <w:rPr>
                      <w:rFonts w:ascii="宋体" w:hint="eastAsia"/>
                      <w:b/>
                      <w:szCs w:val="21"/>
                    </w:rPr>
                    <w:t>过程重复，减少20%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143E" w:rsidRDefault="0036143E" w:rsidP="005537DE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5.2</w:t>
                  </w:r>
                </w:p>
              </w:tc>
            </w:tr>
            <w:tr w:rsidR="001234B0" w:rsidTr="00276161">
              <w:trPr>
                <w:trHeight w:val="430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1467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合计（</w:t>
                  </w:r>
                  <w:r>
                    <w:rPr>
                      <w:rFonts w:ascii="宋体" w:hAnsi="宋体"/>
                      <w:b/>
                      <w:szCs w:val="21"/>
                    </w:rPr>
                    <w:t>T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）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91C65" w:rsidP="005C5246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91C65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</w:tbl>
          <w:p w:rsidR="003812DF" w:rsidRDefault="00691C65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</w:p>
        </w:tc>
      </w:tr>
      <w:tr w:rsidR="001234B0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A1467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第一阶段</w:t>
            </w:r>
          </w:p>
          <w:p w:rsidR="003812DF" w:rsidRDefault="00A1467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审核方式</w:t>
            </w:r>
          </w:p>
          <w:p w:rsidR="003812DF" w:rsidRDefault="00A1467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814" w:type="dxa"/>
            <w:gridSpan w:val="14"/>
          </w:tcPr>
          <w:p w:rsidR="003812DF" w:rsidRDefault="00A14672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□第一阶段非现场审核，第二阶段现场审核。</w:t>
            </w:r>
          </w:p>
          <w:p w:rsidR="003812DF" w:rsidRDefault="00A14672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第一阶段现场审核，整改后安排第二阶段现场审核。</w:t>
            </w:r>
          </w:p>
          <w:p w:rsidR="003812DF" w:rsidRDefault="00A14672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理由：</w:t>
            </w:r>
          </w:p>
          <w:p w:rsidR="003812DF" w:rsidRDefault="00A14672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服务技术复杂程度低、过程简单、风险较低的质量管理体系认证组织。</w:t>
            </w:r>
          </w:p>
          <w:p w:rsidR="003812DF" w:rsidRDefault="0036143E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A14672">
              <w:rPr>
                <w:rFonts w:ascii="宋体" w:hAnsi="宋体" w:hint="eastAsia"/>
                <w:b/>
                <w:color w:val="FF0000"/>
                <w:szCs w:val="21"/>
              </w:rPr>
              <w:t>通过合同评审和认证风险评估以及与受审组织沟通，能够达到一阶段审核的目的和要求。</w:t>
            </w:r>
          </w:p>
          <w:p w:rsidR="003812DF" w:rsidRDefault="00A14672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□受审核组织曾获其他认证机构同领域的认证证书，且通过合同评审确其管理体系运行成熟。</w:t>
            </w:r>
          </w:p>
          <w:p w:rsidR="003812DF" w:rsidRDefault="00A14672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□受审组织曾获公司其他管理体系认证证书，且通过合同评审能够确定审核范围和二阶段的</w:t>
            </w:r>
          </w:p>
          <w:p w:rsidR="003812DF" w:rsidRDefault="00A14672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关注点。</w:t>
            </w:r>
          </w:p>
          <w:p w:rsidR="003812DF" w:rsidRDefault="00A14672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□公司的再认证组织，且组织机构、管理体系及其运作环境未发生变化。</w:t>
            </w:r>
          </w:p>
          <w:p w:rsidR="003812DF" w:rsidRDefault="00A14672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服务技术特征和过程复杂，属于认证风险较大的质量管理体系认证。</w:t>
            </w:r>
          </w:p>
          <w:p w:rsidR="003812DF" w:rsidRDefault="00A14672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</w:rPr>
              <w:t>□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受审组织申请环境管理体系或职业健康安全管理体系认证。</w:t>
            </w:r>
          </w:p>
          <w:p w:rsidR="003812DF" w:rsidRDefault="00A14672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□公司的再认证组织，且组织机构、管理体系及其运行方式发生重大变化。</w:t>
            </w:r>
          </w:p>
          <w:p w:rsidR="003812DF" w:rsidRDefault="00A14672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□其它理由：</w:t>
            </w:r>
          </w:p>
          <w:p w:rsidR="003812DF" w:rsidRDefault="00A14672" w:rsidP="0063254A">
            <w:pPr>
              <w:ind w:firstLine="2062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合同评审人员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日期：</w:t>
            </w:r>
            <w:r w:rsidR="0036143E">
              <w:rPr>
                <w:rFonts w:ascii="宋体" w:hAnsi="宋体" w:hint="eastAsia"/>
                <w:b/>
                <w:szCs w:val="21"/>
              </w:rPr>
              <w:t>骆海燕</w:t>
            </w:r>
            <w:r>
              <w:rPr>
                <w:rFonts w:ascii="宋体" w:hAnsi="宋体"/>
                <w:b/>
                <w:szCs w:val="21"/>
              </w:rPr>
              <w:t xml:space="preserve">  2019.</w:t>
            </w:r>
            <w:r w:rsidR="0036143E">
              <w:rPr>
                <w:rFonts w:ascii="宋体" w:hAnsi="宋体"/>
                <w:b/>
                <w:szCs w:val="21"/>
              </w:rPr>
              <w:t>10.23</w:t>
            </w:r>
          </w:p>
        </w:tc>
      </w:tr>
      <w:tr w:rsidR="001234B0">
        <w:trPr>
          <w:trHeight w:val="4114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A14672" w:rsidP="00A7677D">
            <w:pPr>
              <w:spacing w:before="50" w:after="20" w:line="400" w:lineRule="exact"/>
              <w:ind w:firstLine="103"/>
              <w:rPr>
                <w:rFonts w:ascii="宋体"/>
                <w:b/>
                <w:szCs w:val="21"/>
              </w:rPr>
            </w:pPr>
            <w:bookmarkStart w:id="22" w:name="OLE_LINK4"/>
            <w:r>
              <w:rPr>
                <w:rFonts w:ascii="宋体" w:hAnsi="宋体" w:hint="eastAsia"/>
                <w:b/>
                <w:szCs w:val="21"/>
              </w:rPr>
              <w:t>结合审核人日数的确定：</w:t>
            </w:r>
          </w:p>
          <w:p w:rsidR="003812DF" w:rsidRPr="000A0CDE" w:rsidRDefault="00A14672" w:rsidP="0063254A">
            <w:pPr>
              <w:autoSpaceDE w:val="0"/>
              <w:autoSpaceDN w:val="0"/>
              <w:adjustRightInd w:val="0"/>
              <w:ind w:left="103" w:hangingChars="49" w:hanging="103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受审核方管理体系结合程度系数按照</w:t>
            </w:r>
            <w:r>
              <w:rPr>
                <w:rFonts w:ascii="宋体" w:hAnsi="宋体"/>
                <w:b/>
                <w:szCs w:val="21"/>
              </w:rPr>
              <w:t>CC106</w:t>
            </w:r>
            <w:r>
              <w:rPr>
                <w:rFonts w:ascii="宋体" w:hAnsi="宋体" w:hint="eastAsia"/>
                <w:b/>
                <w:szCs w:val="21"/>
              </w:rPr>
              <w:t>公式</w:t>
            </w:r>
            <w:bookmarkStart w:id="23" w:name="OLE_LINK13"/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323150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  <w:r>
              <w:rPr>
                <w:rFonts w:ascii="宋体" w:hAnsi="宋体"/>
                <w:b/>
                <w:szCs w:val="21"/>
              </w:rPr>
              <w:t xml:space="preserve">         </w:t>
            </w:r>
          </w:p>
          <w:p w:rsidR="003812DF" w:rsidRDefault="00A14672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</w:t>
            </w:r>
          </w:p>
          <w:p w:rsidR="003812DF" w:rsidRDefault="00A14672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   )</w:t>
            </w:r>
          </w:p>
          <w:p w:rsidR="003812DF" w:rsidRDefault="00A14672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  <w:bookmarkEnd w:id="23"/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Default="00A14672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其中：一阶段 人日；二阶段 人日</w:t>
            </w:r>
          </w:p>
          <w:p w:rsidR="003812DF" w:rsidRDefault="00A14672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非现场审核人日：人日。总审核人日： 人日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</w:p>
          <w:p w:rsidR="003812DF" w:rsidRDefault="00A14672" w:rsidP="00A7677D">
            <w:pPr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：审核总人日包括现场和非现场审核，非现场审核人日不应超过审核总人日的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20%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。</w:t>
            </w:r>
            <w:bookmarkEnd w:id="22"/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非现场包括：文件审核、计划、不符合验证及报告编制等工作。</w:t>
            </w:r>
          </w:p>
          <w:p w:rsidR="003812DF" w:rsidRDefault="00A14672" w:rsidP="00A7677D">
            <w:pPr>
              <w:spacing w:line="360" w:lineRule="auto"/>
              <w:rPr>
                <w:rFonts w:hAnsi="宋体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hAnsi="宋体"/>
                <w:b/>
                <w:color w:val="000000"/>
                <w:sz w:val="18"/>
                <w:szCs w:val="18"/>
              </w:rPr>
              <w:t>2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：一阶段审核时间一般情况不超过总人日数的</w:t>
            </w:r>
            <w:r>
              <w:rPr>
                <w:b/>
                <w:color w:val="000000"/>
                <w:sz w:val="18"/>
                <w:szCs w:val="18"/>
              </w:rPr>
              <w:t>1/3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；特殊情况需进行调整时，应在审核方案中进行说明。</w:t>
            </w:r>
          </w:p>
          <w:p w:rsidR="003812DF" w:rsidRDefault="00A14672" w:rsidP="0063254A">
            <w:pPr>
              <w:spacing w:line="360" w:lineRule="auto"/>
              <w:rPr>
                <w:rFonts w:hAnsi="宋体"/>
                <w:color w:val="000000"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审核方案人员签名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</w:p>
        </w:tc>
      </w:tr>
      <w:tr w:rsidR="001234B0">
        <w:trPr>
          <w:trHeight w:val="6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691C65" w:rsidP="00A7677D">
            <w:pPr>
              <w:jc w:val="center"/>
              <w:rPr>
                <w:b/>
                <w:szCs w:val="21"/>
              </w:rPr>
            </w:pPr>
          </w:p>
          <w:p w:rsidR="003812DF" w:rsidRDefault="00A14672" w:rsidP="00A7677D">
            <w:pPr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3.</w:t>
            </w:r>
            <w:r>
              <w:rPr>
                <w:rFonts w:hint="eastAsia"/>
                <w:b/>
                <w:color w:val="00B0F0"/>
                <w:szCs w:val="21"/>
              </w:rPr>
              <w:t>初审一阶段审核方案</w:t>
            </w:r>
          </w:p>
        </w:tc>
      </w:tr>
      <w:tr w:rsidR="001234B0">
        <w:trPr>
          <w:trHeight w:val="1377"/>
          <w:jc w:val="center"/>
        </w:trPr>
        <w:tc>
          <w:tcPr>
            <w:tcW w:w="1263" w:type="dxa"/>
            <w:vAlign w:val="center"/>
          </w:tcPr>
          <w:p w:rsidR="003812DF" w:rsidRDefault="00A1467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A1467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9059" w:type="dxa"/>
            <w:gridSpan w:val="16"/>
            <w:vAlign w:val="center"/>
          </w:tcPr>
          <w:p w:rsidR="003812DF" w:rsidRDefault="00A14672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A14672" w:rsidP="00A7677D">
            <w:pPr>
              <w:rPr>
                <w:rFonts w:ascii="宋体"/>
                <w:b/>
                <w:szCs w:val="21"/>
              </w:rPr>
            </w:pPr>
            <w:r>
              <w:rPr>
                <w:b/>
                <w:color w:val="00B050"/>
                <w:szCs w:val="21"/>
              </w:rPr>
              <w:t>2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691C65" w:rsidP="00A7677D">
            <w:pPr>
              <w:rPr>
                <w:b/>
                <w:szCs w:val="21"/>
              </w:rPr>
            </w:pPr>
          </w:p>
        </w:tc>
      </w:tr>
      <w:tr w:rsidR="001234B0">
        <w:trPr>
          <w:trHeight w:val="5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691C65" w:rsidP="00A7677D">
            <w:pPr>
              <w:jc w:val="center"/>
              <w:rPr>
                <w:b/>
                <w:szCs w:val="21"/>
              </w:rPr>
            </w:pPr>
          </w:p>
          <w:p w:rsidR="003812DF" w:rsidRDefault="00A14672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4.</w:t>
            </w:r>
            <w:r>
              <w:rPr>
                <w:rFonts w:hint="eastAsia"/>
                <w:b/>
                <w:color w:val="00B0F0"/>
                <w:szCs w:val="21"/>
              </w:rPr>
              <w:t>初审二阶段审核方案</w:t>
            </w:r>
          </w:p>
        </w:tc>
      </w:tr>
      <w:tr w:rsidR="001234B0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A14672" w:rsidP="00A7677D">
            <w:pPr>
              <w:jc w:val="center"/>
              <w:rPr>
                <w:b/>
                <w:szCs w:val="21"/>
              </w:rPr>
            </w:pPr>
            <w:bookmarkStart w:id="24" w:name="OLE_LINK7" w:colFirst="0" w:colLast="5"/>
            <w:bookmarkStart w:id="25" w:name="OLE_LINK6" w:colFirst="0" w:colLast="1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A14672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认证范围、专业代码、不适用条款、体系覆盖人数、人日数、多场所抽样的变化：</w:t>
            </w:r>
          </w:p>
          <w:p w:rsidR="003812DF" w:rsidRDefault="00A14672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无</w:t>
            </w:r>
          </w:p>
          <w:p w:rsidR="003812DF" w:rsidRDefault="00691C65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691C65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A14672" w:rsidP="0063254A">
            <w:pPr>
              <w:jc w:val="center"/>
              <w:rPr>
                <w:rFonts w:ascii="宋体"/>
                <w:b/>
                <w:szCs w:val="21"/>
              </w:rPr>
            </w:pPr>
            <w:bookmarkStart w:id="26" w:name="OLE_LINK16"/>
            <w:r>
              <w:rPr>
                <w:rFonts w:ascii="宋体" w:hint="eastAsia"/>
                <w:b/>
                <w:szCs w:val="21"/>
              </w:rPr>
              <w:t>合同评审人</w:t>
            </w:r>
            <w:bookmarkEnd w:id="26"/>
            <w:r>
              <w:rPr>
                <w:rFonts w:ascii="宋体"/>
                <w:b/>
                <w:szCs w:val="21"/>
              </w:rPr>
              <w:t xml:space="preserve">:  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1234B0">
        <w:trPr>
          <w:trHeight w:val="192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A14672" w:rsidP="00A7677D">
            <w:pPr>
              <w:jc w:val="center"/>
              <w:rPr>
                <w:b/>
                <w:szCs w:val="21"/>
              </w:rPr>
            </w:pPr>
            <w:bookmarkStart w:id="27" w:name="OLE_LINK9" w:colFirst="0" w:colLast="1"/>
            <w:bookmarkEnd w:id="24"/>
            <w:bookmarkEnd w:id="25"/>
            <w:r>
              <w:rPr>
                <w:rFonts w:hint="eastAsia"/>
                <w:b/>
                <w:szCs w:val="21"/>
              </w:rPr>
              <w:lastRenderedPageBreak/>
              <w:t>审核方案</w:t>
            </w:r>
          </w:p>
          <w:p w:rsidR="003812DF" w:rsidRDefault="00A1467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A14672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A14672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691C65" w:rsidP="00A7677D">
            <w:pPr>
              <w:rPr>
                <w:b/>
                <w:szCs w:val="21"/>
              </w:rPr>
            </w:pPr>
          </w:p>
          <w:p w:rsidR="003812DF" w:rsidRDefault="00691C65" w:rsidP="00A7677D">
            <w:pPr>
              <w:rPr>
                <w:b/>
                <w:szCs w:val="21"/>
              </w:rPr>
            </w:pPr>
          </w:p>
          <w:p w:rsidR="003812DF" w:rsidRDefault="00A14672" w:rsidP="0063254A">
            <w:pPr>
              <w:ind w:firstLine="216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1234B0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A14672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28" w:name="OLE_LINK18"/>
            <w:bookmarkEnd w:id="27"/>
            <w:r>
              <w:rPr>
                <w:b/>
                <w:color w:val="00B0F0"/>
                <w:szCs w:val="21"/>
              </w:rPr>
              <w:t>5.</w:t>
            </w:r>
            <w:r>
              <w:rPr>
                <w:rFonts w:hint="eastAsia"/>
                <w:b/>
                <w:color w:val="00B0F0"/>
                <w:szCs w:val="21"/>
              </w:rPr>
              <w:t>第一次监督审核方案</w:t>
            </w:r>
          </w:p>
        </w:tc>
      </w:tr>
      <w:tr w:rsidR="001234B0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A1467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A14672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323150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2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2DF" w:rsidRDefault="00A14672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A14672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(%      )</w:t>
            </w:r>
          </w:p>
          <w:p w:rsidR="003812DF" w:rsidRDefault="00A14672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A14672" w:rsidP="00A7677D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36143E">
              <w:rPr>
                <w:rFonts w:ascii="宋体" w:hAnsi="宋体" w:hint="eastAsia"/>
                <w:b/>
                <w:color w:val="00B050"/>
                <w:szCs w:val="21"/>
              </w:rPr>
              <w:t>Q1.7 E1.7 O1.7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Pr="00DC27CE" w:rsidRDefault="00691C65" w:rsidP="00A7677D">
            <w:pPr>
              <w:rPr>
                <w:b/>
                <w:szCs w:val="21"/>
              </w:rPr>
            </w:pPr>
          </w:p>
          <w:p w:rsidR="003812DF" w:rsidRDefault="00691C65" w:rsidP="00A7677D">
            <w:pPr>
              <w:rPr>
                <w:b/>
                <w:szCs w:val="21"/>
              </w:rPr>
            </w:pPr>
          </w:p>
        </w:tc>
      </w:tr>
      <w:tr w:rsidR="001234B0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A14672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A14672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A14672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A14672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1234B0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A14672" w:rsidP="00A7677D">
            <w:pPr>
              <w:jc w:val="center"/>
              <w:rPr>
                <w:b/>
                <w:color w:val="FF0000"/>
                <w:szCs w:val="21"/>
              </w:rPr>
            </w:pPr>
            <w:bookmarkStart w:id="29" w:name="OLE_LINK12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A14672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691C65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691C65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691C65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691C65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691C65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A14672" w:rsidP="00A7677D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1234B0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A1467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691C65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1234B0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A1467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A1467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A14672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A14672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691C65" w:rsidP="00A7677D">
            <w:pPr>
              <w:rPr>
                <w:b/>
                <w:szCs w:val="21"/>
              </w:rPr>
            </w:pPr>
          </w:p>
          <w:p w:rsidR="003812DF" w:rsidRDefault="00691C65" w:rsidP="00A7677D">
            <w:pPr>
              <w:rPr>
                <w:b/>
                <w:szCs w:val="21"/>
              </w:rPr>
            </w:pPr>
          </w:p>
          <w:p w:rsidR="003812DF" w:rsidRDefault="00A14672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bookmarkStart w:id="30" w:name="OLE_LINK17"/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bookmarkEnd w:id="30"/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</w:p>
        </w:tc>
      </w:tr>
      <w:tr w:rsidR="001234B0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A14672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31" w:name="OLE_LINK14"/>
            <w:bookmarkEnd w:id="28"/>
            <w:bookmarkEnd w:id="29"/>
            <w:r>
              <w:rPr>
                <w:b/>
                <w:color w:val="00B0F0"/>
                <w:szCs w:val="21"/>
              </w:rPr>
              <w:t>6.</w:t>
            </w:r>
            <w:r>
              <w:rPr>
                <w:rFonts w:hint="eastAsia"/>
                <w:b/>
                <w:color w:val="00B0F0"/>
                <w:szCs w:val="21"/>
              </w:rPr>
              <w:t>第二次监督审核方案</w:t>
            </w:r>
          </w:p>
        </w:tc>
      </w:tr>
      <w:tr w:rsidR="001234B0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A1467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A14672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323150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3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A14672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</w:t>
            </w:r>
          </w:p>
          <w:p w:rsidR="003812DF" w:rsidRDefault="00A14672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A14672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A14672" w:rsidP="006F0BB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lastRenderedPageBreak/>
              <w:t>总审核人日：</w:t>
            </w:r>
            <w:r w:rsidR="0036143E">
              <w:rPr>
                <w:rFonts w:ascii="宋体" w:hAnsi="宋体" w:hint="eastAsia"/>
                <w:b/>
                <w:color w:val="00B050"/>
                <w:szCs w:val="21"/>
              </w:rPr>
              <w:t>Q1.7 E1.7 O1.7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1234B0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A14672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是否涉及</w:t>
            </w:r>
          </w:p>
          <w:p w:rsidR="003812DF" w:rsidRDefault="00A14672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A14672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A14672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1234B0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A14672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A14672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691C65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691C65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691C65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691C65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691C65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A14672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1234B0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A1467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691C65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1234B0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A1467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A1467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A14672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A14672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691C65" w:rsidP="00A7677D">
            <w:pPr>
              <w:rPr>
                <w:b/>
                <w:szCs w:val="21"/>
              </w:rPr>
            </w:pPr>
          </w:p>
          <w:p w:rsidR="003812DF" w:rsidRDefault="00691C65" w:rsidP="00A7677D">
            <w:pPr>
              <w:rPr>
                <w:b/>
                <w:szCs w:val="21"/>
              </w:rPr>
            </w:pPr>
          </w:p>
          <w:p w:rsidR="003812DF" w:rsidRDefault="00A14672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bookmarkEnd w:id="31"/>
      <w:tr w:rsidR="001234B0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A14672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7.</w:t>
            </w:r>
            <w:r>
              <w:rPr>
                <w:rFonts w:hint="eastAsia"/>
                <w:b/>
                <w:color w:val="00B0F0"/>
                <w:szCs w:val="21"/>
              </w:rPr>
              <w:t>再认证审核方案</w:t>
            </w:r>
          </w:p>
        </w:tc>
      </w:tr>
      <w:tr w:rsidR="001234B0">
        <w:trPr>
          <w:trHeight w:val="193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A1467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A14672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323150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4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A14672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A14672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A14672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</w:t>
            </w:r>
          </w:p>
          <w:p w:rsidR="003812DF" w:rsidRDefault="00A14672" w:rsidP="005C524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36143E">
              <w:rPr>
                <w:rFonts w:ascii="宋体" w:hAnsi="宋体" w:hint="eastAsia"/>
                <w:b/>
                <w:color w:val="00B050"/>
                <w:szCs w:val="21"/>
              </w:rPr>
              <w:t>Q3.4 E3.4 O3.4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1234B0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A14672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A14672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691C65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691C65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691C65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691C65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691C65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A14672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1234B0">
        <w:trPr>
          <w:trHeight w:val="766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A1467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691C65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1234B0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A1467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A1467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A14672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A14672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691C65" w:rsidP="00A7677D">
            <w:pPr>
              <w:rPr>
                <w:b/>
                <w:szCs w:val="21"/>
              </w:rPr>
            </w:pPr>
          </w:p>
          <w:p w:rsidR="003812DF" w:rsidRDefault="00691C65" w:rsidP="00A7677D">
            <w:pPr>
              <w:rPr>
                <w:b/>
                <w:szCs w:val="21"/>
              </w:rPr>
            </w:pPr>
          </w:p>
          <w:p w:rsidR="003812DF" w:rsidRDefault="00A14672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</w:tbl>
    <w:p w:rsidR="003812DF" w:rsidRDefault="00691C65"/>
    <w:sectPr w:rsidR="003812DF" w:rsidSect="00C06125">
      <w:headerReference w:type="default" r:id="rId7"/>
      <w:footerReference w:type="default" r:id="rId8"/>
      <w:pgSz w:w="11906" w:h="16838"/>
      <w:pgMar w:top="1134" w:right="851" w:bottom="1134" w:left="85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C65" w:rsidRDefault="00691C65" w:rsidP="001234B0">
      <w:r>
        <w:separator/>
      </w:r>
    </w:p>
  </w:endnote>
  <w:endnote w:type="continuationSeparator" w:id="1">
    <w:p w:rsidR="00691C65" w:rsidRDefault="00691C65" w:rsidP="001234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691C65">
    <w:pPr>
      <w:pStyle w:val="a4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C65" w:rsidRDefault="00691C65" w:rsidP="001234B0">
      <w:r>
        <w:separator/>
      </w:r>
    </w:p>
  </w:footnote>
  <w:footnote w:type="continuationSeparator" w:id="1">
    <w:p w:rsidR="00691C65" w:rsidRDefault="00691C65" w:rsidP="001234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691C65">
    <w:pPr>
      <w:spacing w:line="240" w:lineRule="atLeast"/>
      <w:ind w:firstLine="1365"/>
      <w:rPr>
        <w:rFonts w:ascii="宋体"/>
        <w:sz w:val="24"/>
        <w:u w:val="single"/>
      </w:rPr>
    </w:pPr>
  </w:p>
  <w:p w:rsidR="003812DF" w:rsidRDefault="00691C65" w:rsidP="00323150">
    <w:pPr>
      <w:spacing w:line="240" w:lineRule="atLeast"/>
      <w:ind w:firstLineChars="200" w:firstLine="348"/>
      <w:rPr>
        <w:rFonts w:ascii="宋体"/>
        <w:spacing w:val="-18"/>
        <w:szCs w:val="21"/>
      </w:rPr>
    </w:pPr>
  </w:p>
  <w:p w:rsidR="003812DF" w:rsidRDefault="00691C65">
    <w:pPr>
      <w:ind w:firstLine="821"/>
      <w:rPr>
        <w:rFonts w:ascii="宋体"/>
        <w:spacing w:val="-18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34B0"/>
    <w:rsid w:val="00005D23"/>
    <w:rsid w:val="001234B0"/>
    <w:rsid w:val="00323150"/>
    <w:rsid w:val="0036143E"/>
    <w:rsid w:val="00691C65"/>
    <w:rsid w:val="00986B16"/>
    <w:rsid w:val="00A14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2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061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06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C06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C06125"/>
    <w:rPr>
      <w:rFonts w:cs="Times New Roman"/>
    </w:rPr>
  </w:style>
  <w:style w:type="table" w:styleId="a7">
    <w:name w:val="Table Grid"/>
    <w:basedOn w:val="a1"/>
    <w:uiPriority w:val="99"/>
    <w:rsid w:val="00C06125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C061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414</Words>
  <Characters>2361</Characters>
  <Application>Microsoft Office Word</Application>
  <DocSecurity>0</DocSecurity>
  <Lines>19</Lines>
  <Paragraphs>5</Paragraphs>
  <ScaleCrop>false</ScaleCrop>
  <Company>微软中国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</cp:revision>
  <cp:lastPrinted>2015-12-21T05:08:00Z</cp:lastPrinted>
  <dcterms:created xsi:type="dcterms:W3CDTF">2019-10-23T01:49:00Z</dcterms:created>
  <dcterms:modified xsi:type="dcterms:W3CDTF">2019-10-23T02:05:00Z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