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1F" w:rsidRDefault="00A70AD2" w:rsidP="000C6C68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3A2C1F" w:rsidRDefault="00A70AD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 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ascii="宋体" w:hAnsi="宋体" w:hint="eastAsia"/>
          <w:szCs w:val="21"/>
        </w:rPr>
        <w:t>江西天禄科技集团有限公司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3A2C1F">
        <w:trPr>
          <w:trHeight w:val="458"/>
        </w:trPr>
        <w:tc>
          <w:tcPr>
            <w:tcW w:w="4788" w:type="dxa"/>
            <w:gridSpan w:val="3"/>
            <w:vAlign w:val="center"/>
          </w:tcPr>
          <w:p w:rsidR="003A2C1F" w:rsidRDefault="00A70AD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变更类型：范围变更</w:t>
            </w:r>
          </w:p>
        </w:tc>
        <w:tc>
          <w:tcPr>
            <w:tcW w:w="5043" w:type="dxa"/>
            <w:gridSpan w:val="3"/>
          </w:tcPr>
          <w:p w:rsidR="003A2C1F" w:rsidRDefault="003A2C1F"/>
        </w:tc>
      </w:tr>
      <w:tr w:rsidR="003A2C1F">
        <w:trPr>
          <w:trHeight w:val="1847"/>
        </w:trPr>
        <w:tc>
          <w:tcPr>
            <w:tcW w:w="4788" w:type="dxa"/>
            <w:gridSpan w:val="3"/>
          </w:tcPr>
          <w:p w:rsidR="003A2C1F" w:rsidRDefault="00A70AD2" w:rsidP="000C6C68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3A2C1F" w:rsidRDefault="00A70A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3A2C1F" w:rsidRDefault="00A70AD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</w:p>
          <w:p w:rsidR="003A2C1F" w:rsidRDefault="00A70AD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3A2C1F" w:rsidRDefault="00A70A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3A2C1F" w:rsidRDefault="00A70AD2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□P____________    其它：____________</w:t>
            </w:r>
          </w:p>
        </w:tc>
        <w:tc>
          <w:tcPr>
            <w:tcW w:w="5043" w:type="dxa"/>
            <w:gridSpan w:val="3"/>
          </w:tcPr>
          <w:p w:rsidR="003A2C1F" w:rsidRDefault="003A2C1F">
            <w:pPr>
              <w:rPr>
                <w:szCs w:val="21"/>
              </w:rPr>
            </w:pPr>
          </w:p>
          <w:p w:rsidR="003A2C1F" w:rsidRDefault="00A70A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3A2C1F" w:rsidRDefault="00A70A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3A2C1F" w:rsidRDefault="00A70AD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3A2C1F" w:rsidRDefault="00A70A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3A2C1F" w:rsidRDefault="00A70AD2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□P：_________ ___  其它：</w:t>
            </w:r>
          </w:p>
          <w:p w:rsidR="003A2C1F" w:rsidRDefault="003A2C1F">
            <w:pPr>
              <w:rPr>
                <w:szCs w:val="21"/>
              </w:rPr>
            </w:pPr>
          </w:p>
        </w:tc>
      </w:tr>
      <w:tr w:rsidR="003A2C1F">
        <w:trPr>
          <w:trHeight w:val="1365"/>
        </w:trPr>
        <w:tc>
          <w:tcPr>
            <w:tcW w:w="4788" w:type="dxa"/>
            <w:gridSpan w:val="3"/>
          </w:tcPr>
          <w:p w:rsidR="003A2C1F" w:rsidRDefault="00A70AD2" w:rsidP="000C6C68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3A2C1F" w:rsidRDefault="00A70AD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3A2C1F" w:rsidRDefault="00A70A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EMS::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3A2C1F" w:rsidRDefault="00A70AD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OHSAS: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043" w:type="dxa"/>
            <w:gridSpan w:val="3"/>
          </w:tcPr>
          <w:p w:rsidR="003A2C1F" w:rsidRDefault="00A70AD2" w:rsidP="000C6C6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3A2C1F" w:rsidRDefault="00A70AD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3A2C1F" w:rsidRDefault="00A70A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3A2C1F" w:rsidRDefault="00A70AD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:rsidR="003A2C1F">
        <w:trPr>
          <w:trHeight w:val="4823"/>
        </w:trPr>
        <w:tc>
          <w:tcPr>
            <w:tcW w:w="9831" w:type="dxa"/>
            <w:gridSpan w:val="6"/>
          </w:tcPr>
          <w:p w:rsidR="003A2C1F" w:rsidRDefault="00A70AD2" w:rsidP="000C6C68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3A2C1F" w:rsidRDefault="00A70AD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3A2C1F" w:rsidRDefault="00A70AD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0" w:name="_GoBack"/>
            <w:bookmarkEnd w:id="0"/>
          </w:p>
          <w:p w:rsidR="00465642" w:rsidRDefault="00A70AD2">
            <w:pPr>
              <w:pStyle w:val="a0"/>
              <w:ind w:firstLineChars="100" w:firstLine="230"/>
            </w:pPr>
            <w:r>
              <w:rPr>
                <w:rFonts w:hint="eastAsia"/>
              </w:rPr>
              <w:t>原范围：</w:t>
            </w:r>
          </w:p>
          <w:p w:rsidR="003A2C1F" w:rsidRDefault="00465642">
            <w:pPr>
              <w:pStyle w:val="a0"/>
              <w:ind w:firstLineChars="100" w:firstLine="230"/>
              <w:rPr>
                <w:rFonts w:ascii="Helvetica" w:eastAsiaTheme="minorEastAsia" w:hAnsi="Helvetica" w:cs="Helvetica"/>
                <w:color w:val="000000"/>
                <w:spacing w:val="0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Q:</w:t>
            </w:r>
            <w:r w:rsidR="00A70AD2">
              <w:rPr>
                <w:rFonts w:hint="eastAsia"/>
              </w:rPr>
              <w:t>资质范围内医疗设备（手动病床、药品柜、药架）、密集架（手动密集架、智能型密集架）、书架、消防服架、仓储货架、文件柜、学生校具（床）、军队营房设备</w:t>
            </w:r>
            <w:r w:rsidR="00A70AD2">
              <w:rPr>
                <w:rFonts w:hint="eastAsia"/>
              </w:rPr>
              <w:t>(</w:t>
            </w:r>
            <w:r w:rsidR="00A70AD2">
              <w:rPr>
                <w:rFonts w:hint="eastAsia"/>
              </w:rPr>
              <w:t>衣架、衣柜、床</w:t>
            </w:r>
            <w:r w:rsidR="00A70AD2">
              <w:rPr>
                <w:rFonts w:hint="eastAsia"/>
              </w:rPr>
              <w:t>)</w:t>
            </w:r>
            <w:r w:rsidR="00A70AD2">
              <w:rPr>
                <w:rFonts w:hint="eastAsia"/>
              </w:rPr>
              <w:t>、环卫设备（垃圾桶）的生产及医疗器械护理设备、实验室设备、智能枪柜、保密柜的销售</w:t>
            </w:r>
          </w:p>
          <w:p w:rsidR="00027513" w:rsidRDefault="00027513" w:rsidP="00027513">
            <w:pPr>
              <w:pStyle w:val="a0"/>
              <w:ind w:firstLineChars="100" w:firstLine="210"/>
              <w:rPr>
                <w:rFonts w:ascii="Helvetica" w:eastAsiaTheme="minorEastAsia" w:hAnsi="Helvetica" w:cs="Helvetica"/>
                <w:color w:val="000000"/>
                <w:spacing w:val="0"/>
                <w:szCs w:val="21"/>
                <w:shd w:val="clear" w:color="auto" w:fill="FFFFFF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E: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资质范围内医疗设备（手动病床、药品柜、药架）、密集架（手动密集架、智能型密集架）、书架、消防服架、仓储货架、文件柜、学生校具（床）、军队营房设备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(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衣架、衣柜、床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)</w:t>
            </w:r>
            <w:r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、环卫设备（垃圾桶）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的生产及医疗器械护理设备、实验室设备、智能枪柜、保密柜的销售所涉及的相关环境管理活动</w:t>
            </w:r>
          </w:p>
          <w:p w:rsidR="00027513" w:rsidRPr="00027513" w:rsidRDefault="00027513" w:rsidP="00027513">
            <w:pPr>
              <w:pStyle w:val="a0"/>
              <w:ind w:firstLineChars="100" w:firstLine="210"/>
              <w:rPr>
                <w:rFonts w:eastAsiaTheme="minorEastAsia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O: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资质范围内医疗设备（手动病床、药品柜、药架）、密集架（手动密集架、智能型密集架）、书架、消防服架、仓储货架、文件柜、学生校具（床）、军队营房设备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(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衣架、衣柜、床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)</w:t>
            </w:r>
            <w:r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、环卫设备（垃圾桶）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的生产及医疗器械护理设备、实验室设备、智能枪柜、保密柜的销售所涉及的相关职业健康安全管理活动</w:t>
            </w:r>
          </w:p>
          <w:p w:rsidR="00027513" w:rsidRDefault="00027513">
            <w:pPr>
              <w:pStyle w:val="a0"/>
            </w:pPr>
            <w:r>
              <w:rPr>
                <w:rFonts w:hint="eastAsia"/>
              </w:rPr>
              <w:t>变更</w:t>
            </w:r>
            <w:r w:rsidR="00A70AD2">
              <w:rPr>
                <w:rFonts w:hint="eastAsia"/>
              </w:rPr>
              <w:t>现范围：</w:t>
            </w:r>
          </w:p>
          <w:p w:rsidR="003A2C1F" w:rsidRDefault="00027513">
            <w:pPr>
              <w:pStyle w:val="a0"/>
              <w:rPr>
                <w:rFonts w:ascii="Helvetica" w:eastAsiaTheme="minorEastAsia" w:hAnsi="Helvetica" w:cs="Helvetica"/>
                <w:color w:val="000000"/>
                <w:spacing w:val="0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Q</w:t>
            </w:r>
            <w:r w:rsidR="00A70AD2">
              <w:rPr>
                <w:rFonts w:hint="eastAsia"/>
              </w:rPr>
              <w:t>资质范围内医疗设备（手动病床、药品柜、药架）、密集架（手动密集架、智能型密集架）、书架、消防服架、仓储货架、文件柜、学生校具（床）、军队营房设备</w:t>
            </w:r>
            <w:r w:rsidR="00A70AD2">
              <w:rPr>
                <w:rFonts w:hint="eastAsia"/>
              </w:rPr>
              <w:t>(</w:t>
            </w:r>
            <w:r w:rsidR="00A70AD2">
              <w:rPr>
                <w:rFonts w:hint="eastAsia"/>
              </w:rPr>
              <w:t>衣架、衣柜、床</w:t>
            </w:r>
            <w:r w:rsidR="00A70AD2">
              <w:rPr>
                <w:rFonts w:hint="eastAsia"/>
              </w:rPr>
              <w:t>)</w:t>
            </w:r>
            <w:r w:rsidR="00A70AD2">
              <w:rPr>
                <w:rFonts w:hint="eastAsia"/>
              </w:rPr>
              <w:t>、环卫设备（垃圾桶）、骨灰盒存放架的生产及医疗器械护理设备、实验室设备、智能枪柜、保密柜的销售</w:t>
            </w:r>
          </w:p>
          <w:p w:rsidR="00027513" w:rsidRDefault="00027513">
            <w:pPr>
              <w:pStyle w:val="a0"/>
              <w:rPr>
                <w:rFonts w:ascii="Helvetica" w:eastAsiaTheme="minorEastAsia" w:hAnsi="Helvetica" w:cs="Helvetica"/>
                <w:color w:val="000000"/>
                <w:spacing w:val="0"/>
                <w:szCs w:val="21"/>
                <w:shd w:val="clear" w:color="auto" w:fill="FFFFFF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E: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资质范围内医疗设备（手动病床、药品柜、药架）、密集架（手动密集架、智能型密集架）、书架、消防服架、仓储货架、文件柜、学生校具（床）、军队营房设备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(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衣架、衣柜、床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)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、环卫设备（垃圾桶）、骨灰盒存放架的生产及医疗器械护理设备、实验室设备、智能枪柜、保密柜的销售所涉及的相关环境管理活动</w:t>
            </w:r>
          </w:p>
          <w:p w:rsidR="00027513" w:rsidRPr="00027513" w:rsidRDefault="00027513">
            <w:pPr>
              <w:pStyle w:val="a0"/>
              <w:rPr>
                <w:rFonts w:eastAsiaTheme="minorEastAsia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O: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资质范围内医疗设备（手动病床、药品柜、药架）、密集架（手动密集架、智能型密集架）、书架、消防服架、仓储货架、文件柜、学生校具（床）、军队营房设备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(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衣架、衣柜、床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)</w:t>
            </w:r>
            <w:r w:rsidRPr="00027513">
              <w:rPr>
                <w:rFonts w:ascii="Helvetica" w:eastAsiaTheme="minorEastAsia" w:hAnsi="Helvetica" w:cs="Helvetica" w:hint="eastAsia"/>
                <w:color w:val="000000"/>
                <w:spacing w:val="0"/>
                <w:szCs w:val="21"/>
                <w:shd w:val="clear" w:color="auto" w:fill="FFFFFF"/>
              </w:rPr>
              <w:t>、环卫设备（垃圾桶）、骨灰盒存放架的生产及医疗器械护理设备、实验室设备、智能枪柜、保密柜的销售所涉及的相关职业健康安全管理活动</w:t>
            </w:r>
          </w:p>
          <w:p w:rsidR="003A2C1F" w:rsidRDefault="00A70AD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3A2C1F" w:rsidRDefault="00A70AD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3A2C1F" w:rsidRDefault="00A70AD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3A2C1F" w:rsidRDefault="00A70A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3A2C1F" w:rsidRDefault="00A70AD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3A2C1F" w:rsidRDefault="003A2C1F">
            <w:pPr>
              <w:rPr>
                <w:color w:val="000000"/>
              </w:rPr>
            </w:pPr>
          </w:p>
          <w:p w:rsidR="003A2C1F" w:rsidRDefault="00A70A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3A2C1F">
        <w:trPr>
          <w:trHeight w:val="2640"/>
        </w:trPr>
        <w:tc>
          <w:tcPr>
            <w:tcW w:w="9831" w:type="dxa"/>
            <w:gridSpan w:val="6"/>
          </w:tcPr>
          <w:p w:rsidR="003A2C1F" w:rsidRDefault="00A70A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变更后的评审：</w:t>
            </w:r>
          </w:p>
          <w:p w:rsidR="003A2C1F" w:rsidRDefault="00A70AD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027513">
              <w:rPr>
                <w:rFonts w:hint="eastAsia"/>
                <w:szCs w:val="21"/>
              </w:rPr>
              <w:t>原代码：</w:t>
            </w:r>
            <w:r w:rsidR="00027513">
              <w:rPr>
                <w:rFonts w:hint="eastAsia"/>
                <w:b/>
                <w:szCs w:val="21"/>
              </w:rPr>
              <w:t>17.12.05;19.11.00;29.12.00</w:t>
            </w:r>
            <w:r w:rsidR="00027513">
              <w:rPr>
                <w:rFonts w:hint="eastAsia"/>
                <w:b/>
                <w:szCs w:val="21"/>
              </w:rPr>
              <w:t>变更现代码：</w:t>
            </w:r>
            <w:r w:rsidR="00027513" w:rsidRPr="00027513">
              <w:rPr>
                <w:b/>
                <w:szCs w:val="21"/>
              </w:rPr>
              <w:t>17.12.05,23.01.01,23.06.00,29.12.00</w:t>
            </w:r>
          </w:p>
          <w:p w:rsidR="003A2C1F" w:rsidRDefault="00A70A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3A2C1F" w:rsidRDefault="00027513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A70AD2">
              <w:rPr>
                <w:rFonts w:hint="eastAsia"/>
                <w:szCs w:val="21"/>
              </w:rPr>
              <w:t>QMS:</w:t>
            </w:r>
            <w:r w:rsidR="00A70AD2">
              <w:rPr>
                <w:rFonts w:hint="eastAsia"/>
                <w:szCs w:val="21"/>
              </w:rPr>
              <w:t>□是</w:t>
            </w:r>
            <w:r w:rsidR="00A70AD2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A70AD2">
              <w:rPr>
                <w:rFonts w:hint="eastAsia"/>
                <w:szCs w:val="21"/>
              </w:rPr>
              <w:t>EMS:</w:t>
            </w:r>
            <w:r w:rsidR="00A70AD2">
              <w:rPr>
                <w:rFonts w:hint="eastAsia"/>
                <w:szCs w:val="21"/>
              </w:rPr>
              <w:t>□是</w:t>
            </w:r>
            <w:r w:rsidR="00A70AD2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A70AD2">
              <w:rPr>
                <w:rFonts w:hint="eastAsia"/>
                <w:szCs w:val="21"/>
              </w:rPr>
              <w:t>OHSAS:</w:t>
            </w:r>
            <w:r w:rsidR="00A70AD2">
              <w:rPr>
                <w:rFonts w:hint="eastAsia"/>
                <w:szCs w:val="21"/>
              </w:rPr>
              <w:t>□是</w:t>
            </w:r>
            <w:r w:rsidR="00A70AD2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A70AD2">
              <w:rPr>
                <w:rFonts w:hint="eastAsia"/>
                <w:szCs w:val="21"/>
              </w:rPr>
              <w:t>否，□</w:t>
            </w:r>
            <w:r w:rsidR="00A70AD2">
              <w:rPr>
                <w:rFonts w:hint="eastAsia"/>
                <w:szCs w:val="21"/>
              </w:rPr>
              <w:t>:</w:t>
            </w:r>
            <w:r w:rsidR="00A70AD2">
              <w:rPr>
                <w:rFonts w:hint="eastAsia"/>
                <w:szCs w:val="21"/>
              </w:rPr>
              <w:t>□是</w:t>
            </w:r>
            <w:r w:rsidR="00A70AD2">
              <w:rPr>
                <w:rFonts w:hint="eastAsia"/>
                <w:szCs w:val="21"/>
              </w:rPr>
              <w:t>/</w:t>
            </w:r>
            <w:r w:rsidR="00A70AD2">
              <w:rPr>
                <w:rFonts w:hint="eastAsia"/>
                <w:szCs w:val="21"/>
              </w:rPr>
              <w:t>□否</w:t>
            </w:r>
          </w:p>
          <w:p w:rsidR="003A2C1F" w:rsidRDefault="00A70A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027513">
              <w:rPr>
                <w:rFonts w:hint="eastAsia"/>
                <w:szCs w:val="21"/>
              </w:rPr>
              <w:t>．涉及人日变化：</w:t>
            </w:r>
            <w:r w:rsidR="00027513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027513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027513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OHSAS:  </w:t>
            </w:r>
          </w:p>
          <w:p w:rsidR="003A2C1F" w:rsidRDefault="00A70AD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027513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3A2C1F" w:rsidRDefault="00A70AD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027513">
              <w:rPr>
                <w:rFonts w:hint="eastAsia"/>
                <w:szCs w:val="21"/>
                <w:u w:val="single"/>
              </w:rPr>
              <w:t>范围变更，人日为初审现场人日的</w:t>
            </w:r>
            <w:r w:rsidR="00027513">
              <w:rPr>
                <w:rFonts w:hint="eastAsia"/>
                <w:szCs w:val="21"/>
                <w:u w:val="single"/>
              </w:rPr>
              <w:t>2/3</w:t>
            </w:r>
            <w:r w:rsidR="00027513">
              <w:rPr>
                <w:rFonts w:hint="eastAsia"/>
                <w:szCs w:val="21"/>
                <w:u w:val="single"/>
              </w:rPr>
              <w:t>，审核人日为</w:t>
            </w:r>
            <w:r w:rsidR="000C6C68">
              <w:rPr>
                <w:rFonts w:hint="eastAsia"/>
                <w:szCs w:val="21"/>
                <w:u w:val="single"/>
              </w:rPr>
              <w:t>Q2 E3 O3</w:t>
            </w:r>
            <w:r w:rsidR="00027513">
              <w:rPr>
                <w:rFonts w:hint="eastAsia"/>
                <w:szCs w:val="21"/>
                <w:u w:val="single"/>
              </w:rPr>
              <w:t>人日</w:t>
            </w:r>
          </w:p>
          <w:p w:rsidR="003A2C1F" w:rsidRDefault="003A2C1F">
            <w:pPr>
              <w:rPr>
                <w:szCs w:val="21"/>
                <w:u w:val="single"/>
              </w:rPr>
            </w:pPr>
          </w:p>
          <w:p w:rsidR="003A2C1F" w:rsidRDefault="00A70A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   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027513">
              <w:rPr>
                <w:rFonts w:hint="eastAsia"/>
                <w:b/>
                <w:szCs w:val="21"/>
              </w:rPr>
              <w:t xml:space="preserve"> </w:t>
            </w:r>
            <w:r w:rsidR="00027513">
              <w:rPr>
                <w:rFonts w:hint="eastAsia"/>
                <w:b/>
                <w:szCs w:val="21"/>
              </w:rPr>
              <w:t>骆海燕</w:t>
            </w:r>
            <w:r w:rsidR="00027513">
              <w:rPr>
                <w:rFonts w:hint="eastAsia"/>
                <w:b/>
                <w:szCs w:val="21"/>
              </w:rPr>
              <w:t>2019.10.11</w:t>
            </w:r>
          </w:p>
        </w:tc>
      </w:tr>
      <w:tr w:rsidR="003A2C1F">
        <w:trPr>
          <w:trHeight w:val="165"/>
        </w:trPr>
        <w:tc>
          <w:tcPr>
            <w:tcW w:w="9831" w:type="dxa"/>
            <w:gridSpan w:val="6"/>
          </w:tcPr>
          <w:p w:rsidR="003A2C1F" w:rsidRDefault="00A70A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A2C1F">
        <w:trPr>
          <w:trHeight w:val="1364"/>
        </w:trPr>
        <w:tc>
          <w:tcPr>
            <w:tcW w:w="1545" w:type="dxa"/>
          </w:tcPr>
          <w:p w:rsidR="003A2C1F" w:rsidRDefault="00A70A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A2C1F" w:rsidRDefault="003A2C1F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3A2C1F" w:rsidRDefault="00A70A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3A2C1F" w:rsidRDefault="003A2C1F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3A2C1F" w:rsidRDefault="00A70A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A2C1F" w:rsidRDefault="003A2C1F">
            <w:pPr>
              <w:rPr>
                <w:szCs w:val="21"/>
              </w:rPr>
            </w:pPr>
          </w:p>
          <w:p w:rsidR="003A2C1F" w:rsidRDefault="003A2C1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3A2C1F" w:rsidRDefault="00A70A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3A2C1F" w:rsidRDefault="00A70A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3A2C1F" w:rsidRDefault="003A2C1F">
      <w:pPr>
        <w:tabs>
          <w:tab w:val="left" w:pos="360"/>
        </w:tabs>
        <w:snapToGrid w:val="0"/>
      </w:pPr>
    </w:p>
    <w:sectPr w:rsidR="003A2C1F" w:rsidSect="003A2C1F"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70E" w:rsidRDefault="0095670E" w:rsidP="00465642">
      <w:r>
        <w:separator/>
      </w:r>
    </w:p>
  </w:endnote>
  <w:endnote w:type="continuationSeparator" w:id="1">
    <w:p w:rsidR="0095670E" w:rsidRDefault="0095670E" w:rsidP="00465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70E" w:rsidRDefault="0095670E" w:rsidP="00465642">
      <w:r>
        <w:separator/>
      </w:r>
    </w:p>
  </w:footnote>
  <w:footnote w:type="continuationSeparator" w:id="1">
    <w:p w:rsidR="0095670E" w:rsidRDefault="0095670E" w:rsidP="00465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EF82"/>
    <w:multiLevelType w:val="singleLevel"/>
    <w:tmpl w:val="2872EF82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70BD"/>
    <w:rsid w:val="00022115"/>
    <w:rsid w:val="00027513"/>
    <w:rsid w:val="0003753F"/>
    <w:rsid w:val="00056866"/>
    <w:rsid w:val="000615E3"/>
    <w:rsid w:val="00086642"/>
    <w:rsid w:val="000A0917"/>
    <w:rsid w:val="000A4738"/>
    <w:rsid w:val="000A499C"/>
    <w:rsid w:val="000C4BB7"/>
    <w:rsid w:val="000C69C7"/>
    <w:rsid w:val="000C6C68"/>
    <w:rsid w:val="000D001F"/>
    <w:rsid w:val="000D466F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D40"/>
    <w:rsid w:val="00147C1E"/>
    <w:rsid w:val="00152ED6"/>
    <w:rsid w:val="00157EAE"/>
    <w:rsid w:val="00191C46"/>
    <w:rsid w:val="001A3655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A2C1F"/>
    <w:rsid w:val="003B15E6"/>
    <w:rsid w:val="003C661C"/>
    <w:rsid w:val="003E433A"/>
    <w:rsid w:val="003E4D1C"/>
    <w:rsid w:val="003F71AF"/>
    <w:rsid w:val="0040269D"/>
    <w:rsid w:val="00407FB5"/>
    <w:rsid w:val="0043429F"/>
    <w:rsid w:val="0044378F"/>
    <w:rsid w:val="00455682"/>
    <w:rsid w:val="00465642"/>
    <w:rsid w:val="00465B1D"/>
    <w:rsid w:val="004872BA"/>
    <w:rsid w:val="004A6702"/>
    <w:rsid w:val="004A67EE"/>
    <w:rsid w:val="004B721A"/>
    <w:rsid w:val="004D11C0"/>
    <w:rsid w:val="005079D9"/>
    <w:rsid w:val="0052122E"/>
    <w:rsid w:val="00524840"/>
    <w:rsid w:val="00525B07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34DD"/>
    <w:rsid w:val="00714B9A"/>
    <w:rsid w:val="00716498"/>
    <w:rsid w:val="00736E4A"/>
    <w:rsid w:val="00737CB3"/>
    <w:rsid w:val="00740028"/>
    <w:rsid w:val="00756C49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39A6"/>
    <w:rsid w:val="007B6FC4"/>
    <w:rsid w:val="007C54B3"/>
    <w:rsid w:val="008079FD"/>
    <w:rsid w:val="00855D5B"/>
    <w:rsid w:val="008725E4"/>
    <w:rsid w:val="00872626"/>
    <w:rsid w:val="00887B3C"/>
    <w:rsid w:val="00895FC4"/>
    <w:rsid w:val="008A6319"/>
    <w:rsid w:val="008B332C"/>
    <w:rsid w:val="008C171C"/>
    <w:rsid w:val="008D59CF"/>
    <w:rsid w:val="008D6286"/>
    <w:rsid w:val="008F5001"/>
    <w:rsid w:val="00900008"/>
    <w:rsid w:val="00922A65"/>
    <w:rsid w:val="00925187"/>
    <w:rsid w:val="00937484"/>
    <w:rsid w:val="00941C01"/>
    <w:rsid w:val="0095670E"/>
    <w:rsid w:val="009639C0"/>
    <w:rsid w:val="00964709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70AD2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A60"/>
    <w:rsid w:val="00AF4F68"/>
    <w:rsid w:val="00B12702"/>
    <w:rsid w:val="00B370B4"/>
    <w:rsid w:val="00B47E1D"/>
    <w:rsid w:val="00B50DAE"/>
    <w:rsid w:val="00B63A00"/>
    <w:rsid w:val="00B65C9D"/>
    <w:rsid w:val="00B74BE1"/>
    <w:rsid w:val="00B80CED"/>
    <w:rsid w:val="00B80E9A"/>
    <w:rsid w:val="00B93335"/>
    <w:rsid w:val="00BB0450"/>
    <w:rsid w:val="00BB568A"/>
    <w:rsid w:val="00BC071C"/>
    <w:rsid w:val="00BD122A"/>
    <w:rsid w:val="00BD4785"/>
    <w:rsid w:val="00BE3CB7"/>
    <w:rsid w:val="00BE46CF"/>
    <w:rsid w:val="00BF1234"/>
    <w:rsid w:val="00BF1F82"/>
    <w:rsid w:val="00C13F8B"/>
    <w:rsid w:val="00C2050C"/>
    <w:rsid w:val="00C41E32"/>
    <w:rsid w:val="00C423D9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419E"/>
    <w:rsid w:val="00D14153"/>
    <w:rsid w:val="00D14C33"/>
    <w:rsid w:val="00D30B29"/>
    <w:rsid w:val="00D3720F"/>
    <w:rsid w:val="00D46893"/>
    <w:rsid w:val="00D47AE4"/>
    <w:rsid w:val="00D53963"/>
    <w:rsid w:val="00D53C7D"/>
    <w:rsid w:val="00D63FA3"/>
    <w:rsid w:val="00D83372"/>
    <w:rsid w:val="00D94AA0"/>
    <w:rsid w:val="00D96F45"/>
    <w:rsid w:val="00DB1A51"/>
    <w:rsid w:val="00DB6A7B"/>
    <w:rsid w:val="00DB6F59"/>
    <w:rsid w:val="00DE2C36"/>
    <w:rsid w:val="00DE70BD"/>
    <w:rsid w:val="00DF3B23"/>
    <w:rsid w:val="00E01288"/>
    <w:rsid w:val="00E1052E"/>
    <w:rsid w:val="00E351FE"/>
    <w:rsid w:val="00E365A6"/>
    <w:rsid w:val="00E3749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3B0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32BF1"/>
    <w:rsid w:val="00F3534A"/>
    <w:rsid w:val="00F43568"/>
    <w:rsid w:val="00F4411D"/>
    <w:rsid w:val="00F53FA7"/>
    <w:rsid w:val="00F63170"/>
    <w:rsid w:val="00F74D96"/>
    <w:rsid w:val="00F77D76"/>
    <w:rsid w:val="00F976AA"/>
    <w:rsid w:val="00F977B9"/>
    <w:rsid w:val="00FB0086"/>
    <w:rsid w:val="00FB3434"/>
    <w:rsid w:val="00FB34CF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390B9C"/>
    <w:rsid w:val="05664324"/>
    <w:rsid w:val="069D6784"/>
    <w:rsid w:val="0AC1196C"/>
    <w:rsid w:val="0AC40E6B"/>
    <w:rsid w:val="0F4E1FE1"/>
    <w:rsid w:val="10581607"/>
    <w:rsid w:val="11814D0D"/>
    <w:rsid w:val="16B84E0B"/>
    <w:rsid w:val="16E37B38"/>
    <w:rsid w:val="16F41DE7"/>
    <w:rsid w:val="1720637E"/>
    <w:rsid w:val="1858410C"/>
    <w:rsid w:val="193071F8"/>
    <w:rsid w:val="1AAA72DA"/>
    <w:rsid w:val="1B3A51F0"/>
    <w:rsid w:val="1F4A4A3B"/>
    <w:rsid w:val="24BC5F74"/>
    <w:rsid w:val="254901F7"/>
    <w:rsid w:val="26413D5E"/>
    <w:rsid w:val="276F0116"/>
    <w:rsid w:val="27A421BF"/>
    <w:rsid w:val="29B05F1D"/>
    <w:rsid w:val="2BC7745F"/>
    <w:rsid w:val="33CF7773"/>
    <w:rsid w:val="33E522AE"/>
    <w:rsid w:val="3422624D"/>
    <w:rsid w:val="383F4FA0"/>
    <w:rsid w:val="3ADE0E29"/>
    <w:rsid w:val="40E1736D"/>
    <w:rsid w:val="437413B1"/>
    <w:rsid w:val="486A4767"/>
    <w:rsid w:val="4E7115D0"/>
    <w:rsid w:val="4EC370E9"/>
    <w:rsid w:val="501C55D0"/>
    <w:rsid w:val="50711F11"/>
    <w:rsid w:val="55273233"/>
    <w:rsid w:val="5C475089"/>
    <w:rsid w:val="5CC36324"/>
    <w:rsid w:val="5F1E7CF6"/>
    <w:rsid w:val="60B92869"/>
    <w:rsid w:val="60F072CF"/>
    <w:rsid w:val="633A72DC"/>
    <w:rsid w:val="657B6544"/>
    <w:rsid w:val="658A42A9"/>
    <w:rsid w:val="687E703B"/>
    <w:rsid w:val="694626DB"/>
    <w:rsid w:val="6CBA76F2"/>
    <w:rsid w:val="6F7774DC"/>
    <w:rsid w:val="71C13F88"/>
    <w:rsid w:val="73937E0F"/>
    <w:rsid w:val="7517496C"/>
    <w:rsid w:val="755E39A3"/>
    <w:rsid w:val="76AD2AA5"/>
    <w:rsid w:val="78C612F0"/>
    <w:rsid w:val="7B0D28C5"/>
    <w:rsid w:val="7DD6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A2C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A2C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3A2C1F"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sid w:val="003A2C1F"/>
    <w:rPr>
      <w:sz w:val="18"/>
      <w:szCs w:val="18"/>
    </w:rPr>
  </w:style>
  <w:style w:type="paragraph" w:styleId="a5">
    <w:name w:val="footer"/>
    <w:basedOn w:val="a"/>
    <w:qFormat/>
    <w:rsid w:val="003A2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3A2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3A2C1F"/>
  </w:style>
  <w:style w:type="paragraph" w:customStyle="1" w:styleId="CharChar">
    <w:name w:val="Char Char"/>
    <w:basedOn w:val="a"/>
    <w:qFormat/>
    <w:rsid w:val="003A2C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1482</Characters>
  <Application>Microsoft Office Word</Application>
  <DocSecurity>0</DocSecurity>
  <Lines>12</Lines>
  <Paragraphs>3</Paragraphs>
  <ScaleCrop>false</ScaleCrop>
  <Company>番茄花园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1</cp:revision>
  <cp:lastPrinted>2016-01-28T05:47:00Z</cp:lastPrinted>
  <dcterms:created xsi:type="dcterms:W3CDTF">2019-04-22T04:30:00Z</dcterms:created>
  <dcterms:modified xsi:type="dcterms:W3CDTF">2019-10-11T07:41:00Z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EDOID">
    <vt:i4>1840018</vt:i4>
  </property>
</Properties>
</file>