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252F16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7C008C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BF74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BF741D" w:rsidP="007203C3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252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BF741D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重庆阳正环保科技股份有限公司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C008C" w:rsidRPr="0007468B" w:rsidRDefault="00BF741D" w:rsidP="00F3560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Q：环保设备的研发及销售</w:t>
            </w:r>
            <w:r w:rsidR="00F3560A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，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环保技术咨询，资质范围内环境污染（废气、废水）的治理</w:t>
            </w:r>
          </w:p>
          <w:p w:rsidR="007C008C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E：环保设备的研发及销售，环保技术咨询，资质范围内环境污染（废气、废水）的治理 所涉及场所的相关环境管理活动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</w:t>
            </w:r>
            <w:r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环保处理设备（工业废水、生活污水）</w:t>
            </w:r>
            <w:r w:rsidR="002B2CCF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的研发</w:t>
            </w:r>
            <w:r w:rsidR="002B2CC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、</w:t>
            </w:r>
            <w:r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销售及</w:t>
            </w:r>
            <w:r w:rsidR="00C227B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运维</w:t>
            </w:r>
            <w:r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，环保技术咨询，资质范围内环境污染（废气、废水）的治理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。</w:t>
            </w:r>
          </w:p>
          <w:p w:rsidR="000B5A33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</w:t>
            </w:r>
            <w:r w:rsidR="002B2CCF"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环保处理设备（工业废水、生活污水）</w:t>
            </w:r>
            <w:r w:rsidR="002B2CCF"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的研发</w:t>
            </w:r>
            <w:r w:rsidR="002B2CC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、</w:t>
            </w:r>
            <w:r w:rsidR="002B2CCF"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销售及</w:t>
            </w:r>
            <w:r w:rsidR="00C227B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运维</w:t>
            </w:r>
            <w:r w:rsidR="002B2CCF" w:rsidRPr="000B5A3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，环保技术咨询，资质范围内环境污染（废气、废水）的治理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所涉及场所的相关环境管理活动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。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重庆市渝中区经纬大道780号1幢3-7#</w:t>
            </w:r>
            <w:bookmarkEnd w:id="2"/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  <w:bookmarkStart w:id="3" w:name="_GoBack"/>
            <w:bookmarkEnd w:id="3"/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4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重庆市渝中区经纬大道780号1幢3-7#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5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重庆市渝中区经纬大道780号1幢3-7#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6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刘扬</w:t>
            </w:r>
            <w:bookmarkEnd w:id="6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RPr="000B5A33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7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吴杜娟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023-67678916</w:t>
            </w:r>
            <w:bookmarkEnd w:id="8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9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1874952083@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</w:t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B5A33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B5A33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成庆/</w:t>
            </w:r>
            <w:r w:rsidRPr="000B5A33">
              <w:rPr>
                <w:rFonts w:hint="eastAsia"/>
                <w:sz w:val="18"/>
                <w:szCs w:val="18"/>
                <w:lang w:val="en-US"/>
              </w:rPr>
              <w:t>18623393246/2741698237@qq.com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0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21</w:t>
            </w:r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</w:p>
        </w:tc>
      </w:tr>
      <w:tr w:rsidR="007C008C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BF741D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0B5A33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="00BF741D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</w:p>
        </w:tc>
      </w:tr>
      <w:tr w:rsidR="007C008C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□不需资质许可；     </w:t>
            </w:r>
            <w:r w:rsidR="000B5A33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:rsidR="007C008C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国家、地方是否对产品质量、环境及职业健康安全方面进行监测: </w:t>
            </w:r>
          </w:p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0B5A33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7C008C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0B5A33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7C008C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BF741D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7C008C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BF741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7C008C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BF741D" w:rsidP="007203C3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BF741D" w:rsidP="007203C3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BF741D" w:rsidP="007203C3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BF741D" w:rsidP="007203C3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BF741D" w:rsidP="007203C3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252F16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252F1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B5A33" w:rsidRDefault="00BF741D">
            <w:pPr>
              <w:spacing w:line="600" w:lineRule="auto"/>
              <w:rPr>
                <w:b/>
                <w:bCs/>
                <w:color w:val="FF0000"/>
                <w:sz w:val="21"/>
                <w:szCs w:val="21"/>
                <w:lang w:val="en-US"/>
              </w:rPr>
            </w:pPr>
            <w:r w:rsidRPr="000B5A33">
              <w:rPr>
                <w:rFonts w:hint="eastAsia"/>
                <w:b/>
                <w:bCs/>
                <w:color w:val="FF0000"/>
                <w:sz w:val="21"/>
                <w:szCs w:val="21"/>
                <w:lang w:val="en-US"/>
              </w:rPr>
              <w:t>企业确认人签字：</w:t>
            </w:r>
          </w:p>
          <w:p w:rsidR="005C1E98" w:rsidRPr="000B5A33" w:rsidRDefault="00252F16">
            <w:pPr>
              <w:spacing w:line="600" w:lineRule="auto"/>
              <w:rPr>
                <w:b/>
                <w:bCs/>
                <w:color w:val="FF0000"/>
                <w:sz w:val="21"/>
                <w:szCs w:val="21"/>
                <w:lang w:val="en-US"/>
              </w:rPr>
            </w:pPr>
          </w:p>
          <w:p w:rsidR="00F82429" w:rsidRPr="000B5A33" w:rsidRDefault="00BF741D">
            <w:pPr>
              <w:spacing w:line="600" w:lineRule="auto"/>
              <w:rPr>
                <w:b/>
                <w:bCs/>
                <w:color w:val="FF0000"/>
                <w:sz w:val="21"/>
                <w:szCs w:val="21"/>
                <w:lang w:val="en-US"/>
              </w:rPr>
            </w:pPr>
            <w:r w:rsidRPr="000B5A33">
              <w:rPr>
                <w:rFonts w:hint="eastAsia"/>
                <w:b/>
                <w:bCs/>
                <w:color w:val="FF0000"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252F16" w:rsidP="007203C3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252F16" w:rsidP="007203C3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BF741D" w:rsidP="007203C3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252F16">
      <w:pPr>
        <w:rPr>
          <w:sz w:val="24"/>
          <w:szCs w:val="24"/>
          <w:lang w:val="en-US"/>
        </w:rPr>
      </w:pPr>
    </w:p>
    <w:p w:rsidR="00F82429" w:rsidRDefault="00252F16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16" w:rsidRDefault="00252F16" w:rsidP="007C008C">
      <w:r>
        <w:separator/>
      </w:r>
    </w:p>
  </w:endnote>
  <w:endnote w:type="continuationSeparator" w:id="0">
    <w:p w:rsidR="00252F16" w:rsidRDefault="00252F16" w:rsidP="007C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BF741D">
            <w:pPr>
              <w:pStyle w:val="a4"/>
              <w:jc w:val="center"/>
            </w:pPr>
            <w:r>
              <w:t xml:space="preserve"> </w:t>
            </w:r>
            <w:r w:rsidR="00B86C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6C24">
              <w:rPr>
                <w:b/>
                <w:sz w:val="24"/>
                <w:szCs w:val="24"/>
              </w:rPr>
              <w:fldChar w:fldCharType="separate"/>
            </w:r>
            <w:r w:rsidR="00C227BF">
              <w:rPr>
                <w:b/>
                <w:noProof/>
              </w:rPr>
              <w:t>1</w:t>
            </w:r>
            <w:r w:rsidR="00B86C24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86C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6C24">
              <w:rPr>
                <w:b/>
                <w:sz w:val="24"/>
                <w:szCs w:val="24"/>
              </w:rPr>
              <w:fldChar w:fldCharType="separate"/>
            </w:r>
            <w:r w:rsidR="00C227BF">
              <w:rPr>
                <w:b/>
                <w:noProof/>
              </w:rPr>
              <w:t>2</w:t>
            </w:r>
            <w:r w:rsidR="00B86C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252F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16" w:rsidRDefault="00252F16" w:rsidP="007C008C">
      <w:r>
        <w:separator/>
      </w:r>
    </w:p>
  </w:footnote>
  <w:footnote w:type="continuationSeparator" w:id="0">
    <w:p w:rsidR="00252F16" w:rsidRDefault="00252F16" w:rsidP="007C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BF741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C24" w:rsidRPr="00B86C2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BF741D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B86C24" w:rsidRPr="00B86C24">
      <w:pict>
        <v:shape id="文本框 1" o:spid="_x0000_s3074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BF741D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B86C24" w:rsidRPr="00B86C24">
      <w:pict>
        <v:shape id="文本框 2" o:spid="_x0000_s3075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BF741D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7C008C"/>
    <w:rsid w:val="00042305"/>
    <w:rsid w:val="000B5A33"/>
    <w:rsid w:val="00252F16"/>
    <w:rsid w:val="002B2CCF"/>
    <w:rsid w:val="007077F4"/>
    <w:rsid w:val="007203C3"/>
    <w:rsid w:val="007C008C"/>
    <w:rsid w:val="009605BE"/>
    <w:rsid w:val="00B86C24"/>
    <w:rsid w:val="00BF741D"/>
    <w:rsid w:val="00C227BF"/>
    <w:rsid w:val="00C63C1B"/>
    <w:rsid w:val="00D268E5"/>
    <w:rsid w:val="00F3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  <w:style w:type="paragraph" w:styleId="a8">
    <w:name w:val="Balloon Text"/>
    <w:basedOn w:val="a"/>
    <w:link w:val="Char1"/>
    <w:rsid w:val="007077F4"/>
    <w:rPr>
      <w:sz w:val="18"/>
      <w:szCs w:val="18"/>
    </w:rPr>
  </w:style>
  <w:style w:type="character" w:customStyle="1" w:styleId="Char1">
    <w:name w:val="批注框文本 Char"/>
    <w:basedOn w:val="a0"/>
    <w:link w:val="a8"/>
    <w:rsid w:val="007077F4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970</Characters>
  <Application>Microsoft Office Word</Application>
  <DocSecurity>0</DocSecurity>
  <Lines>8</Lines>
  <Paragraphs>2</Paragraphs>
  <ScaleCrop>false</ScaleCrop>
  <Company>Aliyun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12</cp:revision>
  <cp:lastPrinted>2024-03-19T09:38:00Z</cp:lastPrinted>
  <dcterms:created xsi:type="dcterms:W3CDTF">2024-03-06T03:38:00Z</dcterms:created>
  <dcterms:modified xsi:type="dcterms:W3CDTF">2024-04-23T06:22:00Z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