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重要环境因素</w:t>
      </w:r>
      <w:r>
        <w:rPr>
          <w:rFonts w:hint="eastAsia"/>
          <w:sz w:val="28"/>
          <w:lang w:eastAsia="zh-CN"/>
        </w:rPr>
        <w:t>清单</w:t>
      </w:r>
    </w:p>
    <w:p>
      <w:pPr>
        <w:jc w:val="right"/>
      </w:pPr>
      <w:r>
        <w:rPr>
          <w:rFonts w:ascii="宋体" w:hAnsi="宋体"/>
          <w:sz w:val="24"/>
        </w:rPr>
        <w:t>JL-</w:t>
      </w:r>
      <w:r>
        <w:rPr>
          <w:rFonts w:hint="eastAsia" w:ascii="宋体" w:hAnsi="宋体" w:eastAsia="宋体" w:cs="宋体"/>
          <w:sz w:val="24"/>
        </w:rPr>
        <w:t>6.1.2</w:t>
      </w:r>
      <w:r>
        <w:rPr>
          <w:rFonts w:hint="eastAsia" w:ascii="宋体" w:hAnsi="宋体" w:eastAsia="宋体" w:cs="宋体"/>
          <w:sz w:val="24"/>
          <w:lang w:val="en-US" w:eastAsia="zh-CN"/>
        </w:rPr>
        <w:t>-02</w:t>
      </w:r>
    </w:p>
    <w:tbl>
      <w:tblPr>
        <w:tblStyle w:val="4"/>
        <w:tblW w:w="10065" w:type="dxa"/>
        <w:tblInd w:w="-4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930"/>
        <w:gridCol w:w="1635"/>
        <w:gridCol w:w="835"/>
        <w:gridCol w:w="734"/>
        <w:gridCol w:w="420"/>
        <w:gridCol w:w="420"/>
        <w:gridCol w:w="420"/>
        <w:gridCol w:w="656"/>
        <w:gridCol w:w="420"/>
        <w:gridCol w:w="420"/>
        <w:gridCol w:w="420"/>
        <w:gridCol w:w="420"/>
        <w:gridCol w:w="106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过程或场所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环境因素</w:t>
            </w:r>
          </w:p>
        </w:tc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时态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状态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发生频次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排放量</w:t>
            </w:r>
          </w:p>
        </w:tc>
        <w:tc>
          <w:tcPr>
            <w:tcW w:w="31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可能造成的环境影响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拟订的措施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评定结果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大气污染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水体污染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废弃物污染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土地污染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噪音污染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能源高耗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加工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贮存</w:t>
            </w:r>
          </w:p>
        </w:tc>
        <w:tc>
          <w:tcPr>
            <w:tcW w:w="16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燃气使用不当、电线老化、贮存物品不当等引起火灾、爆炸</w:t>
            </w:r>
          </w:p>
        </w:tc>
        <w:tc>
          <w:tcPr>
            <w:tcW w:w="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将来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紧急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偶尔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　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火灾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应急预案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重要√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加工</w:t>
            </w:r>
          </w:p>
        </w:tc>
        <w:tc>
          <w:tcPr>
            <w:tcW w:w="16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水、电、气消耗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现在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正常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经常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加强管理教育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重要√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加工</w:t>
            </w:r>
          </w:p>
        </w:tc>
        <w:tc>
          <w:tcPr>
            <w:tcW w:w="16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污水排放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现在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正常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经常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　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设施设备管理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重要√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加工</w:t>
            </w:r>
          </w:p>
        </w:tc>
        <w:tc>
          <w:tcPr>
            <w:tcW w:w="16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油烟排放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现在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正常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经常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设施设备管理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重要√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加工</w:t>
            </w:r>
          </w:p>
        </w:tc>
        <w:tc>
          <w:tcPr>
            <w:tcW w:w="16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噪声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现在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正常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经常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设施设备管理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重要√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加工</w:t>
            </w:r>
          </w:p>
        </w:tc>
        <w:tc>
          <w:tcPr>
            <w:tcW w:w="16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厨余垃圾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现在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正常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经常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合格的回收单位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重要√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</w:t>
            </w:r>
          </w:p>
        </w:tc>
      </w:tr>
    </w:tbl>
    <w:p/>
    <w:p>
      <w:pPr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/>
          <w:b/>
          <w:spacing w:val="10"/>
          <w:sz w:val="24"/>
        </w:rPr>
        <w:t>编制：</w:t>
      </w:r>
      <w:r>
        <w:rPr>
          <w:rFonts w:hint="eastAsia" w:ascii="宋体"/>
          <w:b/>
          <w:spacing w:val="10"/>
          <w:sz w:val="24"/>
          <w:lang w:val="en-US" w:eastAsia="zh-CN"/>
        </w:rPr>
        <w:t>邹韵</w:t>
      </w:r>
      <w:r>
        <w:rPr>
          <w:rFonts w:hint="eastAsia" w:ascii="宋体"/>
          <w:b/>
          <w:spacing w:val="10"/>
          <w:sz w:val="24"/>
        </w:rPr>
        <w:t xml:space="preserve">         批准：</w:t>
      </w:r>
      <w:r>
        <w:rPr>
          <w:rFonts w:hint="eastAsia" w:ascii="宋体"/>
          <w:b/>
          <w:spacing w:val="10"/>
          <w:sz w:val="24"/>
          <w:lang w:val="en-US" w:eastAsia="zh-CN"/>
        </w:rPr>
        <w:t>昝立争</w:t>
      </w:r>
      <w:r>
        <w:rPr>
          <w:rFonts w:hint="eastAsia" w:ascii="宋体"/>
          <w:b/>
          <w:spacing w:val="10"/>
          <w:sz w:val="24"/>
        </w:rPr>
        <w:t xml:space="preserve">    </w:t>
      </w:r>
      <w:bookmarkStart w:id="0" w:name="_GoBack"/>
      <w:bookmarkEnd w:id="0"/>
      <w:r>
        <w:rPr>
          <w:rFonts w:hint="eastAsia" w:ascii="宋体"/>
          <w:b/>
          <w:spacing w:val="10"/>
          <w:sz w:val="24"/>
        </w:rPr>
        <w:t xml:space="preserve">  </w:t>
      </w:r>
      <w:r>
        <w:rPr>
          <w:rFonts w:hint="eastAsia" w:ascii="宋体"/>
          <w:b/>
          <w:spacing w:val="10"/>
          <w:sz w:val="24"/>
          <w:lang w:val="en-US" w:eastAsia="zh-CN"/>
        </w:rPr>
        <w:t xml:space="preserve"> </w:t>
      </w:r>
      <w:r>
        <w:rPr>
          <w:rFonts w:hint="eastAsia" w:ascii="宋体"/>
          <w:b/>
          <w:spacing w:val="10"/>
          <w:sz w:val="24"/>
        </w:rPr>
        <w:t xml:space="preserve">  </w:t>
      </w:r>
      <w:r>
        <w:rPr>
          <w:rFonts w:hint="eastAsia" w:ascii="宋体"/>
          <w:b/>
          <w:spacing w:val="10"/>
          <w:sz w:val="24"/>
          <w:lang w:val="en-US" w:eastAsia="zh-CN"/>
        </w:rPr>
        <w:t>2023年7月10</w:t>
      </w:r>
      <w:r>
        <w:rPr>
          <w:rFonts w:hint="eastAsia" w:ascii="宋体"/>
          <w:b/>
          <w:spacing w:val="10"/>
          <w:sz w:val="24"/>
        </w:rPr>
        <w:t>日</w:t>
      </w:r>
    </w:p>
    <w:p>
      <w:pPr>
        <w:ind w:firstLine="360" w:firstLineChars="200"/>
        <w:rPr>
          <w:rFonts w:hint="eastAsia"/>
          <w:sz w:val="18"/>
          <w:szCs w:val="18"/>
        </w:rPr>
      </w:pPr>
    </w:p>
    <w:p/>
    <w:sectPr>
      <w:pgSz w:w="11906" w:h="16838"/>
      <w:pgMar w:top="1134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ViYmNiODQ2ZGI4MThjZDllY2Y3MmVlODQzNjJjNjEifQ=="/>
  </w:docVars>
  <w:rsids>
    <w:rsidRoot w:val="00363BEA"/>
    <w:rsid w:val="00084F26"/>
    <w:rsid w:val="000A78E0"/>
    <w:rsid w:val="001C325F"/>
    <w:rsid w:val="00236F5B"/>
    <w:rsid w:val="002B15E3"/>
    <w:rsid w:val="002F3503"/>
    <w:rsid w:val="00315F6F"/>
    <w:rsid w:val="0035114D"/>
    <w:rsid w:val="00363BEA"/>
    <w:rsid w:val="003B3C35"/>
    <w:rsid w:val="004202A5"/>
    <w:rsid w:val="00474B30"/>
    <w:rsid w:val="004C7E83"/>
    <w:rsid w:val="005A74D9"/>
    <w:rsid w:val="006178A0"/>
    <w:rsid w:val="006F6B2C"/>
    <w:rsid w:val="0071072F"/>
    <w:rsid w:val="0078742F"/>
    <w:rsid w:val="00866FB1"/>
    <w:rsid w:val="00871522"/>
    <w:rsid w:val="00AB1903"/>
    <w:rsid w:val="00B22DE8"/>
    <w:rsid w:val="00BD123E"/>
    <w:rsid w:val="00BF5D97"/>
    <w:rsid w:val="00C3153A"/>
    <w:rsid w:val="00C52638"/>
    <w:rsid w:val="00C634D0"/>
    <w:rsid w:val="00D502F4"/>
    <w:rsid w:val="00D50FF3"/>
    <w:rsid w:val="00E35004"/>
    <w:rsid w:val="00E4491F"/>
    <w:rsid w:val="00E5048A"/>
    <w:rsid w:val="00ED5BBF"/>
    <w:rsid w:val="00F3692B"/>
    <w:rsid w:val="00F51FB5"/>
    <w:rsid w:val="00FF6A65"/>
    <w:rsid w:val="0ECB2FA1"/>
    <w:rsid w:val="12091A33"/>
    <w:rsid w:val="14034975"/>
    <w:rsid w:val="22581C10"/>
    <w:rsid w:val="407B2CDC"/>
    <w:rsid w:val="41DB110C"/>
    <w:rsid w:val="43C7110A"/>
    <w:rsid w:val="480E3A52"/>
    <w:rsid w:val="4F1E422C"/>
    <w:rsid w:val="510F3EE5"/>
    <w:rsid w:val="595F31B2"/>
    <w:rsid w:val="68B63CF9"/>
    <w:rsid w:val="70AD4AF0"/>
    <w:rsid w:val="7CD14BFD"/>
    <w:rsid w:val="7D1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456</Characters>
  <Lines>3</Lines>
  <Paragraphs>1</Paragraphs>
  <TotalTime>0</TotalTime>
  <ScaleCrop>false</ScaleCrop>
  <LinksUpToDate>false</LinksUpToDate>
  <CharactersWithSpaces>535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2013-05-17T03:05:00Z</dcterms:created>
  <dc:creator>pc</dc:creator>
  <cp:lastModifiedBy>M11</cp:lastModifiedBy>
  <dcterms:modified xsi:type="dcterms:W3CDTF">2024-01-03T09:29:46Z</dcterms:modified>
  <dc:title>编号：PSCY-JL-5.4.3-02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93085B583A004D1C8C1A0627479F6A43</vt:lpwstr>
  </property>
</Properties>
</file>