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32"/>
          <w:szCs w:val="32"/>
          <w:u w:val="single"/>
        </w:rPr>
        <w:t>新疆亚欧大陆桥铁路物资有限责任公司</w:t>
      </w:r>
      <w:r>
        <w:rPr>
          <w:bCs/>
          <w:color w:val="000000" w:themeColor="text1"/>
          <w:sz w:val="32"/>
          <w:szCs w:val="32"/>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sym w:font="Wingdings 2" w:char="0052"/>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sym w:font="Wingdings 2" w:char="0052"/>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sym w:font="Wingdings 2" w:char="0052"/>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sym w:font="Wingdings 2" w:char="0052"/>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sym w:font="Wingdings 2" w:char="0052"/>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sym w:font="Wingdings 2" w:char="0052"/>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sym w:font="Wingdings 2" w:char="00A3"/>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Cs/>
          <w:color w:val="000000"/>
          <w:szCs w:val="21"/>
          <w:lang w:val="en-US" w:eastAsia="zh-CN"/>
        </w:rPr>
        <w:t>铁路机车车辆、工务非安装设备及配件，</w:t>
      </w:r>
      <w:r>
        <w:rPr>
          <w:rFonts w:hint="eastAsia" w:ascii="宋体" w:hAnsi="宋体"/>
          <w:bCs/>
          <w:color w:val="000000"/>
          <w:szCs w:val="21"/>
        </w:rPr>
        <w:t>铁路专用及机电产品销售；机械设备租赁</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cs="宋体"/>
          <w:color w:val="000000"/>
          <w:szCs w:val="21"/>
        </w:rPr>
        <w:t>乌鲁木齐市太原路643号二楼</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覆盖的每个多场所（多名称）对应覆盖的产品/服务范围，并加盖公</w:t>
      </w:r>
      <w:bookmarkStart w:id="0" w:name="_GoBack"/>
      <w:bookmarkEnd w:id="0"/>
      <w:r>
        <w:rPr>
          <w:rFonts w:hint="eastAsia" w:ascii="宋体"/>
          <w:color w:val="000000" w:themeColor="text1"/>
          <w:szCs w:val="21"/>
        </w:rPr>
        <w:t xml:space="preserve">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25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28000.00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贰万捌千元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sym w:font="Wingdings 2" w:char="0052"/>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新疆亚欧大陆桥铁路物资有限责任公司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916500007898587596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新疆乌鲁木齐市新市区江苏西路11号（铁路局四街4-3号）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中国建设银行乌鲁木齐铁道支行 14000145105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新疆亚欧大陆桥铁路物资有限责任公司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916500007898587596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cs="宋体"/>
                <w:color w:val="000000" w:themeColor="text1"/>
                <w:sz w:val="24"/>
                <w:szCs w:val="24"/>
              </w:rPr>
              <w:t>新疆乌鲁木齐市新市区江苏西路11号（铁路局四街4-3号）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中国建设银行乌鲁木齐铁道支行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ascii="宋体" w:hAnsi="宋体" w:cs="宋体"/>
                <w:color w:val="000000" w:themeColor="text1"/>
                <w:sz w:val="24"/>
                <w:szCs w:val="24"/>
              </w:rPr>
              <w:t>14000145105</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0991-7922122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乌鲁木齐市太原路643号新疆亚欧大陆桥铁路物资有限责任公司二楼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牛海萍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0991-7922608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altName w:val="微软雅黑"/>
    <w:panose1 w:val="00000000000000000000"/>
    <w:charset w:val="86"/>
    <w:family w:val="modern"/>
    <w:pitch w:val="default"/>
    <w:sig w:usb0="00000000" w:usb1="00000000" w:usb2="00000000" w:usb3="00000000" w:csb0="00040000" w:csb1="00000000"/>
  </w:font>
  <w:font w:name="Wingdings 2">
    <w:altName w:val="Webdings"/>
    <w:panose1 w:val="00000000000000000000"/>
    <w:charset w:val="00"/>
    <w:family w:val="auto"/>
    <w:pitch w:val="default"/>
    <w:sig w:usb0="00000000" w:usb1="00000000" w:usb2="00000000" w:usb3="00000000" w:csb0="80000000" w:csb1="00000000"/>
  </w:font>
  <w:font w:name="华文楷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012774705"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012774705"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012774703"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2774703"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49" o:spid="_x0000_s2049" o:spt="20" style="position:absolute;left:0pt;margin-left:545.45pt;margin-top:8.35pt;height:0pt;width:490.35pt;z-index:251659264;mso-width-relative:page;mso-height-relative:page;"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AMwu/XAAAACwEAAA8AAAAAAAAAAQAg&#10;AAAAIgAAAGRycy9kb3ducmV2LnhtbFBLAQIUABQAAAAIAIdO4kCE5KxZ1gEAAHsDAAAOAAAAAAAA&#10;AAEAIAAAACYBAABkcnMvZTJvRG9jLnhtbFBLBQYAAAAABgAGAFkBAABuBQ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10;/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B7D81"/>
    <w:rsid w:val="000C3F4F"/>
    <w:rsid w:val="000D2576"/>
    <w:rsid w:val="000D4195"/>
    <w:rsid w:val="000E5936"/>
    <w:rsid w:val="00100BB0"/>
    <w:rsid w:val="00102F66"/>
    <w:rsid w:val="001315A4"/>
    <w:rsid w:val="001347F7"/>
    <w:rsid w:val="00145FAE"/>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34418"/>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6B73"/>
    <w:rsid w:val="006D73AA"/>
    <w:rsid w:val="006E2C1B"/>
    <w:rsid w:val="006E608F"/>
    <w:rsid w:val="006E7E52"/>
    <w:rsid w:val="006F24C9"/>
    <w:rsid w:val="006F6693"/>
    <w:rsid w:val="007113AA"/>
    <w:rsid w:val="00715027"/>
    <w:rsid w:val="007208D5"/>
    <w:rsid w:val="00723A3C"/>
    <w:rsid w:val="00724CFB"/>
    <w:rsid w:val="00742F15"/>
    <w:rsid w:val="007455E1"/>
    <w:rsid w:val="00760ED7"/>
    <w:rsid w:val="00767295"/>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C29BA"/>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383A"/>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17B6F98"/>
    <w:rsid w:val="13613865"/>
    <w:rsid w:val="1CFA5F93"/>
    <w:rsid w:val="207C097B"/>
    <w:rsid w:val="2AFA71B1"/>
    <w:rsid w:val="2DA44FCA"/>
    <w:rsid w:val="4D1C2A79"/>
    <w:rsid w:val="500E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9C980-8E39-4503-BACE-9EE569450BA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1215</Words>
  <Characters>6926</Characters>
  <Lines>57</Lines>
  <Paragraphs>16</Paragraphs>
  <TotalTime>1</TotalTime>
  <ScaleCrop>false</ScaleCrop>
  <LinksUpToDate>false</LinksUpToDate>
  <CharactersWithSpaces>8125</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2020-05-28T00:20:00Z</dcterms:created>
  <dc:creator>雨林木风</dc:creator>
  <cp:lastModifiedBy>至鱼</cp:lastModifiedBy>
  <cp:lastPrinted>2020-04-01T04:26:00Z</cp:lastPrinted>
  <dcterms:modified xsi:type="dcterms:W3CDTF">2020-06-10T04:55:58Z</dcterms:modified>
  <dc:title>WSF/RO004-A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