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8F9A1" w14:textId="77777777" w:rsidR="00126CAA" w:rsidRDefault="00126CAA">
      <w:pPr>
        <w:rPr>
          <w:color w:val="000000" w:themeColor="text1"/>
        </w:rPr>
      </w:pPr>
    </w:p>
    <w:p w14:paraId="396D79BE" w14:textId="77777777" w:rsidR="00126CAA" w:rsidRDefault="000B2081">
      <w:pPr>
        <w:ind w:leftChars="2950" w:left="6195" w:firstLineChars="500" w:firstLine="1050"/>
        <w:rPr>
          <w:color w:val="000000" w:themeColor="text1"/>
        </w:rPr>
      </w:pPr>
      <w:r>
        <w:rPr>
          <w:rFonts w:hint="eastAsia"/>
          <w:color w:val="000000" w:themeColor="text1"/>
        </w:rPr>
        <w:t>合同编号：</w:t>
      </w:r>
      <w:permStart w:id="576812213" w:edGrp="everyone"/>
      <w:r>
        <w:rPr>
          <w:rFonts w:hint="eastAsia"/>
          <w:color w:val="000000" w:themeColor="text1"/>
        </w:rPr>
        <w:tab/>
      </w:r>
      <w:r>
        <w:rPr>
          <w:rFonts w:hint="eastAsia"/>
          <w:color w:val="000000" w:themeColor="text1"/>
        </w:rPr>
        <w:tab/>
        <w:t xml:space="preserve">       </w:t>
      </w:r>
      <w:permEnd w:id="576812213"/>
    </w:p>
    <w:p w14:paraId="37E44936" w14:textId="77777777" w:rsidR="00126CAA" w:rsidRDefault="000B2081">
      <w:pPr>
        <w:spacing w:line="276" w:lineRule="auto"/>
        <w:outlineLvl w:val="0"/>
        <w:rPr>
          <w:rFonts w:ascii="Arial" w:eastAsia="幼圆" w:hAnsi="Arial" w:cs="Arial"/>
          <w:color w:val="000000" w:themeColor="text1"/>
        </w:rPr>
      </w:pPr>
      <w:r>
        <w:rPr>
          <w:color w:val="000000" w:themeColor="text1"/>
        </w:rPr>
        <w:t xml:space="preserve">  </w:t>
      </w:r>
      <w:r>
        <w:rPr>
          <w:rFonts w:ascii="幼圆" w:eastAsia="幼圆"/>
          <w:color w:val="000000" w:themeColor="text1"/>
          <w:sz w:val="28"/>
        </w:rPr>
        <w:t xml:space="preserve">  </w:t>
      </w:r>
      <w:r>
        <w:rPr>
          <w:rFonts w:ascii="幼圆" w:eastAsia="幼圆" w:hint="eastAsia"/>
          <w:color w:val="000000" w:themeColor="text1"/>
          <w:sz w:val="28"/>
        </w:rPr>
        <w:t xml:space="preserve">    </w:t>
      </w:r>
      <w:r>
        <w:rPr>
          <w:rFonts w:ascii="幼圆" w:eastAsia="幼圆"/>
          <w:color w:val="000000" w:themeColor="text1"/>
          <w:sz w:val="28"/>
        </w:rPr>
        <w:t xml:space="preserve">         </w:t>
      </w:r>
      <w:r>
        <w:rPr>
          <w:rFonts w:ascii="Arial" w:eastAsia="幼圆" w:hAnsi="Arial" w:cs="Arial"/>
          <w:color w:val="000000" w:themeColor="text1"/>
          <w:sz w:val="28"/>
        </w:rPr>
        <w:t xml:space="preserve"> </w:t>
      </w:r>
      <w:r>
        <w:rPr>
          <w:rFonts w:ascii="Arial" w:eastAsia="幼圆" w:hAnsi="Arial" w:cs="Arial" w:hint="eastAsia"/>
          <w:color w:val="000000" w:themeColor="text1"/>
          <w:sz w:val="28"/>
        </w:rPr>
        <w:t xml:space="preserve">                   </w:t>
      </w:r>
      <w:r>
        <w:rPr>
          <w:rFonts w:ascii="Arial" w:eastAsia="幼圆" w:hAnsi="Arial" w:cs="Arial"/>
          <w:color w:val="000000" w:themeColor="text1"/>
          <w:sz w:val="28"/>
        </w:rPr>
        <w:t xml:space="preserve"> </w:t>
      </w:r>
      <w:r>
        <w:rPr>
          <w:rFonts w:ascii="Arial" w:eastAsia="幼圆" w:hAnsi="Arial" w:cs="Arial" w:hint="eastAsia"/>
          <w:color w:val="000000" w:themeColor="text1"/>
          <w:sz w:val="28"/>
        </w:rPr>
        <w:t xml:space="preserve">              </w:t>
      </w:r>
      <w:r>
        <w:rPr>
          <w:rFonts w:ascii="Arial" w:eastAsia="幼圆" w:hAnsi="Arial" w:cs="Arial"/>
          <w:b/>
          <w:bCs/>
          <w:color w:val="000000" w:themeColor="text1"/>
          <w:sz w:val="28"/>
        </w:rPr>
        <w:t xml:space="preserve">  </w:t>
      </w:r>
    </w:p>
    <w:p w14:paraId="4BD978A1" w14:textId="77777777" w:rsidR="00126CAA" w:rsidRDefault="000B2081">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t xml:space="preserve">     </w:t>
      </w:r>
      <w:r>
        <w:rPr>
          <w:rFonts w:ascii="幼圆" w:eastAsia="幼圆" w:hint="eastAsia"/>
          <w:color w:val="000000" w:themeColor="text1"/>
        </w:rPr>
        <w:t xml:space="preserve">        </w:t>
      </w:r>
      <w:r>
        <w:rPr>
          <w:rFonts w:ascii="幼圆" w:eastAsia="幼圆"/>
          <w:color w:val="000000" w:themeColor="text1"/>
          <w:sz w:val="28"/>
        </w:rPr>
        <w:t xml:space="preserve"> </w:t>
      </w:r>
    </w:p>
    <w:p w14:paraId="70F5946C" w14:textId="77777777" w:rsidR="00126CAA" w:rsidRDefault="000B2081">
      <w:pPr>
        <w:spacing w:beforeLines="50" w:before="156"/>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7216" behindDoc="1" locked="0" layoutInCell="1" allowOverlap="1" wp14:anchorId="681830E9" wp14:editId="0319530F">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14:paraId="184BEE92" w14:textId="77777777" w:rsidR="00126CAA" w:rsidRDefault="00126CAA">
      <w:pPr>
        <w:spacing w:beforeLines="50" w:before="156"/>
        <w:ind w:leftChars="1052" w:left="2416" w:hangingChars="69" w:hanging="207"/>
        <w:rPr>
          <w:bCs/>
          <w:color w:val="000000" w:themeColor="text1"/>
          <w:sz w:val="30"/>
          <w:szCs w:val="30"/>
        </w:rPr>
      </w:pPr>
    </w:p>
    <w:p w14:paraId="340C09EB" w14:textId="77777777" w:rsidR="00126CAA" w:rsidRDefault="00126CAA">
      <w:pPr>
        <w:spacing w:beforeLines="50" w:before="156"/>
        <w:ind w:leftChars="1052" w:left="2416" w:hangingChars="69" w:hanging="207"/>
        <w:rPr>
          <w:bCs/>
          <w:color w:val="000000" w:themeColor="text1"/>
          <w:sz w:val="30"/>
          <w:szCs w:val="30"/>
        </w:rPr>
      </w:pPr>
    </w:p>
    <w:p w14:paraId="4CE53CA9" w14:textId="77777777" w:rsidR="00126CAA" w:rsidRDefault="00126CAA">
      <w:pPr>
        <w:spacing w:beforeLines="50" w:before="156"/>
        <w:ind w:leftChars="1052" w:left="2416" w:hangingChars="69" w:hanging="207"/>
        <w:rPr>
          <w:bCs/>
          <w:color w:val="000000" w:themeColor="text1"/>
          <w:sz w:val="30"/>
          <w:szCs w:val="30"/>
        </w:rPr>
      </w:pPr>
    </w:p>
    <w:p w14:paraId="1154F364" w14:textId="77777777" w:rsidR="00126CAA" w:rsidRDefault="000B2081">
      <w:pPr>
        <w:spacing w:beforeLines="50" w:before="156"/>
        <w:ind w:firstLineChars="450" w:firstLine="1350"/>
        <w:rPr>
          <w:bCs/>
          <w:color w:val="000000" w:themeColor="text1"/>
          <w:sz w:val="30"/>
          <w:szCs w:val="30"/>
        </w:rPr>
      </w:pPr>
      <w:r>
        <w:rPr>
          <w:rFonts w:hint="eastAsia"/>
          <w:bCs/>
          <w:color w:val="000000" w:themeColor="text1"/>
          <w:sz w:val="30"/>
          <w:szCs w:val="30"/>
        </w:rPr>
        <w:t xml:space="preserve">    </w:t>
      </w:r>
    </w:p>
    <w:p w14:paraId="030A0E8F" w14:textId="77777777" w:rsidR="00126CAA" w:rsidRDefault="000B2081">
      <w:pPr>
        <w:spacing w:beforeLines="50" w:before="156"/>
        <w:jc w:val="center"/>
        <w:rPr>
          <w:bCs/>
          <w:color w:val="000000" w:themeColor="text1"/>
          <w:sz w:val="48"/>
          <w:szCs w:val="48"/>
        </w:rPr>
      </w:pPr>
      <w:r>
        <w:rPr>
          <w:rFonts w:hint="eastAsia"/>
          <w:bCs/>
          <w:color w:val="000000" w:themeColor="text1"/>
          <w:sz w:val="48"/>
          <w:szCs w:val="48"/>
        </w:rPr>
        <w:t>北京国标联合认证有限公司</w:t>
      </w:r>
    </w:p>
    <w:p w14:paraId="33DD4583" w14:textId="77777777" w:rsidR="00126CAA" w:rsidRDefault="000B2081">
      <w:pPr>
        <w:spacing w:beforeLines="50" w:before="156"/>
        <w:jc w:val="center"/>
        <w:rPr>
          <w:b/>
          <w:bCs/>
          <w:color w:val="000000" w:themeColor="text1"/>
          <w:sz w:val="48"/>
          <w:szCs w:val="48"/>
        </w:rPr>
      </w:pPr>
      <w:r>
        <w:rPr>
          <w:rFonts w:hint="eastAsia"/>
          <w:b/>
          <w:bCs/>
          <w:color w:val="000000" w:themeColor="text1"/>
          <w:sz w:val="48"/>
          <w:szCs w:val="48"/>
        </w:rPr>
        <w:t>管理体系认证合同</w:t>
      </w:r>
    </w:p>
    <w:p w14:paraId="4AC089F5" w14:textId="77777777" w:rsidR="00126CAA" w:rsidRDefault="00126CAA">
      <w:pPr>
        <w:spacing w:beforeLines="50" w:before="156"/>
        <w:ind w:firstLineChars="450" w:firstLine="1350"/>
        <w:rPr>
          <w:bCs/>
          <w:color w:val="000000" w:themeColor="text1"/>
          <w:sz w:val="30"/>
          <w:szCs w:val="30"/>
        </w:rPr>
      </w:pPr>
    </w:p>
    <w:p w14:paraId="577964E7" w14:textId="77777777" w:rsidR="00126CAA" w:rsidRDefault="00126CAA">
      <w:pPr>
        <w:ind w:firstLineChars="450" w:firstLine="1350"/>
        <w:rPr>
          <w:bCs/>
          <w:color w:val="000000" w:themeColor="text1"/>
          <w:sz w:val="30"/>
          <w:szCs w:val="30"/>
        </w:rPr>
      </w:pPr>
    </w:p>
    <w:p w14:paraId="6720D725" w14:textId="77777777" w:rsidR="00126CAA" w:rsidRDefault="000B2081">
      <w:pPr>
        <w:ind w:firstLineChars="450" w:firstLine="1350"/>
        <w:rPr>
          <w:bCs/>
          <w:color w:val="000000" w:themeColor="text1"/>
          <w:sz w:val="20"/>
          <w:u w:val="single"/>
        </w:rPr>
      </w:pPr>
      <w:r>
        <w:rPr>
          <w:bCs/>
          <w:color w:val="000000" w:themeColor="text1"/>
          <w:sz w:val="30"/>
          <w:szCs w:val="30"/>
        </w:rPr>
        <w:t>甲</w:t>
      </w:r>
      <w:r>
        <w:rPr>
          <w:bCs/>
          <w:color w:val="000000" w:themeColor="text1"/>
          <w:sz w:val="30"/>
          <w:szCs w:val="30"/>
        </w:rPr>
        <w:t xml:space="preserve">    </w:t>
      </w:r>
      <w:r>
        <w:rPr>
          <w:bCs/>
          <w:color w:val="000000" w:themeColor="text1"/>
          <w:sz w:val="30"/>
          <w:szCs w:val="30"/>
        </w:rPr>
        <w:t>方</w:t>
      </w:r>
      <w:r>
        <w:rPr>
          <w:rFonts w:ascii="幼圆" w:eastAsia="幼圆" w:hAnsi="Arial" w:hint="eastAsia"/>
          <w:b/>
          <w:bCs/>
          <w:color w:val="000000" w:themeColor="text1"/>
          <w:sz w:val="28"/>
        </w:rPr>
        <w:t>（委托方）</w:t>
      </w:r>
      <w:r>
        <w:rPr>
          <w:bCs/>
          <w:color w:val="000000" w:themeColor="text1"/>
          <w:sz w:val="30"/>
          <w:szCs w:val="30"/>
        </w:rPr>
        <w:t>:</w:t>
      </w:r>
      <w:permStart w:id="363734679" w:edGrp="everyone"/>
      <w:r>
        <w:rPr>
          <w:rFonts w:ascii="Arial" w:hAnsi="Arial" w:cs="Arial" w:hint="eastAsia"/>
          <w:color w:val="000000"/>
          <w:kern w:val="0"/>
          <w:szCs w:val="21"/>
        </w:rPr>
        <w:t>廊坊市道助机械设备有限公司</w:t>
      </w:r>
      <w:r>
        <w:rPr>
          <w:rFonts w:hint="eastAsia"/>
          <w:bCs/>
          <w:color w:val="000000" w:themeColor="text1"/>
          <w:sz w:val="20"/>
          <w:u w:val="single"/>
        </w:rPr>
        <w:t xml:space="preserve"> </w:t>
      </w:r>
      <w:permEnd w:id="363734679"/>
    </w:p>
    <w:p w14:paraId="71EA8F7D" w14:textId="77777777" w:rsidR="00126CAA" w:rsidRDefault="000B2081">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1755280694"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1755280694"/>
      <w:r>
        <w:rPr>
          <w:rFonts w:hint="eastAsia"/>
          <w:bCs/>
          <w:color w:val="000000" w:themeColor="text1"/>
          <w:sz w:val="20"/>
          <w:u w:val="single"/>
        </w:rPr>
        <w:t xml:space="preserve"> </w:t>
      </w:r>
    </w:p>
    <w:p w14:paraId="4E8FA193" w14:textId="77777777" w:rsidR="00126CAA" w:rsidRDefault="000B2081">
      <w:pPr>
        <w:spacing w:beforeLines="50" w:before="156"/>
        <w:jc w:val="left"/>
        <w:rPr>
          <w:rStyle w:val="CharChar11"/>
          <w:rFonts w:hint="default"/>
          <w:b/>
          <w:color w:val="000000" w:themeColor="text1"/>
          <w:sz w:val="32"/>
          <w:szCs w:val="32"/>
          <w:u w:val="single"/>
        </w:rPr>
      </w:pPr>
      <w:r>
        <w:rPr>
          <w:bCs/>
          <w:color w:val="000000" w:themeColor="text1"/>
          <w:sz w:val="30"/>
          <w:szCs w:val="30"/>
        </w:rPr>
        <w:t xml:space="preserve">         </w:t>
      </w:r>
      <w:r>
        <w:rPr>
          <w:bCs/>
          <w:color w:val="000000" w:themeColor="text1"/>
          <w:sz w:val="30"/>
          <w:szCs w:val="30"/>
        </w:rPr>
        <w:t>乙</w:t>
      </w:r>
      <w:r>
        <w:rPr>
          <w:bCs/>
          <w:color w:val="000000" w:themeColor="text1"/>
          <w:sz w:val="30"/>
          <w:szCs w:val="30"/>
        </w:rPr>
        <w:t xml:space="preserve">    </w:t>
      </w:r>
      <w:r>
        <w:rPr>
          <w:bCs/>
          <w:color w:val="000000" w:themeColor="text1"/>
          <w:sz w:val="30"/>
          <w:szCs w:val="30"/>
        </w:rPr>
        <w:t>方</w:t>
      </w:r>
      <w:r>
        <w:rPr>
          <w:rFonts w:ascii="幼圆" w:eastAsia="幼圆" w:hAnsi="Arial" w:hint="eastAsia"/>
          <w:b/>
          <w:color w:val="000000" w:themeColor="text1"/>
          <w:kern w:val="10"/>
          <w:sz w:val="28"/>
        </w:rPr>
        <w:t>(</w:t>
      </w:r>
      <w:r>
        <w:rPr>
          <w:rFonts w:ascii="幼圆" w:eastAsia="幼圆" w:hAnsi="Arial" w:hint="eastAsia"/>
          <w:b/>
          <w:color w:val="000000" w:themeColor="text1"/>
          <w:kern w:val="10"/>
          <w:sz w:val="28"/>
        </w:rPr>
        <w:t>认证方</w:t>
      </w:r>
      <w:r>
        <w:rPr>
          <w:rFonts w:ascii="幼圆" w:eastAsia="幼圆" w:hAnsi="Arial"/>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CharChar11"/>
          <w:rFonts w:hint="default"/>
          <w:color w:val="000000" w:themeColor="text1"/>
          <w:sz w:val="32"/>
          <w:szCs w:val="32"/>
          <w:u w:val="single"/>
        </w:rPr>
        <w:t>北京国标联合认证有限公司</w:t>
      </w:r>
      <w:r>
        <w:rPr>
          <w:rStyle w:val="CharChar11"/>
          <w:rFonts w:hint="default"/>
          <w:color w:val="000000" w:themeColor="text1"/>
          <w:sz w:val="32"/>
          <w:szCs w:val="32"/>
          <w:u w:val="single"/>
        </w:rPr>
        <w:t xml:space="preserve">      </w:t>
      </w:r>
    </w:p>
    <w:p w14:paraId="77366548" w14:textId="77777777" w:rsidR="00126CAA" w:rsidRDefault="000B2081">
      <w:pPr>
        <w:rPr>
          <w:rFonts w:ascii="幼圆" w:eastAsia="幼圆" w:hAnsi="Arial"/>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CharChar11"/>
          <w:rFonts w:hint="default"/>
          <w:b/>
          <w:color w:val="000000" w:themeColor="text1"/>
          <w:w w:val="90"/>
          <w:sz w:val="24"/>
          <w:szCs w:val="24"/>
          <w:u w:val="single"/>
        </w:rPr>
        <w:t>Beijing International Standard united Certification Co.,Ltd.</w:t>
      </w:r>
      <w:r>
        <w:rPr>
          <w:rFonts w:ascii="幼圆" w:eastAsia="幼圆" w:hAnsi="Arial"/>
          <w:color w:val="000000" w:themeColor="text1"/>
          <w:sz w:val="30"/>
        </w:rPr>
        <w:t xml:space="preserve"> </w:t>
      </w:r>
    </w:p>
    <w:p w14:paraId="7CD87609" w14:textId="77777777" w:rsidR="00126CAA" w:rsidRDefault="00126CAA">
      <w:pPr>
        <w:spacing w:line="276" w:lineRule="auto"/>
        <w:ind w:firstLineChars="450" w:firstLine="1350"/>
        <w:rPr>
          <w:rFonts w:ascii="幼圆" w:eastAsia="幼圆" w:hAnsi="Arial"/>
          <w:color w:val="000000" w:themeColor="text1"/>
          <w:sz w:val="30"/>
        </w:rPr>
      </w:pPr>
    </w:p>
    <w:p w14:paraId="17353347" w14:textId="77777777" w:rsidR="00126CAA" w:rsidRDefault="000B2081">
      <w:pPr>
        <w:spacing w:line="276" w:lineRule="auto"/>
        <w:ind w:firstLineChars="450" w:firstLine="1260"/>
        <w:rPr>
          <w:color w:val="000000" w:themeColor="text1"/>
          <w:sz w:val="28"/>
          <w:szCs w:val="28"/>
        </w:rPr>
      </w:pPr>
      <w:r>
        <w:rPr>
          <w:color w:val="000000" w:themeColor="text1"/>
          <w:sz w:val="28"/>
          <w:szCs w:val="28"/>
        </w:rPr>
        <w:t>地</w:t>
      </w:r>
      <w:r>
        <w:rPr>
          <w:color w:val="000000" w:themeColor="text1"/>
          <w:sz w:val="28"/>
          <w:szCs w:val="28"/>
        </w:rPr>
        <w:t xml:space="preserve">   </w:t>
      </w:r>
      <w:r>
        <w:rPr>
          <w:color w:val="000000" w:themeColor="text1"/>
          <w:sz w:val="28"/>
          <w:szCs w:val="28"/>
        </w:rPr>
        <w:t>址：北京市朝阳区北苑路</w:t>
      </w:r>
      <w:r>
        <w:rPr>
          <w:color w:val="000000" w:themeColor="text1"/>
          <w:sz w:val="28"/>
          <w:szCs w:val="28"/>
        </w:rPr>
        <w:t>168</w:t>
      </w:r>
      <w:r>
        <w:rPr>
          <w:color w:val="000000" w:themeColor="text1"/>
          <w:sz w:val="28"/>
          <w:szCs w:val="28"/>
        </w:rPr>
        <w:t>号</w:t>
      </w:r>
      <w:r>
        <w:rPr>
          <w:color w:val="000000" w:themeColor="text1"/>
          <w:sz w:val="28"/>
          <w:szCs w:val="28"/>
        </w:rPr>
        <w:t>1</w:t>
      </w:r>
      <w:r>
        <w:rPr>
          <w:color w:val="000000" w:themeColor="text1"/>
          <w:sz w:val="28"/>
          <w:szCs w:val="28"/>
        </w:rPr>
        <w:t>号楼</w:t>
      </w:r>
      <w:r>
        <w:rPr>
          <w:color w:val="000000" w:themeColor="text1"/>
          <w:sz w:val="28"/>
          <w:szCs w:val="28"/>
        </w:rPr>
        <w:t>16</w:t>
      </w:r>
      <w:r>
        <w:rPr>
          <w:color w:val="000000" w:themeColor="text1"/>
          <w:sz w:val="28"/>
          <w:szCs w:val="28"/>
        </w:rPr>
        <w:t>层</w:t>
      </w:r>
      <w:r>
        <w:rPr>
          <w:color w:val="000000" w:themeColor="text1"/>
          <w:sz w:val="28"/>
          <w:szCs w:val="28"/>
        </w:rPr>
        <w:t>1603</w:t>
      </w:r>
    </w:p>
    <w:p w14:paraId="6EFCF5F2" w14:textId="77777777" w:rsidR="00126CAA" w:rsidRDefault="000B2081">
      <w:pPr>
        <w:spacing w:line="276" w:lineRule="auto"/>
        <w:ind w:firstLineChars="450" w:firstLine="1260"/>
        <w:rPr>
          <w:color w:val="000000" w:themeColor="text1"/>
          <w:sz w:val="28"/>
          <w:szCs w:val="28"/>
        </w:rPr>
      </w:pPr>
      <w:r>
        <w:rPr>
          <w:color w:val="000000" w:themeColor="text1"/>
          <w:sz w:val="28"/>
          <w:szCs w:val="28"/>
        </w:rPr>
        <w:t>联</w:t>
      </w:r>
      <w:r>
        <w:rPr>
          <w:color w:val="000000" w:themeColor="text1"/>
          <w:sz w:val="28"/>
          <w:szCs w:val="28"/>
        </w:rPr>
        <w:t xml:space="preserve">   </w:t>
      </w:r>
      <w:r>
        <w:rPr>
          <w:color w:val="000000" w:themeColor="text1"/>
          <w:sz w:val="28"/>
          <w:szCs w:val="28"/>
        </w:rPr>
        <w:t>系</w:t>
      </w:r>
      <w:r>
        <w:rPr>
          <w:color w:val="000000" w:themeColor="text1"/>
          <w:sz w:val="28"/>
          <w:szCs w:val="28"/>
        </w:rPr>
        <w:t xml:space="preserve">: 010-58246991/53516238    </w:t>
      </w:r>
      <w:r>
        <w:rPr>
          <w:color w:val="000000" w:themeColor="text1"/>
          <w:sz w:val="28"/>
          <w:szCs w:val="28"/>
        </w:rPr>
        <w:t>邮编：</w:t>
      </w:r>
      <w:r>
        <w:rPr>
          <w:color w:val="000000" w:themeColor="text1"/>
          <w:sz w:val="28"/>
          <w:szCs w:val="28"/>
        </w:rPr>
        <w:t>100101</w:t>
      </w:r>
    </w:p>
    <w:p w14:paraId="797425DE" w14:textId="77777777" w:rsidR="00126CAA" w:rsidRDefault="00126CAA">
      <w:pPr>
        <w:spacing w:line="276" w:lineRule="auto"/>
        <w:ind w:firstLineChars="202" w:firstLine="487"/>
        <w:jc w:val="left"/>
        <w:rPr>
          <w:rFonts w:ascii="宋体" w:hAnsi="宋体"/>
          <w:b/>
          <w:color w:val="000000" w:themeColor="text1"/>
          <w:sz w:val="24"/>
          <w:szCs w:val="24"/>
        </w:rPr>
      </w:pPr>
    </w:p>
    <w:p w14:paraId="77DDB7A5" w14:textId="77777777" w:rsidR="00126CAA" w:rsidRDefault="00126CAA">
      <w:pPr>
        <w:spacing w:line="276" w:lineRule="auto"/>
        <w:ind w:firstLineChars="202" w:firstLine="487"/>
        <w:jc w:val="left"/>
        <w:rPr>
          <w:rFonts w:ascii="宋体" w:hAnsi="宋体"/>
          <w:b/>
          <w:color w:val="000000" w:themeColor="text1"/>
          <w:sz w:val="24"/>
          <w:szCs w:val="24"/>
        </w:rPr>
      </w:pPr>
    </w:p>
    <w:p w14:paraId="0FDB3AD7" w14:textId="77777777" w:rsidR="00126CAA" w:rsidRDefault="00126CAA">
      <w:pPr>
        <w:spacing w:line="276" w:lineRule="auto"/>
        <w:ind w:firstLineChars="202" w:firstLine="487"/>
        <w:jc w:val="left"/>
        <w:rPr>
          <w:rFonts w:ascii="宋体" w:hAnsi="宋体"/>
          <w:b/>
          <w:color w:val="000000" w:themeColor="text1"/>
          <w:sz w:val="24"/>
          <w:szCs w:val="24"/>
        </w:rPr>
      </w:pPr>
    </w:p>
    <w:p w14:paraId="686D145B" w14:textId="77777777" w:rsidR="00126CAA" w:rsidRDefault="000B2081">
      <w:pPr>
        <w:spacing w:line="276" w:lineRule="auto"/>
        <w:ind w:firstLineChars="202" w:firstLine="487"/>
        <w:jc w:val="left"/>
        <w:rPr>
          <w:rFonts w:ascii="宋体" w:hAnsi="宋体"/>
          <w:b/>
          <w:color w:val="000000" w:themeColor="text1"/>
          <w:sz w:val="24"/>
          <w:szCs w:val="24"/>
        </w:rPr>
      </w:pPr>
      <w:r>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14:paraId="3BB2E77C" w14:textId="77777777" w:rsidR="00126CAA" w:rsidRDefault="000B2081">
      <w:pPr>
        <w:spacing w:before="240" w:line="300" w:lineRule="auto"/>
        <w:rPr>
          <w:rFonts w:hAnsi="宋体"/>
          <w:b/>
          <w:bCs/>
          <w:color w:val="000000" w:themeColor="text1"/>
          <w:szCs w:val="21"/>
        </w:rPr>
      </w:pPr>
      <w:r>
        <w:rPr>
          <w:rFonts w:hAnsi="宋体" w:hint="eastAsia"/>
          <w:b/>
          <w:bCs/>
          <w:color w:val="000000" w:themeColor="text1"/>
          <w:szCs w:val="21"/>
        </w:rPr>
        <w:t>第一条</w:t>
      </w:r>
      <w:r>
        <w:rPr>
          <w:rFonts w:hAnsi="宋体" w:hint="eastAsia"/>
          <w:b/>
          <w:bCs/>
          <w:color w:val="000000" w:themeColor="text1"/>
          <w:szCs w:val="21"/>
        </w:rPr>
        <w:t xml:space="preserve"> </w:t>
      </w:r>
      <w:r>
        <w:rPr>
          <w:rFonts w:hAnsi="宋体" w:hint="eastAsia"/>
          <w:b/>
          <w:bCs/>
          <w:color w:val="000000" w:themeColor="text1"/>
          <w:szCs w:val="21"/>
        </w:rPr>
        <w:t>认证内容和要求</w:t>
      </w:r>
    </w:p>
    <w:p w14:paraId="5967669F" w14:textId="77777777" w:rsidR="00126CAA" w:rsidRDefault="000B2081">
      <w:pPr>
        <w:spacing w:line="300" w:lineRule="auto"/>
        <w:rPr>
          <w:rFonts w:ascii="宋体" w:hAnsi="宋体"/>
          <w:color w:val="000000" w:themeColor="text1"/>
        </w:rPr>
      </w:pPr>
      <w:r>
        <w:rPr>
          <w:color w:val="000000" w:themeColor="text1"/>
          <w:spacing w:val="-8"/>
        </w:rPr>
        <w:t xml:space="preserve">1.1 </w:t>
      </w:r>
      <w:r>
        <w:rPr>
          <w:rFonts w:ascii="宋体" w:hAnsi="宋体" w:hint="eastAsia"/>
          <w:color w:val="000000" w:themeColor="text1"/>
          <w:spacing w:val="-8"/>
        </w:rPr>
        <w:t>认证所依据的管理体系标准（含专项规范）及</w:t>
      </w:r>
      <w:r>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066"/>
        <w:gridCol w:w="3705"/>
        <w:gridCol w:w="2409"/>
      </w:tblGrid>
      <w:tr w:rsidR="00126CAA" w14:paraId="0F90EAA0" w14:textId="77777777">
        <w:tc>
          <w:tcPr>
            <w:tcW w:w="3066" w:type="dxa"/>
            <w:vAlign w:val="center"/>
          </w:tcPr>
          <w:p w14:paraId="6ED8D526" w14:textId="77777777" w:rsidR="00126CAA" w:rsidRDefault="000B2081">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认证领域</w:t>
            </w:r>
          </w:p>
        </w:tc>
        <w:tc>
          <w:tcPr>
            <w:tcW w:w="3705" w:type="dxa"/>
            <w:vAlign w:val="center"/>
          </w:tcPr>
          <w:p w14:paraId="0F760885" w14:textId="77777777" w:rsidR="00126CAA" w:rsidRDefault="000B2081">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认证依据</w:t>
            </w:r>
          </w:p>
        </w:tc>
        <w:tc>
          <w:tcPr>
            <w:tcW w:w="2409" w:type="dxa"/>
            <w:tcBorders>
              <w:right w:val="single" w:sz="4" w:space="0" w:color="auto"/>
            </w:tcBorders>
            <w:vAlign w:val="center"/>
          </w:tcPr>
          <w:p w14:paraId="3E319794" w14:textId="77777777" w:rsidR="00126CAA" w:rsidRDefault="000B2081">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认证类型</w:t>
            </w:r>
          </w:p>
        </w:tc>
      </w:tr>
      <w:tr w:rsidR="00126CAA" w14:paraId="194A69E9" w14:textId="77777777">
        <w:trPr>
          <w:trHeight w:val="827"/>
        </w:trPr>
        <w:tc>
          <w:tcPr>
            <w:tcW w:w="3066" w:type="dxa"/>
            <w:vAlign w:val="center"/>
          </w:tcPr>
          <w:p w14:paraId="4585B824" w14:textId="77777777" w:rsidR="00126CAA" w:rsidRDefault="000B2081">
            <w:pPr>
              <w:spacing w:line="300" w:lineRule="auto"/>
              <w:rPr>
                <w:rFonts w:ascii="宋体" w:hAnsi="宋体"/>
                <w:color w:val="000000" w:themeColor="text1"/>
              </w:rPr>
            </w:pPr>
            <w:r>
              <w:rPr>
                <w:rFonts w:ascii="宋体" w:hAnsi="宋体" w:hint="eastAsia"/>
                <w:color w:val="000000" w:themeColor="text1"/>
              </w:rPr>
              <w:t>测量管理体系</w:t>
            </w:r>
            <w:r>
              <w:rPr>
                <w:rFonts w:ascii="宋体" w:hAnsi="宋体" w:hint="eastAsia"/>
                <w:color w:val="000000" w:themeColor="text1"/>
              </w:rPr>
              <w:t>(MMS)</w:t>
            </w:r>
          </w:p>
          <w:p w14:paraId="35F629E0" w14:textId="77777777" w:rsidR="00126CAA" w:rsidRDefault="000B2081">
            <w:pPr>
              <w:spacing w:line="300" w:lineRule="auto"/>
              <w:rPr>
                <w:rFonts w:ascii="宋体" w:hAnsi="宋体" w:cs="宋体"/>
                <w:color w:val="000000" w:themeColor="text1"/>
                <w:sz w:val="24"/>
                <w:szCs w:val="24"/>
              </w:rPr>
            </w:pPr>
            <w:permStart w:id="823679670" w:edGrp="everyone"/>
            <w:r>
              <w:rPr>
                <w:rFonts w:ascii="宋体" w:hAnsi="宋体" w:cs="宋体" w:hint="eastAsia"/>
                <w:color w:val="000000" w:themeColor="text1"/>
                <w:sz w:val="24"/>
                <w:szCs w:val="24"/>
              </w:rPr>
              <w:t>□</w:t>
            </w:r>
            <w:permEnd w:id="823679670"/>
            <w:r>
              <w:rPr>
                <w:rFonts w:ascii="宋体" w:hAnsi="宋体" w:cs="宋体" w:hint="eastAsia"/>
                <w:color w:val="000000" w:themeColor="text1"/>
                <w:sz w:val="24"/>
                <w:szCs w:val="24"/>
              </w:rPr>
              <w:t xml:space="preserve">AAA  </w:t>
            </w:r>
            <w:permStart w:id="690627103" w:edGrp="everyone"/>
            <w:r>
              <w:rPr>
                <w:rFonts w:ascii="宋体" w:hAnsi="宋体" w:cs="宋体" w:hint="eastAsia"/>
                <w:color w:val="000000" w:themeColor="text1"/>
                <w:sz w:val="24"/>
                <w:szCs w:val="24"/>
              </w:rPr>
              <w:t>□</w:t>
            </w:r>
            <w:permEnd w:id="690627103"/>
            <w:r>
              <w:rPr>
                <w:rFonts w:ascii="宋体" w:hAnsi="宋体" w:cs="宋体" w:hint="eastAsia"/>
                <w:color w:val="000000" w:themeColor="text1"/>
                <w:sz w:val="24"/>
                <w:szCs w:val="24"/>
              </w:rPr>
              <w:t xml:space="preserve">AA   </w:t>
            </w:r>
            <w:permStart w:id="1289577500" w:edGrp="everyone"/>
            <w:r>
              <w:rPr>
                <w:rFonts w:ascii="宋体" w:hAnsi="宋体" w:cs="宋体" w:hint="eastAsia"/>
                <w:color w:val="000000" w:themeColor="text1"/>
                <w:sz w:val="24"/>
                <w:szCs w:val="24"/>
              </w:rPr>
              <w:t>□</w:t>
            </w:r>
            <w:permEnd w:id="1289577500"/>
            <w:r>
              <w:rPr>
                <w:rFonts w:ascii="宋体" w:hAnsi="宋体" w:cs="宋体" w:hint="eastAsia"/>
                <w:color w:val="000000" w:themeColor="text1"/>
                <w:sz w:val="24"/>
                <w:szCs w:val="24"/>
              </w:rPr>
              <w:t>A</w:t>
            </w:r>
          </w:p>
        </w:tc>
        <w:tc>
          <w:tcPr>
            <w:tcW w:w="3705" w:type="dxa"/>
            <w:vAlign w:val="center"/>
          </w:tcPr>
          <w:p w14:paraId="3FB14653" w14:textId="77777777" w:rsidR="00126CAA" w:rsidRDefault="000B2081">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409" w:type="dxa"/>
            <w:tcBorders>
              <w:right w:val="single" w:sz="4" w:space="0" w:color="auto"/>
            </w:tcBorders>
            <w:vAlign w:val="center"/>
          </w:tcPr>
          <w:p w14:paraId="0EE3B0BA" w14:textId="77777777" w:rsidR="00126CAA" w:rsidRDefault="000B2081">
            <w:pPr>
              <w:spacing w:line="300" w:lineRule="auto"/>
              <w:rPr>
                <w:rFonts w:ascii="宋体" w:hAnsi="宋体" w:cs="宋体"/>
                <w:color w:val="000000" w:themeColor="text1"/>
                <w:szCs w:val="21"/>
              </w:rPr>
            </w:pPr>
            <w:permStart w:id="1970669414" w:edGrp="everyone"/>
            <w:r>
              <w:rPr>
                <w:rFonts w:ascii="宋体" w:hAnsi="宋体" w:cs="宋体" w:hint="eastAsia"/>
                <w:color w:val="000000" w:themeColor="text1"/>
                <w:szCs w:val="21"/>
              </w:rPr>
              <w:t>□</w:t>
            </w:r>
            <w:permEnd w:id="1970669414"/>
            <w:r>
              <w:rPr>
                <w:rFonts w:ascii="宋体" w:hAnsi="宋体" w:cs="宋体" w:hint="eastAsia"/>
                <w:color w:val="000000" w:themeColor="text1"/>
                <w:szCs w:val="21"/>
              </w:rPr>
              <w:t>初次认证</w:t>
            </w:r>
            <w:permStart w:id="448662765" w:edGrp="everyone"/>
            <w:r>
              <w:rPr>
                <w:rFonts w:ascii="宋体" w:hAnsi="宋体" w:cs="宋体" w:hint="eastAsia"/>
                <w:color w:val="000000" w:themeColor="text1"/>
                <w:szCs w:val="21"/>
              </w:rPr>
              <w:t>□</w:t>
            </w:r>
            <w:permEnd w:id="448662765"/>
            <w:r>
              <w:rPr>
                <w:rFonts w:ascii="宋体" w:hAnsi="宋体" w:cs="宋体" w:hint="eastAsia"/>
                <w:color w:val="000000" w:themeColor="text1"/>
                <w:szCs w:val="21"/>
              </w:rPr>
              <w:t>监督审核</w:t>
            </w:r>
          </w:p>
          <w:p w14:paraId="4FFF897D" w14:textId="77777777" w:rsidR="00126CAA" w:rsidRDefault="000B2081">
            <w:pPr>
              <w:spacing w:line="300" w:lineRule="auto"/>
              <w:rPr>
                <w:rFonts w:ascii="宋体" w:hAnsi="宋体" w:cs="宋体"/>
                <w:b/>
                <w:color w:val="000000" w:themeColor="text1"/>
                <w:szCs w:val="21"/>
              </w:rPr>
            </w:pPr>
            <w:permStart w:id="107554211" w:edGrp="everyone"/>
            <w:r>
              <w:rPr>
                <w:rFonts w:ascii="宋体" w:hAnsi="宋体" w:cs="宋体" w:hint="eastAsia"/>
                <w:color w:val="000000" w:themeColor="text1"/>
                <w:szCs w:val="21"/>
              </w:rPr>
              <w:t>□</w:t>
            </w:r>
            <w:permEnd w:id="107554211"/>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925834336" w:edGrp="everyone"/>
            <w:r>
              <w:rPr>
                <w:rFonts w:ascii="宋体" w:hAnsi="宋体" w:cs="宋体" w:hint="eastAsia"/>
                <w:color w:val="000000" w:themeColor="text1"/>
                <w:szCs w:val="21"/>
              </w:rPr>
              <w:t>□</w:t>
            </w:r>
            <w:permEnd w:id="925834336"/>
            <w:r>
              <w:rPr>
                <w:rFonts w:ascii="宋体" w:hAnsi="宋体" w:cs="宋体" w:hint="eastAsia"/>
                <w:color w:val="000000" w:themeColor="text1"/>
                <w:szCs w:val="21"/>
              </w:rPr>
              <w:t>其它</w:t>
            </w:r>
          </w:p>
        </w:tc>
      </w:tr>
      <w:tr w:rsidR="00126CAA" w14:paraId="147521B4" w14:textId="77777777">
        <w:trPr>
          <w:trHeight w:val="825"/>
        </w:trPr>
        <w:tc>
          <w:tcPr>
            <w:tcW w:w="3066" w:type="dxa"/>
            <w:vAlign w:val="center"/>
          </w:tcPr>
          <w:p w14:paraId="56CDDFE4" w14:textId="77777777" w:rsidR="00126CAA" w:rsidRDefault="000B2081">
            <w:pPr>
              <w:spacing w:line="300" w:lineRule="auto"/>
              <w:rPr>
                <w:rFonts w:ascii="宋体" w:hAnsi="宋体" w:cs="宋体"/>
                <w:color w:val="000000" w:themeColor="text1"/>
                <w:szCs w:val="21"/>
              </w:rPr>
            </w:pPr>
            <w:permStart w:id="540890198" w:edGrp="everyone"/>
            <w:r>
              <w:rPr>
                <w:rFonts w:ascii="宋体" w:hAnsi="宋体" w:cs="宋体" w:hint="eastAsia"/>
                <w:color w:val="000000" w:themeColor="text1"/>
                <w:sz w:val="24"/>
                <w:szCs w:val="24"/>
              </w:rPr>
              <w:t>■</w:t>
            </w:r>
            <w:permEnd w:id="540890198"/>
            <w:r>
              <w:rPr>
                <w:rFonts w:ascii="宋体" w:hAnsi="宋体" w:cs="宋体" w:hint="eastAsia"/>
                <w:color w:val="000000" w:themeColor="text1"/>
                <w:szCs w:val="21"/>
              </w:rPr>
              <w:t>质量管理体系</w:t>
            </w:r>
            <w:r>
              <w:rPr>
                <w:rFonts w:ascii="宋体" w:hAnsi="宋体" w:cs="宋体" w:hint="eastAsia"/>
                <w:color w:val="000000" w:themeColor="text1"/>
                <w:szCs w:val="21"/>
              </w:rPr>
              <w:t>(QMS)</w:t>
            </w:r>
          </w:p>
        </w:tc>
        <w:tc>
          <w:tcPr>
            <w:tcW w:w="3705" w:type="dxa"/>
            <w:vAlign w:val="center"/>
          </w:tcPr>
          <w:p w14:paraId="33131C46" w14:textId="77777777" w:rsidR="00126CAA" w:rsidRDefault="000B2081">
            <w:pPr>
              <w:spacing w:line="300" w:lineRule="auto"/>
              <w:rPr>
                <w:color w:val="000000" w:themeColor="text1"/>
                <w:szCs w:val="21"/>
              </w:rPr>
            </w:pPr>
            <w:r>
              <w:rPr>
                <w:color w:val="000000" w:themeColor="text1"/>
                <w:szCs w:val="21"/>
              </w:rPr>
              <w:t>GB/T19001-2016/ISO9001:2015</w:t>
            </w:r>
          </w:p>
        </w:tc>
        <w:tc>
          <w:tcPr>
            <w:tcW w:w="2409" w:type="dxa"/>
            <w:tcBorders>
              <w:right w:val="single" w:sz="4" w:space="0" w:color="auto"/>
            </w:tcBorders>
            <w:vAlign w:val="center"/>
          </w:tcPr>
          <w:p w14:paraId="7F30793A" w14:textId="77777777" w:rsidR="00126CAA" w:rsidRDefault="000B2081">
            <w:pPr>
              <w:spacing w:line="300" w:lineRule="auto"/>
              <w:rPr>
                <w:rFonts w:ascii="宋体" w:hAnsi="宋体" w:cs="宋体"/>
                <w:color w:val="000000" w:themeColor="text1"/>
                <w:szCs w:val="21"/>
              </w:rPr>
            </w:pPr>
            <w:permStart w:id="1631942122" w:edGrp="everyone"/>
            <w:r>
              <w:rPr>
                <w:rFonts w:ascii="宋体" w:hAnsi="宋体" w:cs="宋体" w:hint="eastAsia"/>
                <w:color w:val="000000" w:themeColor="text1"/>
                <w:szCs w:val="21"/>
              </w:rPr>
              <w:t>■</w:t>
            </w:r>
            <w:permEnd w:id="1631942122"/>
            <w:r>
              <w:rPr>
                <w:rFonts w:ascii="宋体" w:hAnsi="宋体" w:cs="宋体" w:hint="eastAsia"/>
                <w:color w:val="000000" w:themeColor="text1"/>
                <w:szCs w:val="21"/>
              </w:rPr>
              <w:t>初次认证</w:t>
            </w:r>
            <w:permStart w:id="694578831" w:edGrp="everyone"/>
            <w:r>
              <w:rPr>
                <w:rFonts w:ascii="宋体" w:hAnsi="宋体" w:cs="宋体" w:hint="eastAsia"/>
                <w:color w:val="000000" w:themeColor="text1"/>
                <w:szCs w:val="21"/>
              </w:rPr>
              <w:t>□</w:t>
            </w:r>
            <w:permEnd w:id="694578831"/>
            <w:r>
              <w:rPr>
                <w:rFonts w:ascii="宋体" w:hAnsi="宋体" w:cs="宋体" w:hint="eastAsia"/>
                <w:color w:val="000000" w:themeColor="text1"/>
                <w:szCs w:val="21"/>
              </w:rPr>
              <w:t>监督审核</w:t>
            </w:r>
          </w:p>
          <w:p w14:paraId="01A79112" w14:textId="77777777" w:rsidR="00126CAA" w:rsidRDefault="000B2081">
            <w:pPr>
              <w:spacing w:line="300" w:lineRule="auto"/>
              <w:rPr>
                <w:rFonts w:ascii="宋体" w:hAnsi="宋体" w:cs="宋体"/>
                <w:color w:val="000000" w:themeColor="text1"/>
                <w:szCs w:val="21"/>
              </w:rPr>
            </w:pPr>
            <w:permStart w:id="1271167886" w:edGrp="everyone"/>
            <w:r>
              <w:rPr>
                <w:rFonts w:ascii="宋体" w:hAnsi="宋体" w:cs="宋体" w:hint="eastAsia"/>
                <w:color w:val="000000" w:themeColor="text1"/>
                <w:szCs w:val="21"/>
              </w:rPr>
              <w:t>□</w:t>
            </w:r>
            <w:permEnd w:id="1271167886"/>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1408915126" w:edGrp="everyone"/>
            <w:r>
              <w:rPr>
                <w:rFonts w:ascii="宋体" w:hAnsi="宋体" w:cs="宋体" w:hint="eastAsia"/>
                <w:color w:val="000000" w:themeColor="text1"/>
                <w:szCs w:val="21"/>
              </w:rPr>
              <w:t>□</w:t>
            </w:r>
            <w:permEnd w:id="1408915126"/>
            <w:r>
              <w:rPr>
                <w:rFonts w:ascii="宋体" w:hAnsi="宋体" w:cs="宋体" w:hint="eastAsia"/>
                <w:color w:val="000000" w:themeColor="text1"/>
                <w:szCs w:val="21"/>
              </w:rPr>
              <w:t>其它</w:t>
            </w:r>
          </w:p>
        </w:tc>
      </w:tr>
      <w:tr w:rsidR="00126CAA" w14:paraId="06646F56" w14:textId="77777777">
        <w:trPr>
          <w:trHeight w:val="893"/>
        </w:trPr>
        <w:tc>
          <w:tcPr>
            <w:tcW w:w="3066" w:type="dxa"/>
            <w:vAlign w:val="center"/>
          </w:tcPr>
          <w:p w14:paraId="6C9AB8C7" w14:textId="77777777" w:rsidR="00126CAA" w:rsidRDefault="000B2081">
            <w:pPr>
              <w:spacing w:line="300" w:lineRule="auto"/>
              <w:ind w:left="240" w:hangingChars="100" w:hanging="240"/>
              <w:rPr>
                <w:rFonts w:ascii="宋体" w:hAnsi="宋体" w:cs="宋体"/>
                <w:color w:val="000000" w:themeColor="text1"/>
                <w:szCs w:val="21"/>
              </w:rPr>
            </w:pPr>
            <w:permStart w:id="604397431" w:edGrp="everyone"/>
            <w:r>
              <w:rPr>
                <w:rFonts w:ascii="宋体" w:hAnsi="宋体" w:cs="宋体" w:hint="eastAsia"/>
                <w:color w:val="000000" w:themeColor="text1"/>
                <w:sz w:val="24"/>
                <w:szCs w:val="24"/>
              </w:rPr>
              <w:t>□</w:t>
            </w:r>
            <w:permEnd w:id="604397431"/>
            <w:r>
              <w:rPr>
                <w:rFonts w:ascii="宋体" w:hAnsi="宋体" w:cs="宋体" w:hint="eastAsia"/>
                <w:color w:val="000000" w:themeColor="text1"/>
                <w:szCs w:val="21"/>
              </w:rPr>
              <w:t>工程建设施工企业质量管理体系</w:t>
            </w:r>
            <w:r>
              <w:rPr>
                <w:rFonts w:ascii="宋体" w:hAnsi="宋体" w:cs="宋体" w:hint="eastAsia"/>
                <w:color w:val="000000" w:themeColor="text1"/>
                <w:szCs w:val="21"/>
              </w:rPr>
              <w:t>(EC)</w:t>
            </w:r>
          </w:p>
        </w:tc>
        <w:tc>
          <w:tcPr>
            <w:tcW w:w="3705" w:type="dxa"/>
            <w:vAlign w:val="center"/>
          </w:tcPr>
          <w:p w14:paraId="06AF8D17" w14:textId="77777777" w:rsidR="00126CAA" w:rsidRDefault="000B2081">
            <w:pPr>
              <w:spacing w:line="300" w:lineRule="auto"/>
              <w:rPr>
                <w:color w:val="000000" w:themeColor="text1"/>
                <w:szCs w:val="21"/>
              </w:rPr>
            </w:pPr>
            <w:r>
              <w:rPr>
                <w:color w:val="000000" w:themeColor="text1"/>
                <w:szCs w:val="21"/>
              </w:rPr>
              <w:t>GB/T19001-2016/ISO9001:2015</w:t>
            </w:r>
            <w:r>
              <w:rPr>
                <w:color w:val="000000" w:themeColor="text1"/>
                <w:szCs w:val="21"/>
              </w:rPr>
              <w:br/>
              <w:t>GB/T50430-2017</w:t>
            </w:r>
          </w:p>
        </w:tc>
        <w:tc>
          <w:tcPr>
            <w:tcW w:w="2409" w:type="dxa"/>
            <w:tcBorders>
              <w:right w:val="single" w:sz="4" w:space="0" w:color="auto"/>
            </w:tcBorders>
            <w:vAlign w:val="center"/>
          </w:tcPr>
          <w:p w14:paraId="17C45EAF" w14:textId="77777777" w:rsidR="00126CAA" w:rsidRDefault="000B2081">
            <w:pPr>
              <w:spacing w:line="300" w:lineRule="auto"/>
              <w:rPr>
                <w:rFonts w:ascii="宋体" w:hAnsi="宋体" w:cs="宋体"/>
                <w:color w:val="000000" w:themeColor="text1"/>
                <w:szCs w:val="21"/>
              </w:rPr>
            </w:pPr>
            <w:permStart w:id="256259405" w:edGrp="everyone"/>
            <w:r>
              <w:rPr>
                <w:rFonts w:ascii="宋体" w:hAnsi="宋体" w:cs="宋体" w:hint="eastAsia"/>
                <w:color w:val="000000" w:themeColor="text1"/>
                <w:szCs w:val="21"/>
              </w:rPr>
              <w:t>□</w:t>
            </w:r>
            <w:permEnd w:id="256259405"/>
            <w:r>
              <w:rPr>
                <w:rFonts w:ascii="宋体" w:hAnsi="宋体" w:cs="宋体" w:hint="eastAsia"/>
                <w:color w:val="000000" w:themeColor="text1"/>
                <w:szCs w:val="21"/>
              </w:rPr>
              <w:t>初次认证</w:t>
            </w:r>
            <w:permStart w:id="789780568" w:edGrp="everyone"/>
            <w:r>
              <w:rPr>
                <w:rFonts w:ascii="宋体" w:hAnsi="宋体" w:cs="宋体" w:hint="eastAsia"/>
                <w:color w:val="000000" w:themeColor="text1"/>
                <w:szCs w:val="21"/>
              </w:rPr>
              <w:t>□</w:t>
            </w:r>
            <w:permEnd w:id="789780568"/>
            <w:r>
              <w:rPr>
                <w:rFonts w:ascii="宋体" w:hAnsi="宋体" w:cs="宋体" w:hint="eastAsia"/>
                <w:color w:val="000000" w:themeColor="text1"/>
                <w:szCs w:val="21"/>
              </w:rPr>
              <w:t>监督审核</w:t>
            </w:r>
          </w:p>
          <w:p w14:paraId="6371234F" w14:textId="77777777" w:rsidR="00126CAA" w:rsidRDefault="000B2081">
            <w:pPr>
              <w:spacing w:line="300" w:lineRule="auto"/>
              <w:rPr>
                <w:rFonts w:ascii="宋体" w:hAnsi="宋体" w:cs="宋体"/>
                <w:color w:val="000000" w:themeColor="text1"/>
                <w:szCs w:val="21"/>
              </w:rPr>
            </w:pPr>
            <w:permStart w:id="1724063991" w:edGrp="everyone"/>
            <w:r>
              <w:rPr>
                <w:rFonts w:ascii="宋体" w:hAnsi="宋体" w:cs="宋体" w:hint="eastAsia"/>
                <w:color w:val="000000" w:themeColor="text1"/>
                <w:szCs w:val="21"/>
              </w:rPr>
              <w:t>□</w:t>
            </w:r>
            <w:permEnd w:id="1724063991"/>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78120152" w:edGrp="everyone"/>
            <w:r>
              <w:rPr>
                <w:rFonts w:ascii="宋体" w:hAnsi="宋体" w:cs="宋体" w:hint="eastAsia"/>
                <w:color w:val="000000" w:themeColor="text1"/>
                <w:szCs w:val="21"/>
              </w:rPr>
              <w:t>□</w:t>
            </w:r>
            <w:permEnd w:id="78120152"/>
            <w:r>
              <w:rPr>
                <w:rFonts w:ascii="宋体" w:hAnsi="宋体" w:cs="宋体" w:hint="eastAsia"/>
                <w:color w:val="000000" w:themeColor="text1"/>
                <w:szCs w:val="21"/>
              </w:rPr>
              <w:t>其它</w:t>
            </w:r>
          </w:p>
        </w:tc>
      </w:tr>
      <w:tr w:rsidR="00126CAA" w14:paraId="57B05608" w14:textId="77777777">
        <w:trPr>
          <w:trHeight w:val="296"/>
        </w:trPr>
        <w:tc>
          <w:tcPr>
            <w:tcW w:w="3066" w:type="dxa"/>
            <w:vAlign w:val="center"/>
          </w:tcPr>
          <w:p w14:paraId="560FDD5B" w14:textId="77777777" w:rsidR="00126CAA" w:rsidRDefault="000B2081">
            <w:pPr>
              <w:spacing w:line="300" w:lineRule="auto"/>
              <w:rPr>
                <w:rFonts w:ascii="宋体" w:hAnsi="宋体" w:cs="宋体"/>
                <w:color w:val="000000" w:themeColor="text1"/>
                <w:szCs w:val="21"/>
              </w:rPr>
            </w:pPr>
            <w:permStart w:id="1225610163" w:edGrp="everyone"/>
            <w:r>
              <w:rPr>
                <w:rFonts w:ascii="宋体" w:hAnsi="宋体" w:cs="宋体" w:hint="eastAsia"/>
                <w:color w:val="000000" w:themeColor="text1"/>
                <w:sz w:val="24"/>
                <w:szCs w:val="24"/>
              </w:rPr>
              <w:t>□</w:t>
            </w:r>
            <w:permEnd w:id="1225610163"/>
            <w:r>
              <w:rPr>
                <w:rFonts w:ascii="宋体" w:hAnsi="宋体" w:cs="宋体" w:hint="eastAsia"/>
                <w:color w:val="000000" w:themeColor="text1"/>
                <w:szCs w:val="21"/>
              </w:rPr>
              <w:t>环境管理体系</w:t>
            </w:r>
            <w:r>
              <w:rPr>
                <w:rFonts w:ascii="宋体" w:hAnsi="宋体" w:cs="宋体" w:hint="eastAsia"/>
                <w:color w:val="000000" w:themeColor="text1"/>
                <w:szCs w:val="21"/>
              </w:rPr>
              <w:t>(EMS)</w:t>
            </w:r>
          </w:p>
        </w:tc>
        <w:tc>
          <w:tcPr>
            <w:tcW w:w="3705" w:type="dxa"/>
            <w:vAlign w:val="center"/>
          </w:tcPr>
          <w:p w14:paraId="39ABBEDB" w14:textId="77777777" w:rsidR="00126CAA" w:rsidRDefault="000B2081">
            <w:pPr>
              <w:spacing w:line="300" w:lineRule="auto"/>
              <w:rPr>
                <w:color w:val="000000" w:themeColor="text1"/>
                <w:szCs w:val="21"/>
              </w:rPr>
            </w:pPr>
            <w:r>
              <w:rPr>
                <w:color w:val="000000" w:themeColor="text1"/>
                <w:szCs w:val="21"/>
              </w:rPr>
              <w:t>GB/T24001-2016/ISO14001:2015</w:t>
            </w:r>
          </w:p>
        </w:tc>
        <w:tc>
          <w:tcPr>
            <w:tcW w:w="2409" w:type="dxa"/>
            <w:tcBorders>
              <w:right w:val="single" w:sz="4" w:space="0" w:color="auto"/>
            </w:tcBorders>
            <w:vAlign w:val="center"/>
          </w:tcPr>
          <w:p w14:paraId="0CC5A663" w14:textId="77777777" w:rsidR="00126CAA" w:rsidRDefault="000B2081">
            <w:pPr>
              <w:spacing w:line="300" w:lineRule="auto"/>
              <w:rPr>
                <w:rFonts w:ascii="宋体" w:hAnsi="宋体" w:cs="宋体"/>
                <w:color w:val="000000" w:themeColor="text1"/>
                <w:szCs w:val="21"/>
              </w:rPr>
            </w:pPr>
            <w:permStart w:id="1437873550" w:edGrp="everyone"/>
            <w:r>
              <w:rPr>
                <w:rFonts w:ascii="宋体" w:hAnsi="宋体" w:cs="宋体" w:hint="eastAsia"/>
                <w:color w:val="000000" w:themeColor="text1"/>
                <w:szCs w:val="21"/>
              </w:rPr>
              <w:t>□</w:t>
            </w:r>
            <w:permEnd w:id="1437873550"/>
            <w:r>
              <w:rPr>
                <w:rFonts w:ascii="宋体" w:hAnsi="宋体" w:cs="宋体" w:hint="eastAsia"/>
                <w:color w:val="000000" w:themeColor="text1"/>
                <w:szCs w:val="21"/>
              </w:rPr>
              <w:t>初次认证</w:t>
            </w:r>
            <w:permStart w:id="1998394872" w:edGrp="everyone"/>
            <w:r>
              <w:rPr>
                <w:rFonts w:ascii="宋体" w:hAnsi="宋体" w:cs="宋体" w:hint="eastAsia"/>
                <w:color w:val="000000" w:themeColor="text1"/>
                <w:szCs w:val="21"/>
              </w:rPr>
              <w:t>□</w:t>
            </w:r>
            <w:permEnd w:id="1998394872"/>
            <w:r>
              <w:rPr>
                <w:rFonts w:ascii="宋体" w:hAnsi="宋体" w:cs="宋体" w:hint="eastAsia"/>
                <w:color w:val="000000" w:themeColor="text1"/>
                <w:szCs w:val="21"/>
              </w:rPr>
              <w:t>监督审核</w:t>
            </w:r>
          </w:p>
          <w:p w14:paraId="158CDABE" w14:textId="77777777" w:rsidR="00126CAA" w:rsidRDefault="000B2081">
            <w:pPr>
              <w:spacing w:line="300" w:lineRule="auto"/>
              <w:rPr>
                <w:rFonts w:ascii="宋体" w:hAnsi="宋体" w:cs="宋体"/>
                <w:color w:val="000000" w:themeColor="text1"/>
                <w:szCs w:val="21"/>
              </w:rPr>
            </w:pPr>
            <w:permStart w:id="1514099819" w:edGrp="everyone"/>
            <w:r>
              <w:rPr>
                <w:rFonts w:ascii="宋体" w:hAnsi="宋体" w:cs="宋体" w:hint="eastAsia"/>
                <w:color w:val="000000" w:themeColor="text1"/>
                <w:szCs w:val="21"/>
              </w:rPr>
              <w:t>□</w:t>
            </w:r>
            <w:permEnd w:id="1514099819"/>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1337225502" w:edGrp="everyone"/>
            <w:r>
              <w:rPr>
                <w:rFonts w:ascii="宋体" w:hAnsi="宋体" w:cs="宋体" w:hint="eastAsia"/>
                <w:color w:val="000000" w:themeColor="text1"/>
                <w:szCs w:val="21"/>
              </w:rPr>
              <w:t>□</w:t>
            </w:r>
            <w:permEnd w:id="1337225502"/>
            <w:r>
              <w:rPr>
                <w:rFonts w:ascii="宋体" w:hAnsi="宋体" w:cs="宋体" w:hint="eastAsia"/>
                <w:color w:val="000000" w:themeColor="text1"/>
                <w:szCs w:val="21"/>
              </w:rPr>
              <w:t>其它</w:t>
            </w:r>
          </w:p>
        </w:tc>
      </w:tr>
      <w:tr w:rsidR="00126CAA" w14:paraId="56E5E913" w14:textId="77777777">
        <w:tc>
          <w:tcPr>
            <w:tcW w:w="3066" w:type="dxa"/>
            <w:vAlign w:val="center"/>
          </w:tcPr>
          <w:p w14:paraId="22E154CA" w14:textId="77777777" w:rsidR="00126CAA" w:rsidRDefault="000B2081">
            <w:pPr>
              <w:spacing w:line="300" w:lineRule="auto"/>
              <w:rPr>
                <w:rFonts w:ascii="宋体" w:hAnsi="宋体" w:cs="宋体"/>
                <w:color w:val="000000" w:themeColor="text1"/>
                <w:szCs w:val="21"/>
              </w:rPr>
            </w:pPr>
            <w:permStart w:id="914060306" w:edGrp="everyone"/>
            <w:r>
              <w:rPr>
                <w:rFonts w:ascii="宋体" w:hAnsi="宋体" w:cs="宋体" w:hint="eastAsia"/>
                <w:color w:val="000000" w:themeColor="text1"/>
                <w:sz w:val="24"/>
                <w:szCs w:val="24"/>
              </w:rPr>
              <w:t>□</w:t>
            </w:r>
            <w:permEnd w:id="914060306"/>
            <w:r>
              <w:rPr>
                <w:rFonts w:ascii="宋体" w:hAnsi="宋体" w:cs="宋体" w:hint="eastAsia"/>
                <w:color w:val="000000" w:themeColor="text1"/>
                <w:szCs w:val="21"/>
              </w:rPr>
              <w:t>职业健康安全管理体系</w:t>
            </w:r>
            <w:r>
              <w:rPr>
                <w:rFonts w:ascii="宋体" w:hAnsi="宋体" w:cs="宋体" w:hint="eastAsia"/>
                <w:color w:val="000000" w:themeColor="text1"/>
                <w:szCs w:val="21"/>
              </w:rPr>
              <w:t>(OHSMS)</w:t>
            </w:r>
          </w:p>
        </w:tc>
        <w:tc>
          <w:tcPr>
            <w:tcW w:w="3705" w:type="dxa"/>
            <w:vAlign w:val="center"/>
          </w:tcPr>
          <w:p w14:paraId="397E81BB" w14:textId="77777777" w:rsidR="00126CAA" w:rsidRDefault="000B2081">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2409" w:type="dxa"/>
            <w:tcBorders>
              <w:right w:val="single" w:sz="4" w:space="0" w:color="auto"/>
            </w:tcBorders>
            <w:vAlign w:val="center"/>
          </w:tcPr>
          <w:p w14:paraId="4543AD30" w14:textId="77777777" w:rsidR="00126CAA" w:rsidRDefault="000B2081">
            <w:pPr>
              <w:spacing w:line="300" w:lineRule="auto"/>
              <w:rPr>
                <w:rFonts w:ascii="宋体" w:hAnsi="宋体" w:cs="宋体"/>
                <w:color w:val="000000" w:themeColor="text1"/>
                <w:szCs w:val="21"/>
              </w:rPr>
            </w:pPr>
            <w:permStart w:id="1670205117" w:edGrp="everyone"/>
            <w:r>
              <w:rPr>
                <w:rFonts w:ascii="宋体" w:hAnsi="宋体" w:cs="宋体" w:hint="eastAsia"/>
                <w:color w:val="000000" w:themeColor="text1"/>
                <w:szCs w:val="21"/>
              </w:rPr>
              <w:t>□</w:t>
            </w:r>
            <w:permEnd w:id="1670205117"/>
            <w:r>
              <w:rPr>
                <w:rFonts w:ascii="宋体" w:hAnsi="宋体" w:cs="宋体" w:hint="eastAsia"/>
                <w:color w:val="000000" w:themeColor="text1"/>
                <w:szCs w:val="21"/>
              </w:rPr>
              <w:t>初次认证</w:t>
            </w:r>
            <w:permStart w:id="1070494028" w:edGrp="everyone"/>
            <w:r>
              <w:rPr>
                <w:rFonts w:ascii="宋体" w:hAnsi="宋体" w:cs="宋体" w:hint="eastAsia"/>
                <w:color w:val="000000" w:themeColor="text1"/>
                <w:szCs w:val="21"/>
              </w:rPr>
              <w:t>□</w:t>
            </w:r>
            <w:permEnd w:id="1070494028"/>
            <w:r>
              <w:rPr>
                <w:rFonts w:ascii="宋体" w:hAnsi="宋体" w:cs="宋体" w:hint="eastAsia"/>
                <w:color w:val="000000" w:themeColor="text1"/>
                <w:szCs w:val="21"/>
              </w:rPr>
              <w:t>监督审核</w:t>
            </w:r>
          </w:p>
          <w:p w14:paraId="5057E480" w14:textId="77777777" w:rsidR="00126CAA" w:rsidRDefault="000B2081">
            <w:pPr>
              <w:spacing w:line="300" w:lineRule="auto"/>
              <w:rPr>
                <w:rFonts w:ascii="宋体" w:hAnsi="宋体" w:cs="宋体"/>
                <w:color w:val="000000" w:themeColor="text1"/>
                <w:szCs w:val="21"/>
              </w:rPr>
            </w:pPr>
            <w:permStart w:id="996477313" w:edGrp="everyone"/>
            <w:r>
              <w:rPr>
                <w:rFonts w:ascii="宋体" w:hAnsi="宋体" w:cs="宋体" w:hint="eastAsia"/>
                <w:color w:val="000000" w:themeColor="text1"/>
                <w:szCs w:val="21"/>
              </w:rPr>
              <w:t>□</w:t>
            </w:r>
            <w:permEnd w:id="996477313"/>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912872244" w:edGrp="everyone"/>
            <w:r>
              <w:rPr>
                <w:rFonts w:ascii="宋体" w:hAnsi="宋体" w:cs="宋体" w:hint="eastAsia"/>
                <w:color w:val="000000" w:themeColor="text1"/>
                <w:szCs w:val="21"/>
              </w:rPr>
              <w:t>□</w:t>
            </w:r>
            <w:permEnd w:id="912872244"/>
            <w:r>
              <w:rPr>
                <w:rFonts w:ascii="宋体" w:hAnsi="宋体" w:cs="宋体" w:hint="eastAsia"/>
                <w:color w:val="000000" w:themeColor="text1"/>
                <w:szCs w:val="21"/>
              </w:rPr>
              <w:t>其它</w:t>
            </w:r>
          </w:p>
        </w:tc>
      </w:tr>
      <w:tr w:rsidR="00126CAA" w14:paraId="7449B6DE" w14:textId="77777777">
        <w:tc>
          <w:tcPr>
            <w:tcW w:w="3066" w:type="dxa"/>
            <w:vAlign w:val="center"/>
          </w:tcPr>
          <w:p w14:paraId="4D2B714B" w14:textId="77777777" w:rsidR="00126CAA" w:rsidRDefault="000B2081">
            <w:pPr>
              <w:spacing w:line="300" w:lineRule="auto"/>
              <w:rPr>
                <w:rFonts w:ascii="宋体" w:hAnsi="宋体" w:cs="宋体"/>
                <w:color w:val="000000" w:themeColor="text1"/>
                <w:szCs w:val="21"/>
              </w:rPr>
            </w:pPr>
            <w:permStart w:id="555493599" w:edGrp="everyone"/>
            <w:r>
              <w:rPr>
                <w:rFonts w:ascii="宋体" w:hAnsi="宋体" w:cs="宋体" w:hint="eastAsia"/>
                <w:color w:val="000000" w:themeColor="text1"/>
                <w:sz w:val="24"/>
                <w:szCs w:val="24"/>
              </w:rPr>
              <w:t>□</w:t>
            </w:r>
            <w:permEnd w:id="555493599"/>
            <w:r>
              <w:rPr>
                <w:rFonts w:ascii="宋体" w:hAnsi="宋体" w:cs="宋体" w:hint="eastAsia"/>
                <w:color w:val="000000" w:themeColor="text1"/>
                <w:szCs w:val="21"/>
              </w:rPr>
              <w:t>食品安全管理体系</w:t>
            </w:r>
            <w:r>
              <w:rPr>
                <w:rFonts w:ascii="宋体" w:hAnsi="宋体" w:cs="宋体" w:hint="eastAsia"/>
                <w:color w:val="000000" w:themeColor="text1"/>
                <w:szCs w:val="21"/>
              </w:rPr>
              <w:t>(FSMS)</w:t>
            </w:r>
          </w:p>
        </w:tc>
        <w:tc>
          <w:tcPr>
            <w:tcW w:w="3705" w:type="dxa"/>
            <w:vAlign w:val="center"/>
          </w:tcPr>
          <w:p w14:paraId="16A61999" w14:textId="77777777" w:rsidR="00126CAA" w:rsidRDefault="000B2081">
            <w:pPr>
              <w:rPr>
                <w:rFonts w:ascii="宋体" w:hAnsi="宋体" w:cs="宋体"/>
                <w:szCs w:val="21"/>
              </w:rPr>
            </w:pPr>
            <w:permStart w:id="318599943" w:edGrp="everyone"/>
            <w:r>
              <w:rPr>
                <w:rFonts w:ascii="宋体" w:hAnsi="宋体" w:cs="宋体" w:hint="eastAsia"/>
                <w:color w:val="000000" w:themeColor="text1"/>
                <w:sz w:val="24"/>
                <w:szCs w:val="24"/>
              </w:rPr>
              <w:t>□</w:t>
            </w:r>
            <w:permEnd w:id="318599943"/>
            <w:r>
              <w:rPr>
                <w:rFonts w:ascii="宋体" w:hAnsi="宋体" w:cs="宋体" w:hint="eastAsia"/>
                <w:szCs w:val="21"/>
              </w:rPr>
              <w:t>GB/T22000-2006/ISO22000:2005</w:t>
            </w:r>
          </w:p>
          <w:p w14:paraId="7D30C3C4" w14:textId="77777777" w:rsidR="00126CAA" w:rsidRDefault="000B2081">
            <w:pPr>
              <w:spacing w:line="300" w:lineRule="auto"/>
              <w:rPr>
                <w:color w:val="000000" w:themeColor="text1"/>
                <w:szCs w:val="21"/>
              </w:rPr>
            </w:pPr>
            <w:permStart w:id="73539919" w:edGrp="everyone"/>
            <w:r>
              <w:rPr>
                <w:rFonts w:ascii="宋体" w:hAnsi="宋体" w:cs="宋体" w:hint="eastAsia"/>
                <w:color w:val="000000" w:themeColor="text1"/>
                <w:sz w:val="24"/>
                <w:szCs w:val="24"/>
              </w:rPr>
              <w:t>□</w:t>
            </w:r>
            <w:permEnd w:id="73539919"/>
            <w:r>
              <w:rPr>
                <w:rFonts w:ascii="宋体" w:hAnsi="宋体" w:cs="宋体" w:hint="eastAsia"/>
                <w:szCs w:val="21"/>
              </w:rPr>
              <w:t>ISO22000</w:t>
            </w:r>
            <w:r>
              <w:rPr>
                <w:rFonts w:ascii="宋体" w:hAnsi="宋体" w:cs="宋体" w:hint="eastAsia"/>
                <w:szCs w:val="21"/>
              </w:rPr>
              <w:t>：</w:t>
            </w:r>
            <w:r>
              <w:rPr>
                <w:rFonts w:ascii="宋体" w:hAnsi="宋体" w:cs="宋体" w:hint="eastAsia"/>
                <w:szCs w:val="21"/>
              </w:rPr>
              <w:t>2018</w:t>
            </w:r>
          </w:p>
        </w:tc>
        <w:tc>
          <w:tcPr>
            <w:tcW w:w="2409" w:type="dxa"/>
            <w:tcBorders>
              <w:right w:val="single" w:sz="4" w:space="0" w:color="auto"/>
            </w:tcBorders>
            <w:vAlign w:val="center"/>
          </w:tcPr>
          <w:p w14:paraId="52D33774" w14:textId="77777777" w:rsidR="00126CAA" w:rsidRDefault="000B2081">
            <w:pPr>
              <w:spacing w:line="300" w:lineRule="auto"/>
              <w:rPr>
                <w:rFonts w:ascii="宋体" w:hAnsi="宋体" w:cs="宋体"/>
                <w:color w:val="000000" w:themeColor="text1"/>
                <w:szCs w:val="21"/>
              </w:rPr>
            </w:pPr>
            <w:permStart w:id="1460754222" w:edGrp="everyone"/>
            <w:r>
              <w:rPr>
                <w:rFonts w:ascii="宋体" w:hAnsi="宋体" w:cs="宋体" w:hint="eastAsia"/>
                <w:color w:val="000000" w:themeColor="text1"/>
                <w:szCs w:val="21"/>
              </w:rPr>
              <w:t>□</w:t>
            </w:r>
            <w:permEnd w:id="1460754222"/>
            <w:r>
              <w:rPr>
                <w:rFonts w:ascii="宋体" w:hAnsi="宋体" w:cs="宋体" w:hint="eastAsia"/>
                <w:color w:val="000000" w:themeColor="text1"/>
                <w:szCs w:val="21"/>
              </w:rPr>
              <w:t>初次认证</w:t>
            </w:r>
            <w:permStart w:id="1755868513" w:edGrp="everyone"/>
            <w:r>
              <w:rPr>
                <w:rFonts w:ascii="宋体" w:hAnsi="宋体" w:cs="宋体" w:hint="eastAsia"/>
                <w:color w:val="000000" w:themeColor="text1"/>
                <w:szCs w:val="21"/>
              </w:rPr>
              <w:t>□</w:t>
            </w:r>
            <w:permEnd w:id="1755868513"/>
            <w:r>
              <w:rPr>
                <w:rFonts w:ascii="宋体" w:hAnsi="宋体" w:cs="宋体" w:hint="eastAsia"/>
                <w:color w:val="000000" w:themeColor="text1"/>
                <w:szCs w:val="21"/>
              </w:rPr>
              <w:t>监督审核</w:t>
            </w:r>
          </w:p>
          <w:p w14:paraId="0C0343B9" w14:textId="77777777" w:rsidR="00126CAA" w:rsidRDefault="000B2081">
            <w:pPr>
              <w:spacing w:line="300" w:lineRule="auto"/>
              <w:rPr>
                <w:rFonts w:ascii="宋体" w:hAnsi="宋体" w:cs="宋体"/>
                <w:color w:val="000000" w:themeColor="text1"/>
                <w:szCs w:val="21"/>
              </w:rPr>
            </w:pPr>
            <w:permStart w:id="885144050" w:edGrp="everyone"/>
            <w:r>
              <w:rPr>
                <w:rFonts w:ascii="宋体" w:hAnsi="宋体" w:cs="宋体" w:hint="eastAsia"/>
                <w:color w:val="000000" w:themeColor="text1"/>
                <w:szCs w:val="21"/>
              </w:rPr>
              <w:t>□</w:t>
            </w:r>
            <w:permEnd w:id="885144050"/>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694037067" w:edGrp="everyone"/>
            <w:r>
              <w:rPr>
                <w:rFonts w:ascii="宋体" w:hAnsi="宋体" w:cs="宋体" w:hint="eastAsia"/>
                <w:color w:val="000000" w:themeColor="text1"/>
                <w:szCs w:val="21"/>
              </w:rPr>
              <w:t>□</w:t>
            </w:r>
            <w:permEnd w:id="694037067"/>
            <w:r>
              <w:rPr>
                <w:rFonts w:ascii="宋体" w:hAnsi="宋体" w:cs="宋体" w:hint="eastAsia"/>
                <w:color w:val="000000" w:themeColor="text1"/>
                <w:szCs w:val="21"/>
              </w:rPr>
              <w:t>其它</w:t>
            </w:r>
          </w:p>
        </w:tc>
      </w:tr>
      <w:tr w:rsidR="00126CAA" w14:paraId="484A4138" w14:textId="77777777">
        <w:tc>
          <w:tcPr>
            <w:tcW w:w="3066" w:type="dxa"/>
            <w:vAlign w:val="center"/>
          </w:tcPr>
          <w:p w14:paraId="4AF9585C" w14:textId="77777777" w:rsidR="00126CAA" w:rsidRDefault="000B2081">
            <w:pPr>
              <w:spacing w:line="300" w:lineRule="auto"/>
              <w:rPr>
                <w:rFonts w:ascii="宋体" w:hAnsi="宋体" w:cs="宋体"/>
                <w:color w:val="000000" w:themeColor="text1"/>
                <w:szCs w:val="21"/>
              </w:rPr>
            </w:pPr>
            <w:permStart w:id="631781310" w:edGrp="everyone"/>
            <w:r>
              <w:rPr>
                <w:rFonts w:ascii="宋体" w:hAnsi="宋体" w:cs="宋体" w:hint="eastAsia"/>
                <w:color w:val="000000" w:themeColor="text1"/>
                <w:sz w:val="24"/>
                <w:szCs w:val="24"/>
              </w:rPr>
              <w:t>□</w:t>
            </w:r>
            <w:permEnd w:id="631781310"/>
            <w:r>
              <w:rPr>
                <w:rFonts w:ascii="宋体" w:hAnsi="宋体" w:cs="宋体" w:hint="eastAsia"/>
                <w:color w:val="000000" w:themeColor="text1"/>
                <w:szCs w:val="21"/>
              </w:rPr>
              <w:t>危害分析与关键控制点（</w:t>
            </w:r>
            <w:r>
              <w:rPr>
                <w:rFonts w:ascii="宋体" w:hAnsi="宋体" w:cs="宋体" w:hint="eastAsia"/>
                <w:color w:val="000000" w:themeColor="text1"/>
                <w:szCs w:val="21"/>
              </w:rPr>
              <w:t>HACCP</w:t>
            </w:r>
            <w:r>
              <w:rPr>
                <w:rFonts w:ascii="宋体" w:hAnsi="宋体" w:cs="宋体" w:hint="eastAsia"/>
                <w:color w:val="000000" w:themeColor="text1"/>
                <w:szCs w:val="21"/>
              </w:rPr>
              <w:t>）体系</w:t>
            </w:r>
          </w:p>
        </w:tc>
        <w:tc>
          <w:tcPr>
            <w:tcW w:w="3705" w:type="dxa"/>
            <w:vAlign w:val="center"/>
          </w:tcPr>
          <w:p w14:paraId="5ABFA90C" w14:textId="77777777" w:rsidR="00126CAA" w:rsidRDefault="000B2081">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409" w:type="dxa"/>
            <w:tcBorders>
              <w:right w:val="single" w:sz="4" w:space="0" w:color="auto"/>
            </w:tcBorders>
            <w:vAlign w:val="center"/>
          </w:tcPr>
          <w:p w14:paraId="05C51338" w14:textId="77777777" w:rsidR="00126CAA" w:rsidRDefault="000B2081">
            <w:pPr>
              <w:spacing w:line="300" w:lineRule="auto"/>
              <w:rPr>
                <w:rFonts w:ascii="宋体" w:hAnsi="宋体" w:cs="宋体"/>
                <w:color w:val="000000" w:themeColor="text1"/>
                <w:szCs w:val="21"/>
              </w:rPr>
            </w:pPr>
            <w:permStart w:id="1493458555" w:edGrp="everyone"/>
            <w:r>
              <w:rPr>
                <w:rFonts w:ascii="宋体" w:hAnsi="宋体" w:cs="宋体" w:hint="eastAsia"/>
                <w:color w:val="000000" w:themeColor="text1"/>
                <w:szCs w:val="21"/>
              </w:rPr>
              <w:t>□</w:t>
            </w:r>
            <w:permEnd w:id="1493458555"/>
            <w:r>
              <w:rPr>
                <w:rFonts w:ascii="宋体" w:hAnsi="宋体" w:cs="宋体" w:hint="eastAsia"/>
                <w:color w:val="000000" w:themeColor="text1"/>
                <w:szCs w:val="21"/>
              </w:rPr>
              <w:t>初次认证</w:t>
            </w:r>
            <w:permStart w:id="302988385" w:edGrp="everyone"/>
            <w:r>
              <w:rPr>
                <w:rFonts w:ascii="宋体" w:hAnsi="宋体" w:cs="宋体" w:hint="eastAsia"/>
                <w:color w:val="000000" w:themeColor="text1"/>
                <w:szCs w:val="21"/>
              </w:rPr>
              <w:t>□</w:t>
            </w:r>
            <w:permEnd w:id="302988385"/>
            <w:r>
              <w:rPr>
                <w:rFonts w:ascii="宋体" w:hAnsi="宋体" w:cs="宋体" w:hint="eastAsia"/>
                <w:color w:val="000000" w:themeColor="text1"/>
                <w:szCs w:val="21"/>
              </w:rPr>
              <w:t>监督审核</w:t>
            </w:r>
          </w:p>
          <w:p w14:paraId="747F075C" w14:textId="77777777" w:rsidR="00126CAA" w:rsidRDefault="000B2081">
            <w:pPr>
              <w:spacing w:line="300" w:lineRule="auto"/>
              <w:rPr>
                <w:rFonts w:ascii="宋体" w:hAnsi="宋体" w:cs="宋体"/>
                <w:color w:val="000000" w:themeColor="text1"/>
                <w:szCs w:val="21"/>
              </w:rPr>
            </w:pPr>
            <w:permStart w:id="638320773" w:edGrp="everyone"/>
            <w:r>
              <w:rPr>
                <w:rFonts w:ascii="宋体" w:hAnsi="宋体" w:cs="宋体" w:hint="eastAsia"/>
                <w:color w:val="000000" w:themeColor="text1"/>
                <w:szCs w:val="21"/>
              </w:rPr>
              <w:t>□</w:t>
            </w:r>
            <w:permEnd w:id="638320773"/>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1532381414" w:edGrp="everyone"/>
            <w:r>
              <w:rPr>
                <w:rFonts w:ascii="宋体" w:hAnsi="宋体" w:cs="宋体" w:hint="eastAsia"/>
                <w:color w:val="000000" w:themeColor="text1"/>
                <w:szCs w:val="21"/>
              </w:rPr>
              <w:t>□</w:t>
            </w:r>
            <w:permEnd w:id="1532381414"/>
            <w:r>
              <w:rPr>
                <w:rFonts w:ascii="宋体" w:hAnsi="宋体" w:cs="宋体" w:hint="eastAsia"/>
                <w:color w:val="000000" w:themeColor="text1"/>
                <w:szCs w:val="21"/>
              </w:rPr>
              <w:t>其它</w:t>
            </w:r>
          </w:p>
        </w:tc>
      </w:tr>
      <w:tr w:rsidR="00126CAA" w14:paraId="459C1C5D" w14:textId="77777777">
        <w:tc>
          <w:tcPr>
            <w:tcW w:w="3066" w:type="dxa"/>
            <w:vAlign w:val="center"/>
          </w:tcPr>
          <w:p w14:paraId="63B4D14A" w14:textId="77777777" w:rsidR="00126CAA" w:rsidRDefault="000B2081">
            <w:pPr>
              <w:spacing w:line="300" w:lineRule="auto"/>
              <w:rPr>
                <w:rFonts w:ascii="宋体" w:hAnsi="宋体" w:cs="宋体"/>
                <w:color w:val="000000" w:themeColor="text1"/>
                <w:szCs w:val="21"/>
              </w:rPr>
            </w:pPr>
            <w:permStart w:id="783830602" w:edGrp="everyone"/>
            <w:r>
              <w:rPr>
                <w:rFonts w:ascii="宋体" w:hAnsi="宋体" w:cs="宋体" w:hint="eastAsia"/>
                <w:color w:val="000000" w:themeColor="text1"/>
                <w:sz w:val="24"/>
                <w:szCs w:val="24"/>
              </w:rPr>
              <w:t>□</w:t>
            </w:r>
            <w:permEnd w:id="783830602"/>
            <w:r>
              <w:rPr>
                <w:rFonts w:ascii="宋体" w:hAnsi="宋体" w:hint="eastAsia"/>
                <w:color w:val="000000" w:themeColor="text1"/>
                <w:szCs w:val="21"/>
              </w:rPr>
              <w:t>诚信管理体系</w:t>
            </w:r>
            <w:r>
              <w:rPr>
                <w:rFonts w:ascii="宋体" w:hAnsi="宋体" w:hint="eastAsia"/>
                <w:color w:val="000000" w:themeColor="text1"/>
                <w:szCs w:val="21"/>
              </w:rPr>
              <w:t>(EI)</w:t>
            </w:r>
          </w:p>
        </w:tc>
        <w:tc>
          <w:tcPr>
            <w:tcW w:w="3705" w:type="dxa"/>
            <w:vAlign w:val="center"/>
          </w:tcPr>
          <w:p w14:paraId="2ACDFCD2" w14:textId="77777777" w:rsidR="00126CAA" w:rsidRDefault="000B2081">
            <w:pPr>
              <w:spacing w:line="300" w:lineRule="auto"/>
              <w:jc w:val="left"/>
              <w:rPr>
                <w:color w:val="000000" w:themeColor="text1"/>
                <w:szCs w:val="21"/>
              </w:rPr>
            </w:pPr>
            <w:r>
              <w:rPr>
                <w:color w:val="000000" w:themeColor="text1"/>
                <w:szCs w:val="21"/>
              </w:rPr>
              <w:t xml:space="preserve">GB/T </w:t>
            </w:r>
            <w:r>
              <w:rPr>
                <w:color w:val="000000" w:themeColor="text1"/>
                <w:szCs w:val="21"/>
              </w:rPr>
              <w:t>31950-2015</w:t>
            </w:r>
            <w:r>
              <w:rPr>
                <w:rFonts w:hAnsi="宋体"/>
                <w:color w:val="000000" w:themeColor="text1"/>
                <w:szCs w:val="21"/>
              </w:rPr>
              <w:t>诚信管理体系</w:t>
            </w:r>
          </w:p>
        </w:tc>
        <w:tc>
          <w:tcPr>
            <w:tcW w:w="2409" w:type="dxa"/>
            <w:tcBorders>
              <w:right w:val="single" w:sz="4" w:space="0" w:color="auto"/>
            </w:tcBorders>
            <w:vAlign w:val="center"/>
          </w:tcPr>
          <w:p w14:paraId="3B68BE36" w14:textId="77777777" w:rsidR="00126CAA" w:rsidRDefault="000B2081">
            <w:pPr>
              <w:spacing w:line="300" w:lineRule="auto"/>
              <w:rPr>
                <w:rFonts w:ascii="宋体" w:hAnsi="宋体" w:cs="宋体"/>
                <w:color w:val="000000" w:themeColor="text1"/>
                <w:szCs w:val="21"/>
              </w:rPr>
            </w:pPr>
            <w:permStart w:id="1316423341" w:edGrp="everyone"/>
            <w:r>
              <w:rPr>
                <w:rFonts w:ascii="宋体" w:hAnsi="宋体" w:cs="宋体" w:hint="eastAsia"/>
                <w:color w:val="000000" w:themeColor="text1"/>
                <w:szCs w:val="21"/>
              </w:rPr>
              <w:t>□</w:t>
            </w:r>
            <w:permEnd w:id="1316423341"/>
            <w:r>
              <w:rPr>
                <w:rFonts w:ascii="宋体" w:hAnsi="宋体" w:cs="宋体" w:hint="eastAsia"/>
                <w:color w:val="000000" w:themeColor="text1"/>
                <w:szCs w:val="21"/>
              </w:rPr>
              <w:t>初次认证</w:t>
            </w:r>
            <w:permStart w:id="45967273" w:edGrp="everyone"/>
            <w:r>
              <w:rPr>
                <w:rFonts w:ascii="宋体" w:hAnsi="宋体" w:cs="宋体" w:hint="eastAsia"/>
                <w:color w:val="000000" w:themeColor="text1"/>
                <w:szCs w:val="21"/>
              </w:rPr>
              <w:t>□</w:t>
            </w:r>
            <w:permEnd w:id="45967273"/>
            <w:r>
              <w:rPr>
                <w:rFonts w:ascii="宋体" w:hAnsi="宋体" w:cs="宋体" w:hint="eastAsia"/>
                <w:color w:val="000000" w:themeColor="text1"/>
                <w:szCs w:val="21"/>
              </w:rPr>
              <w:t>监督审核</w:t>
            </w:r>
          </w:p>
          <w:p w14:paraId="3C55E0C1" w14:textId="77777777" w:rsidR="00126CAA" w:rsidRDefault="000B2081">
            <w:pPr>
              <w:spacing w:line="300" w:lineRule="auto"/>
              <w:rPr>
                <w:rFonts w:ascii="宋体" w:hAnsi="宋体" w:cs="宋体"/>
                <w:color w:val="000000" w:themeColor="text1"/>
                <w:szCs w:val="21"/>
              </w:rPr>
            </w:pPr>
            <w:permStart w:id="1959148260" w:edGrp="everyone"/>
            <w:r>
              <w:rPr>
                <w:rFonts w:ascii="宋体" w:hAnsi="宋体" w:cs="宋体" w:hint="eastAsia"/>
                <w:color w:val="000000" w:themeColor="text1"/>
                <w:szCs w:val="21"/>
              </w:rPr>
              <w:t>□</w:t>
            </w:r>
            <w:permEnd w:id="1959148260"/>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1029451790" w:edGrp="everyone"/>
            <w:r>
              <w:rPr>
                <w:rFonts w:ascii="宋体" w:hAnsi="宋体" w:cs="宋体" w:hint="eastAsia"/>
                <w:color w:val="000000" w:themeColor="text1"/>
                <w:szCs w:val="21"/>
              </w:rPr>
              <w:t>□</w:t>
            </w:r>
            <w:permEnd w:id="1029451790"/>
            <w:r>
              <w:rPr>
                <w:rFonts w:ascii="宋体" w:hAnsi="宋体" w:cs="宋体" w:hint="eastAsia"/>
                <w:color w:val="000000" w:themeColor="text1"/>
                <w:szCs w:val="21"/>
              </w:rPr>
              <w:t>其它</w:t>
            </w:r>
          </w:p>
        </w:tc>
      </w:tr>
      <w:tr w:rsidR="00126CAA" w14:paraId="374A8B73" w14:textId="77777777">
        <w:trPr>
          <w:trHeight w:val="204"/>
        </w:trPr>
        <w:tc>
          <w:tcPr>
            <w:tcW w:w="9180" w:type="dxa"/>
            <w:gridSpan w:val="3"/>
            <w:tcBorders>
              <w:right w:val="single" w:sz="4" w:space="0" w:color="auto"/>
            </w:tcBorders>
            <w:vAlign w:val="center"/>
          </w:tcPr>
          <w:p w14:paraId="10F8E3DF" w14:textId="77777777" w:rsidR="00126CAA" w:rsidRDefault="000B2081">
            <w:pPr>
              <w:spacing w:line="300" w:lineRule="auto"/>
              <w:ind w:firstLineChars="100" w:firstLine="210"/>
              <w:rPr>
                <w:color w:val="000000" w:themeColor="text1"/>
                <w:szCs w:val="21"/>
              </w:rPr>
            </w:pPr>
            <w:r>
              <w:rPr>
                <w:rFonts w:hAnsi="宋体"/>
                <w:color w:val="000000" w:themeColor="text1"/>
                <w:szCs w:val="21"/>
              </w:rPr>
              <w:t>甲方按上述标准和适用的法律法规建立</w:t>
            </w:r>
            <w:r>
              <w:rPr>
                <w:rFonts w:hAnsi="宋体" w:hint="eastAsia"/>
                <w:color w:val="000000" w:themeColor="text1"/>
                <w:szCs w:val="21"/>
              </w:rPr>
              <w:t>了</w:t>
            </w:r>
            <w:r>
              <w:rPr>
                <w:rFonts w:hAnsi="宋体"/>
                <w:color w:val="000000" w:themeColor="text1"/>
                <w:szCs w:val="21"/>
              </w:rPr>
              <w:t>有效</w:t>
            </w:r>
            <w:r>
              <w:rPr>
                <w:rFonts w:hAnsi="宋体" w:hint="eastAsia"/>
                <w:color w:val="000000" w:themeColor="text1"/>
                <w:szCs w:val="21"/>
              </w:rPr>
              <w:t>的管理</w:t>
            </w:r>
            <w:r>
              <w:rPr>
                <w:rFonts w:hAnsi="宋体"/>
                <w:color w:val="000000" w:themeColor="text1"/>
                <w:szCs w:val="21"/>
              </w:rPr>
              <w:t>体系文件</w:t>
            </w:r>
            <w:r>
              <w:rPr>
                <w:rFonts w:hAnsi="宋体" w:hint="eastAsia"/>
                <w:color w:val="000000" w:themeColor="text1"/>
                <w:szCs w:val="21"/>
              </w:rPr>
              <w:t>，且运行三个月以上。</w:t>
            </w:r>
          </w:p>
        </w:tc>
      </w:tr>
    </w:tbl>
    <w:p w14:paraId="41D47F69" w14:textId="77777777" w:rsidR="00126CAA" w:rsidRDefault="000B2081">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w:t>
      </w:r>
      <w:r>
        <w:rPr>
          <w:rFonts w:hint="eastAsia"/>
          <w:color w:val="000000" w:themeColor="text1"/>
        </w:rPr>
        <w:t>甲方管理体系所覆盖的产品</w:t>
      </w:r>
      <w:r>
        <w:rPr>
          <w:rFonts w:hint="eastAsia"/>
          <w:color w:val="000000" w:themeColor="text1"/>
        </w:rPr>
        <w:t>/</w:t>
      </w:r>
      <w:r>
        <w:rPr>
          <w:rFonts w:hint="eastAsia"/>
          <w:color w:val="000000" w:themeColor="text1"/>
        </w:rPr>
        <w:t>服务范围</w:t>
      </w:r>
      <w:r>
        <w:rPr>
          <w:rFonts w:ascii="宋体" w:hAnsi="宋体"/>
          <w:b/>
          <w:color w:val="000000" w:themeColor="text1"/>
          <w:szCs w:val="21"/>
        </w:rPr>
        <w:t xml:space="preserve"> </w:t>
      </w:r>
      <w:r>
        <w:rPr>
          <w:rFonts w:ascii="宋体" w:hAnsi="宋体" w:hint="eastAsia"/>
          <w:color w:val="000000" w:themeColor="text1"/>
          <w:szCs w:val="21"/>
        </w:rPr>
        <w:t>/</w:t>
      </w:r>
      <w:r>
        <w:rPr>
          <w:rFonts w:ascii="宋体" w:hAnsi="宋体" w:hint="eastAsia"/>
          <w:color w:val="000000" w:themeColor="text1"/>
          <w:szCs w:val="21"/>
        </w:rPr>
        <w:t>经营范围</w:t>
      </w:r>
      <w:r>
        <w:rPr>
          <w:rFonts w:ascii="宋体" w:hAnsi="宋体" w:hint="eastAsia"/>
          <w:color w:val="000000" w:themeColor="text1"/>
          <w:szCs w:val="21"/>
        </w:rPr>
        <w:t>(</w:t>
      </w:r>
      <w:r>
        <w:rPr>
          <w:rFonts w:ascii="宋体" w:hAnsi="宋体" w:hint="eastAsia"/>
          <w:color w:val="000000" w:themeColor="text1"/>
          <w:szCs w:val="21"/>
        </w:rPr>
        <w:t>注：申请食品安全和</w:t>
      </w:r>
      <w:r>
        <w:rPr>
          <w:rFonts w:ascii="宋体" w:hAnsi="宋体" w:hint="eastAsia"/>
          <w:color w:val="000000" w:themeColor="text1"/>
          <w:szCs w:val="21"/>
        </w:rPr>
        <w:t>HACCP</w:t>
      </w:r>
      <w:r>
        <w:rPr>
          <w:rFonts w:ascii="宋体" w:hAnsi="宋体" w:hint="eastAsia"/>
          <w:color w:val="000000" w:themeColor="text1"/>
          <w:szCs w:val="21"/>
        </w:rPr>
        <w:t>认证时要详细至车间</w:t>
      </w:r>
      <w:r>
        <w:rPr>
          <w:rFonts w:ascii="宋体" w:hAnsi="宋体" w:hint="eastAsia"/>
          <w:color w:val="000000" w:themeColor="text1"/>
          <w:szCs w:val="21"/>
        </w:rPr>
        <w:t>)</w:t>
      </w:r>
      <w:r>
        <w:rPr>
          <w:rFonts w:ascii="宋体" w:hAnsi="宋体" w:hint="eastAsia"/>
          <w:color w:val="000000" w:themeColor="text1"/>
          <w:szCs w:val="21"/>
        </w:rPr>
        <w:t>：</w:t>
      </w:r>
    </w:p>
    <w:p w14:paraId="1028C7AC" w14:textId="77777777" w:rsidR="00126CAA" w:rsidRDefault="000B2081">
      <w:pPr>
        <w:spacing w:line="300" w:lineRule="auto"/>
        <w:rPr>
          <w:rFonts w:ascii="宋体" w:hAnsi="宋体"/>
          <w:b/>
          <w:color w:val="000000" w:themeColor="text1"/>
          <w:szCs w:val="21"/>
        </w:rPr>
      </w:pPr>
      <w:permStart w:id="2078948255" w:edGrp="everyone"/>
      <w:r>
        <w:rPr>
          <w:rFonts w:ascii="Arial" w:hAnsi="Arial" w:cs="Arial" w:hint="eastAsia"/>
          <w:color w:val="000000"/>
          <w:kern w:val="0"/>
          <w:szCs w:val="21"/>
        </w:rPr>
        <w:t>机械设备及零配件的加工</w:t>
      </w:r>
      <w:permEnd w:id="2078948255"/>
      <w:r>
        <w:rPr>
          <w:rFonts w:ascii="宋体" w:hAnsi="宋体" w:hint="eastAsia"/>
          <w:color w:val="000000" w:themeColor="text1"/>
          <w:szCs w:val="21"/>
        </w:rPr>
        <w:t>（实际认证范围以审核现场确认为准）。生产</w:t>
      </w:r>
      <w:r>
        <w:rPr>
          <w:rFonts w:ascii="宋体" w:hAnsi="宋体" w:hint="eastAsia"/>
          <w:color w:val="000000" w:themeColor="text1"/>
          <w:szCs w:val="21"/>
        </w:rPr>
        <w:t>/</w:t>
      </w:r>
      <w:r>
        <w:rPr>
          <w:rFonts w:ascii="宋体" w:hAnsi="宋体" w:hint="eastAsia"/>
          <w:color w:val="000000" w:themeColor="text1"/>
          <w:szCs w:val="21"/>
        </w:rPr>
        <w:t>服务覆盖地址（审核地址）：</w:t>
      </w:r>
      <w:permStart w:id="56164468" w:edGrp="everyone"/>
      <w:r>
        <w:rPr>
          <w:rFonts w:ascii="Arial" w:hAnsi="Arial" w:cs="Arial" w:hint="eastAsia"/>
          <w:color w:val="000000"/>
          <w:kern w:val="0"/>
          <w:szCs w:val="21"/>
        </w:rPr>
        <w:t>河北省廊坊市安次区杨税务乡麻儿营村</w:t>
      </w:r>
      <w:permEnd w:id="56164468"/>
      <w:r>
        <w:rPr>
          <w:rFonts w:ascii="宋体" w:hAnsi="宋体" w:hint="eastAsia"/>
          <w:b/>
          <w:color w:val="000000" w:themeColor="text1"/>
          <w:szCs w:val="21"/>
        </w:rPr>
        <w:t>。</w:t>
      </w:r>
    </w:p>
    <w:p w14:paraId="0780D3E0" w14:textId="77777777" w:rsidR="00126CAA" w:rsidRDefault="000B2081">
      <w:pPr>
        <w:spacing w:line="300" w:lineRule="auto"/>
        <w:rPr>
          <w:rFonts w:ascii="宋体"/>
          <w:color w:val="000000" w:themeColor="text1"/>
          <w:szCs w:val="21"/>
        </w:rPr>
      </w:pPr>
      <w:r>
        <w:rPr>
          <w:rFonts w:ascii="宋体" w:hint="eastAsia"/>
          <w:color w:val="000000" w:themeColor="text1"/>
          <w:szCs w:val="21"/>
        </w:rPr>
        <w:t>如多场所，见甲方填报《管理体系认证申请书》附件：《</w:t>
      </w:r>
      <w:r>
        <w:rPr>
          <w:rFonts w:ascii="宋体" w:hAnsi="宋体" w:hint="eastAsia"/>
          <w:bCs/>
          <w:color w:val="000000" w:themeColor="text1"/>
          <w:szCs w:val="21"/>
        </w:rPr>
        <w:t>多场所申请信息表》，甲方应标明管理体系</w:t>
      </w:r>
      <w:r>
        <w:rPr>
          <w:rFonts w:ascii="宋体" w:hint="eastAsia"/>
          <w:color w:val="000000" w:themeColor="text1"/>
          <w:szCs w:val="21"/>
        </w:rPr>
        <w:t>覆盖的每个多场所（多名称）对应覆盖的产品</w:t>
      </w:r>
      <w:r>
        <w:rPr>
          <w:rFonts w:ascii="宋体" w:hint="eastAsia"/>
          <w:color w:val="000000" w:themeColor="text1"/>
          <w:szCs w:val="21"/>
        </w:rPr>
        <w:t>/</w:t>
      </w:r>
      <w:r>
        <w:rPr>
          <w:rFonts w:ascii="宋体" w:hint="eastAsia"/>
          <w:color w:val="000000" w:themeColor="text1"/>
          <w:szCs w:val="21"/>
        </w:rPr>
        <w:t>服务范围，并加盖公司公章。</w:t>
      </w:r>
      <w:r>
        <w:rPr>
          <w:rFonts w:ascii="宋体" w:hint="eastAsia"/>
          <w:color w:val="000000" w:themeColor="text1"/>
          <w:szCs w:val="21"/>
        </w:rPr>
        <w:t xml:space="preserve"> </w:t>
      </w:r>
      <w:r>
        <w:rPr>
          <w:rFonts w:hint="eastAsia"/>
          <w:color w:val="000000" w:themeColor="text1"/>
          <w:szCs w:val="21"/>
        </w:rPr>
        <w:t>甲方体系能否获得批准认证注册及认证证书最终覆盖的产品</w:t>
      </w:r>
      <w:r>
        <w:rPr>
          <w:rFonts w:hint="eastAsia"/>
          <w:color w:val="000000" w:themeColor="text1"/>
          <w:szCs w:val="21"/>
        </w:rPr>
        <w:t>/</w:t>
      </w:r>
      <w:r>
        <w:rPr>
          <w:rFonts w:hint="eastAsia"/>
          <w:color w:val="000000" w:themeColor="text1"/>
          <w:szCs w:val="21"/>
        </w:rPr>
        <w:t>服务范围及多场所</w:t>
      </w:r>
      <w:r>
        <w:rPr>
          <w:rFonts w:ascii="宋体" w:hint="eastAsia"/>
          <w:color w:val="000000" w:themeColor="text1"/>
          <w:szCs w:val="21"/>
        </w:rPr>
        <w:t>（多名称）</w:t>
      </w:r>
      <w:r>
        <w:rPr>
          <w:rFonts w:hint="eastAsia"/>
          <w:color w:val="000000" w:themeColor="text1"/>
          <w:szCs w:val="21"/>
        </w:rPr>
        <w:t>范围以乙方认证决定结论为准。</w:t>
      </w:r>
      <w:r>
        <w:rPr>
          <w:rFonts w:hint="eastAsia"/>
          <w:color w:val="000000" w:themeColor="text1"/>
          <w:szCs w:val="21"/>
        </w:rPr>
        <w:t xml:space="preserve"> </w:t>
      </w:r>
    </w:p>
    <w:p w14:paraId="744CE94D" w14:textId="77777777" w:rsidR="00126CAA" w:rsidRDefault="000B2081">
      <w:pPr>
        <w:spacing w:line="300" w:lineRule="auto"/>
        <w:rPr>
          <w:rFonts w:ascii="宋体" w:hAnsi="宋体"/>
          <w:color w:val="000000" w:themeColor="text1"/>
          <w:szCs w:val="21"/>
        </w:rPr>
      </w:pPr>
      <w:r>
        <w:rPr>
          <w:color w:val="000000" w:themeColor="text1"/>
          <w:szCs w:val="21"/>
        </w:rPr>
        <w:t xml:space="preserve">1.3 </w:t>
      </w:r>
      <w:r>
        <w:rPr>
          <w:rFonts w:ascii="宋体" w:hAnsi="宋体" w:hint="eastAsia"/>
          <w:color w:val="000000" w:themeColor="text1"/>
          <w:szCs w:val="21"/>
        </w:rPr>
        <w:t>初次审核、监督审核、再认证和特殊审核</w:t>
      </w:r>
    </w:p>
    <w:p w14:paraId="459F2044" w14:textId="4C7F2388" w:rsidR="00126CAA" w:rsidRDefault="000B2081">
      <w:pPr>
        <w:spacing w:line="300" w:lineRule="auto"/>
        <w:rPr>
          <w:rFonts w:ascii="宋体" w:hAnsi="宋体"/>
          <w:color w:val="000000" w:themeColor="text1"/>
          <w:szCs w:val="21"/>
        </w:rPr>
      </w:pPr>
      <w:r>
        <w:rPr>
          <w:color w:val="000000" w:themeColor="text1"/>
          <w:szCs w:val="21"/>
        </w:rPr>
        <w:t>1.3.1</w:t>
      </w:r>
      <w:r>
        <w:rPr>
          <w:rFonts w:ascii="宋体" w:hint="eastAsia"/>
          <w:color w:val="000000" w:themeColor="text1"/>
          <w:szCs w:val="21"/>
        </w:rPr>
        <w:t>甲方体系内有效人数：</w:t>
      </w:r>
      <w:permStart w:id="971122034" w:edGrp="everyone"/>
      <w:r>
        <w:rPr>
          <w:rFonts w:ascii="宋体" w:hint="eastAsia"/>
          <w:color w:val="000000" w:themeColor="text1"/>
          <w:szCs w:val="21"/>
          <w:u w:val="single"/>
        </w:rPr>
        <w:t xml:space="preserve"> </w:t>
      </w:r>
      <w:r w:rsidR="00C72976">
        <w:rPr>
          <w:rFonts w:ascii="宋体"/>
          <w:color w:val="000000" w:themeColor="text1"/>
          <w:szCs w:val="21"/>
          <w:u w:val="single"/>
        </w:rPr>
        <w:t>45</w:t>
      </w:r>
      <w:permEnd w:id="971122034"/>
      <w:r>
        <w:rPr>
          <w:rFonts w:ascii="宋体" w:hint="eastAsia"/>
          <w:color w:val="000000" w:themeColor="text1"/>
          <w:szCs w:val="21"/>
        </w:rPr>
        <w:t>人，</w:t>
      </w:r>
      <w:r>
        <w:rPr>
          <w:rFonts w:ascii="宋体" w:hAnsi="宋体" w:hint="eastAsia"/>
          <w:color w:val="000000" w:themeColor="text1"/>
          <w:szCs w:val="21"/>
        </w:rPr>
        <w:t>按照认证认可法规的相关规定：初次审核应分为两个阶段实施审</w:t>
      </w:r>
    </w:p>
    <w:p w14:paraId="04A59CC2" w14:textId="77777777" w:rsidR="00126CAA" w:rsidRDefault="000B2081">
      <w:pPr>
        <w:spacing w:line="300" w:lineRule="auto"/>
        <w:ind w:left="735" w:hangingChars="350" w:hanging="735"/>
        <w:rPr>
          <w:rFonts w:ascii="宋体" w:hAnsi="宋体"/>
          <w:color w:val="000000" w:themeColor="text1"/>
          <w:szCs w:val="21"/>
        </w:rPr>
      </w:pPr>
      <w:r>
        <w:rPr>
          <w:rFonts w:ascii="宋体" w:hAnsi="宋体" w:hint="eastAsia"/>
          <w:color w:val="000000" w:themeColor="text1"/>
          <w:szCs w:val="21"/>
        </w:rPr>
        <w:t>核；</w:t>
      </w:r>
      <w:r>
        <w:rPr>
          <w:rFonts w:hint="eastAsia"/>
          <w:color w:val="000000" w:themeColor="text1"/>
          <w:szCs w:val="21"/>
        </w:rPr>
        <w:t>审核时间拟订于</w:t>
      </w:r>
      <w:permStart w:id="1281122101" w:edGrp="everyone"/>
      <w:r>
        <w:rPr>
          <w:color w:val="000000" w:themeColor="text1"/>
          <w:szCs w:val="21"/>
          <w:u w:val="single"/>
        </w:rPr>
        <w:t xml:space="preserve"> </w:t>
      </w:r>
      <w:r>
        <w:rPr>
          <w:rFonts w:hint="eastAsia"/>
          <w:color w:val="000000" w:themeColor="text1"/>
          <w:szCs w:val="21"/>
          <w:u w:val="single"/>
        </w:rPr>
        <w:t>2020</w:t>
      </w:r>
      <w:r>
        <w:rPr>
          <w:color w:val="000000" w:themeColor="text1"/>
          <w:szCs w:val="21"/>
          <w:u w:val="single"/>
        </w:rPr>
        <w:t xml:space="preserve"> </w:t>
      </w:r>
      <w:permEnd w:id="1281122101"/>
      <w:r>
        <w:rPr>
          <w:rFonts w:hint="eastAsia"/>
          <w:color w:val="000000" w:themeColor="text1"/>
          <w:szCs w:val="21"/>
        </w:rPr>
        <w:t>年</w:t>
      </w:r>
      <w:permStart w:id="408631850" w:edGrp="everyone"/>
      <w:r>
        <w:rPr>
          <w:color w:val="000000" w:themeColor="text1"/>
          <w:szCs w:val="21"/>
          <w:u w:val="single"/>
        </w:rPr>
        <w:t xml:space="preserve">  </w:t>
      </w:r>
      <w:r>
        <w:rPr>
          <w:rFonts w:hint="eastAsia"/>
          <w:color w:val="000000" w:themeColor="text1"/>
          <w:szCs w:val="21"/>
          <w:u w:val="single"/>
        </w:rPr>
        <w:t>6</w:t>
      </w:r>
      <w:r>
        <w:rPr>
          <w:color w:val="000000" w:themeColor="text1"/>
          <w:szCs w:val="21"/>
          <w:u w:val="single"/>
        </w:rPr>
        <w:t xml:space="preserve">  </w:t>
      </w:r>
      <w:permEnd w:id="408631850"/>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14:paraId="607B7FF6" w14:textId="77777777" w:rsidR="00126CAA" w:rsidRDefault="000B2081">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14:paraId="7CE8F720" w14:textId="77777777" w:rsidR="00126CAA" w:rsidRDefault="000B2081">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14:paraId="105D8302" w14:textId="77777777" w:rsidR="00126CAA" w:rsidRDefault="000B2081">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w:t>
      </w:r>
      <w:r>
        <w:rPr>
          <w:color w:val="000000" w:themeColor="text1"/>
          <w:szCs w:val="21"/>
        </w:rPr>
        <w:t>个</w:t>
      </w:r>
      <w:r>
        <w:rPr>
          <w:rFonts w:ascii="宋体" w:hAnsi="宋体" w:cs="宋体"/>
          <w:color w:val="000000" w:themeColor="text1"/>
          <w:kern w:val="0"/>
          <w:szCs w:val="21"/>
        </w:rPr>
        <w:t>月内进行，特殊情况可以适当延长，但最晚两次监督审</w:t>
      </w:r>
    </w:p>
    <w:p w14:paraId="6E77AB48" w14:textId="77777777" w:rsidR="00126CAA" w:rsidRDefault="000B2081">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lastRenderedPageBreak/>
        <w:t>核的时间间隔不能超过</w:t>
      </w:r>
      <w:r>
        <w:rPr>
          <w:color w:val="000000" w:themeColor="text1"/>
          <w:szCs w:val="21"/>
        </w:rPr>
        <w:t>15</w:t>
      </w:r>
      <w:r>
        <w:rPr>
          <w:color w:val="000000" w:themeColor="text1"/>
          <w:szCs w:val="21"/>
        </w:rPr>
        <w:t>个</w:t>
      </w:r>
      <w:r>
        <w:rPr>
          <w:rFonts w:ascii="宋体" w:hAnsi="宋体" w:cs="宋体"/>
          <w:color w:val="000000" w:themeColor="text1"/>
          <w:kern w:val="0"/>
          <w:szCs w:val="21"/>
        </w:rPr>
        <w:t>月，以后各次的监督审核同第二次监督审核的要求。</w:t>
      </w:r>
      <w:r>
        <w:rPr>
          <w:rFonts w:ascii="宋体" w:hAnsi="宋体" w:cs="宋体" w:hint="eastAsia"/>
          <w:color w:val="000000" w:themeColor="text1"/>
          <w:kern w:val="0"/>
          <w:szCs w:val="21"/>
        </w:rPr>
        <w:t>质量、建工质量、环境及</w:t>
      </w:r>
    </w:p>
    <w:p w14:paraId="7FF2D4E6" w14:textId="77777777" w:rsidR="00126CAA" w:rsidRDefault="000B2081">
      <w:pPr>
        <w:spacing w:line="300" w:lineRule="auto"/>
        <w:ind w:left="315" w:hangingChars="150" w:hanging="315"/>
        <w:rPr>
          <w:rFonts w:ascii="宋体" w:hAnsi="宋体"/>
          <w:color w:val="000000" w:themeColor="text1"/>
          <w:szCs w:val="21"/>
        </w:rPr>
      </w:pPr>
      <w:r>
        <w:rPr>
          <w:rFonts w:ascii="宋体" w:hAnsi="宋体" w:cs="宋体" w:hint="eastAsia"/>
          <w:color w:val="000000" w:themeColor="text1"/>
          <w:kern w:val="0"/>
          <w:szCs w:val="21"/>
        </w:rPr>
        <w:t>职业健康安全、食品安全、</w:t>
      </w:r>
      <w:r>
        <w:rPr>
          <w:rFonts w:ascii="宋体" w:hAnsi="宋体" w:cs="宋体" w:hint="eastAsia"/>
          <w:color w:val="000000" w:themeColor="text1"/>
          <w:kern w:val="0"/>
          <w:szCs w:val="21"/>
        </w:rPr>
        <w:t>HACCP</w:t>
      </w:r>
      <w:r>
        <w:rPr>
          <w:rFonts w:ascii="宋体" w:hAnsi="宋体" w:cs="宋体" w:hint="eastAsia"/>
          <w:color w:val="000000" w:themeColor="text1"/>
          <w:kern w:val="0"/>
          <w:szCs w:val="21"/>
        </w:rPr>
        <w:t>、诚信</w:t>
      </w:r>
      <w:r>
        <w:rPr>
          <w:rFonts w:ascii="宋体" w:hAnsi="宋体" w:cs="宋体"/>
          <w:color w:val="000000" w:themeColor="text1"/>
          <w:kern w:val="0"/>
          <w:szCs w:val="21"/>
        </w:rPr>
        <w:t>管理体系认证在证书三年有效期内实施两次监督审核</w:t>
      </w:r>
      <w:r>
        <w:rPr>
          <w:rFonts w:ascii="宋体" w:hAnsi="宋体" w:cs="宋体" w:hint="eastAsia"/>
          <w:color w:val="000000" w:themeColor="text1"/>
          <w:kern w:val="0"/>
          <w:szCs w:val="21"/>
        </w:rPr>
        <w:t>；</w:t>
      </w:r>
      <w:r>
        <w:rPr>
          <w:rFonts w:ascii="宋体" w:hAnsi="宋体" w:hint="eastAsia"/>
          <w:color w:val="000000" w:themeColor="text1"/>
          <w:szCs w:val="21"/>
        </w:rPr>
        <w:t>测量管理体</w:t>
      </w:r>
    </w:p>
    <w:p w14:paraId="21DE838D" w14:textId="77777777" w:rsidR="00126CAA" w:rsidRDefault="000B2081">
      <w:pPr>
        <w:spacing w:line="300" w:lineRule="auto"/>
        <w:ind w:left="315" w:hangingChars="150" w:hanging="315"/>
        <w:rPr>
          <w:rFonts w:ascii="宋体" w:hAnsi="宋体" w:cs="宋体"/>
          <w:color w:val="000000" w:themeColor="text1"/>
          <w:kern w:val="0"/>
          <w:szCs w:val="21"/>
        </w:rPr>
      </w:pPr>
      <w:r>
        <w:rPr>
          <w:rFonts w:ascii="宋体" w:hAnsi="宋体" w:hint="eastAsia"/>
          <w:color w:val="000000" w:themeColor="text1"/>
          <w:szCs w:val="21"/>
        </w:rPr>
        <w:t>系</w:t>
      </w:r>
      <w:r>
        <w:rPr>
          <w:rFonts w:ascii="宋体" w:hAnsi="宋体"/>
          <w:color w:val="000000" w:themeColor="text1"/>
          <w:szCs w:val="21"/>
        </w:rPr>
        <w:t>认证</w:t>
      </w:r>
      <w:r>
        <w:rPr>
          <w:rFonts w:ascii="宋体" w:hAnsi="宋体" w:hint="eastAsia"/>
          <w:color w:val="000000" w:themeColor="text1"/>
          <w:szCs w:val="21"/>
        </w:rPr>
        <w:t>证书五年有效期内，</w:t>
      </w:r>
      <w:r>
        <w:rPr>
          <w:rFonts w:ascii="宋体" w:hAnsi="宋体"/>
          <w:color w:val="000000" w:themeColor="text1"/>
          <w:szCs w:val="21"/>
        </w:rPr>
        <w:t>实施</w:t>
      </w:r>
      <w:r>
        <w:rPr>
          <w:rFonts w:ascii="宋体" w:hAnsi="宋体" w:hint="eastAsia"/>
          <w:color w:val="000000" w:themeColor="text1"/>
          <w:szCs w:val="21"/>
        </w:rPr>
        <w:t>四</w:t>
      </w:r>
      <w:r>
        <w:rPr>
          <w:rFonts w:ascii="宋体" w:hAnsi="宋体"/>
          <w:color w:val="000000" w:themeColor="text1"/>
          <w:szCs w:val="21"/>
        </w:rPr>
        <w:t>次监督审核</w:t>
      </w:r>
      <w:r>
        <w:rPr>
          <w:rFonts w:ascii="宋体" w:hAnsi="宋体" w:hint="eastAsia"/>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w:t>
      </w:r>
      <w:r>
        <w:rPr>
          <w:color w:val="000000" w:themeColor="text1"/>
          <w:szCs w:val="21"/>
        </w:rPr>
        <w:t>12</w:t>
      </w:r>
    </w:p>
    <w:p w14:paraId="706985C5" w14:textId="77777777" w:rsidR="00126CAA" w:rsidRDefault="000B2081">
      <w:pPr>
        <w:spacing w:line="300" w:lineRule="auto"/>
        <w:ind w:left="315" w:hangingChars="150" w:hanging="315"/>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14:paraId="1B3DD6B2" w14:textId="77777777" w:rsidR="00126CAA" w:rsidRDefault="000B2081">
      <w:pPr>
        <w:spacing w:line="300" w:lineRule="auto"/>
        <w:ind w:left="315" w:hangingChars="150" w:hanging="315"/>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ascii="宋体" w:cs="宋体" w:hint="eastAsia"/>
          <w:color w:val="000000" w:themeColor="text1"/>
          <w:kern w:val="0"/>
          <w:szCs w:val="21"/>
        </w:rPr>
        <w:t>发生重大变化或</w:t>
      </w:r>
    </w:p>
    <w:p w14:paraId="2E623585" w14:textId="77777777" w:rsidR="00126CAA" w:rsidRDefault="000B2081">
      <w:pPr>
        <w:spacing w:line="300" w:lineRule="auto"/>
        <w:ind w:left="315" w:hangingChars="150" w:hanging="315"/>
        <w:rPr>
          <w:color w:val="000000" w:themeColor="text1"/>
          <w:szCs w:val="21"/>
        </w:rPr>
      </w:pPr>
      <w:r>
        <w:rPr>
          <w:rFonts w:ascii="宋体" w:cs="宋体" w:hint="eastAsia"/>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14:paraId="08ABF467" w14:textId="77777777" w:rsidR="00126CAA" w:rsidRDefault="000B2081">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监督审核频次，以保证监督审核的有效性。</w:t>
      </w:r>
    </w:p>
    <w:p w14:paraId="47CBD907" w14:textId="77777777" w:rsidR="00126CAA" w:rsidRDefault="000B2081">
      <w:pPr>
        <w:spacing w:line="300" w:lineRule="auto"/>
        <w:ind w:left="420" w:hangingChars="200" w:hanging="420"/>
        <w:rPr>
          <w:color w:val="000000" w:themeColor="text1"/>
          <w:szCs w:val="21"/>
        </w:rPr>
      </w:pPr>
      <w:r>
        <w:rPr>
          <w:rFonts w:hint="eastAsia"/>
          <w:color w:val="000000" w:themeColor="text1"/>
          <w:szCs w:val="21"/>
        </w:rPr>
        <w:t xml:space="preserve">1.4 </w:t>
      </w:r>
      <w:r>
        <w:rPr>
          <w:rFonts w:hint="eastAsia"/>
          <w:color w:val="000000" w:themeColor="text1"/>
          <w:szCs w:val="21"/>
        </w:rPr>
        <w:t>甲方管理体系覆盖的产品</w:t>
      </w:r>
      <w:r>
        <w:rPr>
          <w:rFonts w:hint="eastAsia"/>
          <w:color w:val="000000" w:themeColor="text1"/>
          <w:szCs w:val="21"/>
        </w:rPr>
        <w:t>/</w:t>
      </w:r>
      <w:r>
        <w:rPr>
          <w:rFonts w:hint="eastAsia"/>
          <w:color w:val="000000" w:themeColor="text1"/>
          <w:szCs w:val="21"/>
        </w:rPr>
        <w:t>服务范围为季节性生产的，应在生产季节接受乙方的初审、再认证及监督审</w:t>
      </w:r>
    </w:p>
    <w:p w14:paraId="7251B190" w14:textId="77777777" w:rsidR="00126CAA" w:rsidRDefault="000B2081">
      <w:pPr>
        <w:spacing w:line="300" w:lineRule="auto"/>
        <w:ind w:left="420" w:hangingChars="200" w:hanging="420"/>
        <w:rPr>
          <w:color w:val="000000" w:themeColor="text1"/>
          <w:szCs w:val="21"/>
        </w:rPr>
      </w:pPr>
      <w:r>
        <w:rPr>
          <w:rFonts w:hint="eastAsia"/>
          <w:color w:val="000000" w:themeColor="text1"/>
          <w:szCs w:val="21"/>
        </w:rPr>
        <w:t>核，且每两次审核时间间隔不得超过</w:t>
      </w:r>
      <w:r>
        <w:rPr>
          <w:rFonts w:hint="eastAsia"/>
          <w:color w:val="000000" w:themeColor="text1"/>
          <w:szCs w:val="21"/>
        </w:rPr>
        <w:t>12</w:t>
      </w:r>
      <w:r>
        <w:rPr>
          <w:rFonts w:hint="eastAsia"/>
          <w:color w:val="000000" w:themeColor="text1"/>
          <w:szCs w:val="21"/>
        </w:rPr>
        <w:t>个月。</w:t>
      </w:r>
    </w:p>
    <w:p w14:paraId="4315E137" w14:textId="77777777" w:rsidR="00126CAA" w:rsidRDefault="000B2081">
      <w:pPr>
        <w:spacing w:line="300" w:lineRule="auto"/>
        <w:ind w:left="420" w:hangingChars="200" w:hanging="42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14:paraId="396DD738" w14:textId="77777777" w:rsidR="00126CAA" w:rsidRDefault="000B2081">
      <w:pPr>
        <w:spacing w:line="300" w:lineRule="auto"/>
        <w:ind w:left="428" w:hangingChars="200" w:hanging="428"/>
        <w:rPr>
          <w:color w:val="000000" w:themeColor="text1"/>
          <w:spacing w:val="2"/>
          <w:szCs w:val="21"/>
        </w:rPr>
      </w:pPr>
      <w:r>
        <w:rPr>
          <w:rFonts w:hint="eastAsia"/>
          <w:color w:val="000000" w:themeColor="text1"/>
          <w:spacing w:val="2"/>
          <w:szCs w:val="21"/>
        </w:rPr>
        <w:t>沟通确认函方式确认本合同继续有效履行。监督</w:t>
      </w:r>
      <w:r>
        <w:rPr>
          <w:rFonts w:hint="eastAsia"/>
          <w:color w:val="000000" w:themeColor="text1"/>
          <w:spacing w:val="2"/>
          <w:szCs w:val="21"/>
        </w:rPr>
        <w:t>/</w:t>
      </w:r>
      <w:r>
        <w:rPr>
          <w:rFonts w:hint="eastAsia"/>
          <w:color w:val="000000" w:themeColor="text1"/>
          <w:spacing w:val="2"/>
          <w:szCs w:val="21"/>
        </w:rPr>
        <w:t>再认证沟通确认函的目的在于确认与当次审核有关的各</w:t>
      </w:r>
    </w:p>
    <w:p w14:paraId="45E649D3" w14:textId="77777777" w:rsidR="00126CAA" w:rsidRDefault="000B2081">
      <w:pPr>
        <w:spacing w:line="300" w:lineRule="auto"/>
        <w:ind w:left="428" w:hangingChars="200" w:hanging="428"/>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14:paraId="2EAAEC42" w14:textId="77777777" w:rsidR="00126CAA" w:rsidRDefault="000B2081">
      <w:pPr>
        <w:spacing w:line="300" w:lineRule="auto"/>
        <w:rPr>
          <w:rFonts w:ascii="宋体" w:hAnsi="宋体"/>
          <w:color w:val="000000" w:themeColor="text1"/>
          <w:szCs w:val="21"/>
        </w:rPr>
      </w:pPr>
      <w:r>
        <w:rPr>
          <w:rFonts w:hint="eastAsia"/>
          <w:color w:val="000000" w:themeColor="text1"/>
          <w:szCs w:val="21"/>
        </w:rPr>
        <w:t>1.6</w:t>
      </w:r>
      <w:r>
        <w:rPr>
          <w:rFonts w:ascii="宋体" w:hAnsi="宋体" w:hint="eastAsia"/>
          <w:color w:val="000000" w:themeColor="text1"/>
          <w:szCs w:val="21"/>
        </w:rPr>
        <w:t>食品安全管理体系（</w:t>
      </w:r>
      <w:r>
        <w:rPr>
          <w:rFonts w:ascii="宋体" w:hAnsi="宋体" w:hint="eastAsia"/>
          <w:color w:val="000000" w:themeColor="text1"/>
          <w:szCs w:val="21"/>
        </w:rPr>
        <w:t>FSMS</w:t>
      </w:r>
      <w:r>
        <w:rPr>
          <w:rFonts w:ascii="宋体" w:hAnsi="宋体" w:hint="eastAsia"/>
          <w:color w:val="000000" w:themeColor="text1"/>
          <w:szCs w:val="21"/>
        </w:rPr>
        <w:t>）和</w:t>
      </w:r>
      <w:r>
        <w:rPr>
          <w:rFonts w:ascii="宋体" w:hAnsi="宋体" w:hint="eastAsia"/>
          <w:color w:val="000000" w:themeColor="text1"/>
          <w:szCs w:val="21"/>
        </w:rPr>
        <w:t>HACCP</w:t>
      </w:r>
      <w:r>
        <w:rPr>
          <w:rFonts w:ascii="宋体" w:hAnsi="宋体" w:hint="eastAsia"/>
          <w:color w:val="000000" w:themeColor="text1"/>
          <w:szCs w:val="21"/>
        </w:rPr>
        <w:t>的特殊要求</w:t>
      </w:r>
    </w:p>
    <w:p w14:paraId="6E367A30" w14:textId="77777777" w:rsidR="00126CAA" w:rsidRDefault="000B2081">
      <w:pPr>
        <w:spacing w:line="300" w:lineRule="auto"/>
        <w:ind w:firstLineChars="200" w:firstLine="420"/>
        <w:rPr>
          <w:rFonts w:ascii="宋体" w:hAnsi="宋体"/>
          <w:color w:val="000000" w:themeColor="text1"/>
          <w:szCs w:val="21"/>
        </w:rPr>
      </w:pPr>
      <w:r>
        <w:rPr>
          <w:rFonts w:ascii="宋体" w:hAnsi="宋体" w:hint="eastAsia"/>
          <w:color w:val="000000" w:themeColor="text1"/>
          <w:szCs w:val="21"/>
        </w:rPr>
        <w:t>跟踪监督审核的最长时间间隔不超过</w:t>
      </w:r>
      <w:r>
        <w:rPr>
          <w:rFonts w:hint="eastAsia"/>
          <w:color w:val="000000" w:themeColor="text1"/>
          <w:szCs w:val="21"/>
        </w:rPr>
        <w:t>12</w:t>
      </w:r>
      <w:r>
        <w:rPr>
          <w:rFonts w:hint="eastAsia"/>
          <w:color w:val="000000" w:themeColor="text1"/>
          <w:szCs w:val="21"/>
        </w:rPr>
        <w:t>个</w:t>
      </w:r>
      <w:r>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14:paraId="3AFA77F4" w14:textId="77777777" w:rsidR="00126CAA" w:rsidRDefault="000B2081">
      <w:pPr>
        <w:spacing w:before="240" w:line="300" w:lineRule="auto"/>
        <w:rPr>
          <w:rFonts w:ascii="宋体" w:hAnsi="宋体"/>
          <w:b/>
          <w:bCs/>
          <w:color w:val="000000" w:themeColor="text1"/>
          <w:szCs w:val="21"/>
        </w:rPr>
      </w:pPr>
      <w:r>
        <w:rPr>
          <w:rFonts w:hAnsi="宋体" w:hint="eastAsia"/>
          <w:b/>
          <w:bCs/>
          <w:color w:val="000000" w:themeColor="text1"/>
          <w:szCs w:val="21"/>
        </w:rPr>
        <w:t>第二条</w:t>
      </w:r>
      <w:r>
        <w:rPr>
          <w:rFonts w:hAnsi="宋体" w:hint="eastAsia"/>
          <w:b/>
          <w:bCs/>
          <w:color w:val="000000" w:themeColor="text1"/>
          <w:szCs w:val="21"/>
        </w:rPr>
        <w:t xml:space="preserve">  </w:t>
      </w:r>
      <w:r>
        <w:rPr>
          <w:rFonts w:ascii="宋体" w:hAnsi="宋体" w:hint="eastAsia"/>
          <w:b/>
          <w:bCs/>
          <w:color w:val="000000" w:themeColor="text1"/>
          <w:szCs w:val="21"/>
        </w:rPr>
        <w:t>费用</w:t>
      </w:r>
      <w:r>
        <w:rPr>
          <w:rFonts w:ascii="宋体" w:hAnsi="宋体"/>
          <w:b/>
          <w:bCs/>
          <w:color w:val="000000" w:themeColor="text1"/>
          <w:szCs w:val="21"/>
        </w:rPr>
        <w:t xml:space="preserve">    </w:t>
      </w:r>
    </w:p>
    <w:p w14:paraId="35D89080" w14:textId="77777777" w:rsidR="00126CAA" w:rsidRDefault="000B2081">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14:paraId="502C5591" w14:textId="77777777" w:rsidR="00126CAA" w:rsidRDefault="000B2081">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14:paraId="4FDB7810" w14:textId="77777777" w:rsidR="00126CAA" w:rsidRDefault="000B2081">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初次认证费用</w:t>
      </w:r>
      <w:r>
        <w:rPr>
          <w:rFonts w:ascii="宋体" w:hAnsi="宋体"/>
          <w:color w:val="000000" w:themeColor="text1"/>
          <w:szCs w:val="21"/>
        </w:rPr>
        <w:t>合计</w:t>
      </w:r>
      <w:r>
        <w:rPr>
          <w:rFonts w:ascii="宋体" w:hAnsi="宋体" w:hint="eastAsia"/>
          <w:color w:val="000000" w:themeColor="text1"/>
          <w:szCs w:val="21"/>
        </w:rPr>
        <w:t>¥</w:t>
      </w:r>
      <w:permStart w:id="1954053538" w:edGrp="everyone"/>
      <w:r>
        <w:rPr>
          <w:rFonts w:ascii="宋体" w:hAnsi="宋体" w:hint="eastAsia"/>
          <w:color w:val="000000" w:themeColor="text1"/>
          <w:szCs w:val="21"/>
          <w:u w:val="single"/>
        </w:rPr>
        <w:t>6000</w:t>
      </w:r>
      <w:r>
        <w:rPr>
          <w:rFonts w:ascii="宋体" w:hAnsi="宋体"/>
          <w:color w:val="000000" w:themeColor="text1"/>
          <w:szCs w:val="21"/>
          <w:u w:val="single"/>
        </w:rPr>
        <w:t xml:space="preserve"> </w:t>
      </w:r>
      <w:permEnd w:id="1954053538"/>
      <w:r>
        <w:rPr>
          <w:rFonts w:ascii="宋体" w:hAnsi="宋体"/>
          <w:color w:val="000000" w:themeColor="text1"/>
          <w:szCs w:val="21"/>
        </w:rPr>
        <w:t xml:space="preserve"> </w:t>
      </w:r>
      <w:r>
        <w:rPr>
          <w:rFonts w:ascii="宋体" w:hAnsi="宋体"/>
          <w:color w:val="000000" w:themeColor="text1"/>
          <w:szCs w:val="21"/>
        </w:rPr>
        <w:t>元（大写</w:t>
      </w:r>
      <w:permStart w:id="129332031" w:edGrp="everyone"/>
      <w:r>
        <w:rPr>
          <w:rFonts w:ascii="宋体" w:hAnsi="宋体"/>
          <w:color w:val="000000" w:themeColor="text1"/>
          <w:szCs w:val="21"/>
          <w:u w:val="single"/>
        </w:rPr>
        <w:t xml:space="preserve">    </w:t>
      </w:r>
      <w:r>
        <w:rPr>
          <w:rFonts w:ascii="宋体" w:hAnsi="宋体" w:hint="eastAsia"/>
          <w:color w:val="000000" w:themeColor="text1"/>
          <w:szCs w:val="21"/>
          <w:u w:val="single"/>
        </w:rPr>
        <w:t>陆仟元整</w:t>
      </w:r>
      <w:r>
        <w:rPr>
          <w:rFonts w:ascii="宋体" w:hAnsi="宋体"/>
          <w:color w:val="000000" w:themeColor="text1"/>
          <w:szCs w:val="21"/>
          <w:u w:val="single"/>
        </w:rPr>
        <w:t xml:space="preserve">   </w:t>
      </w:r>
      <w:permEnd w:id="129332031"/>
      <w:r>
        <w:rPr>
          <w:rFonts w:ascii="宋体" w:hAnsi="宋体"/>
          <w:color w:val="000000" w:themeColor="text1"/>
          <w:szCs w:val="21"/>
        </w:rPr>
        <w:t>），</w:t>
      </w:r>
      <w:r>
        <w:rPr>
          <w:rFonts w:ascii="宋体" w:hAnsi="宋体" w:hint="eastAsia"/>
          <w:color w:val="000000" w:themeColor="text1"/>
          <w:szCs w:val="21"/>
        </w:rPr>
        <w:t>其中：</w:t>
      </w:r>
      <w:permStart w:id="1004553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ascii="宋体" w:hAnsi="宋体" w:hint="eastAsia"/>
          <w:color w:val="000000" w:themeColor="text1"/>
          <w:szCs w:val="21"/>
        </w:rPr>
        <w:t>，</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10045534"/>
      <w:r>
        <w:rPr>
          <w:rFonts w:ascii="宋体" w:hAnsi="宋体"/>
          <w:color w:val="000000" w:themeColor="text1"/>
          <w:szCs w:val="21"/>
        </w:rPr>
        <w:t>。</w:t>
      </w:r>
    </w:p>
    <w:p w14:paraId="3199D63B" w14:textId="77777777" w:rsidR="00126CAA" w:rsidRDefault="000B2081">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14:paraId="75BC55CB" w14:textId="77777777" w:rsidR="00126CAA" w:rsidRDefault="000B2081">
      <w:pPr>
        <w:spacing w:line="300" w:lineRule="auto"/>
        <w:ind w:left="2" w:firstLineChars="201" w:firstLine="422"/>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14:paraId="55344E12" w14:textId="77777777" w:rsidR="00126CAA" w:rsidRDefault="000B2081">
      <w:pPr>
        <w:spacing w:line="300" w:lineRule="auto"/>
        <w:ind w:left="2" w:firstLineChars="201" w:firstLine="422"/>
        <w:jc w:val="left"/>
        <w:rPr>
          <w:rFonts w:ascii="宋体" w:hAnsi="宋体"/>
          <w:color w:val="000000" w:themeColor="text1"/>
          <w:szCs w:val="21"/>
        </w:rPr>
      </w:pPr>
      <w:r>
        <w:rPr>
          <w:rFonts w:ascii="宋体" w:hAnsi="宋体"/>
          <w:color w:val="000000" w:themeColor="text1"/>
          <w:szCs w:val="21"/>
        </w:rPr>
        <w:t>每次监督审核费用合计</w:t>
      </w:r>
      <w:r>
        <w:rPr>
          <w:rFonts w:ascii="宋体" w:hAnsi="宋体" w:hint="eastAsia"/>
          <w:color w:val="000000" w:themeColor="text1"/>
          <w:szCs w:val="21"/>
        </w:rPr>
        <w:t>¥</w:t>
      </w:r>
      <w:permStart w:id="1697844220" w:edGrp="everyone"/>
      <w:r>
        <w:rPr>
          <w:rFonts w:ascii="宋体" w:hAnsi="宋体"/>
          <w:color w:val="000000" w:themeColor="text1"/>
          <w:szCs w:val="21"/>
          <w:u w:val="single"/>
        </w:rPr>
        <w:t xml:space="preserve"> </w:t>
      </w:r>
      <w:r>
        <w:rPr>
          <w:rFonts w:ascii="宋体" w:hAnsi="宋体" w:hint="eastAsia"/>
          <w:color w:val="000000" w:themeColor="text1"/>
          <w:szCs w:val="21"/>
          <w:u w:val="single"/>
        </w:rPr>
        <w:t>5000</w:t>
      </w:r>
      <w:r>
        <w:rPr>
          <w:rFonts w:ascii="宋体" w:hAnsi="宋体"/>
          <w:color w:val="000000" w:themeColor="text1"/>
          <w:szCs w:val="21"/>
          <w:u w:val="single"/>
        </w:rPr>
        <w:t xml:space="preserve"> </w:t>
      </w:r>
      <w:permEnd w:id="1697844220"/>
      <w:r>
        <w:rPr>
          <w:rFonts w:ascii="宋体" w:hAnsi="宋体"/>
          <w:color w:val="000000" w:themeColor="text1"/>
          <w:szCs w:val="21"/>
        </w:rPr>
        <w:t>元（大写</w:t>
      </w:r>
      <w:permStart w:id="1022176920" w:edGrp="everyone"/>
      <w:r>
        <w:rPr>
          <w:rFonts w:ascii="宋体" w:hAnsi="宋体"/>
          <w:color w:val="000000" w:themeColor="text1"/>
          <w:szCs w:val="21"/>
          <w:u w:val="single"/>
        </w:rPr>
        <w:t xml:space="preserve">   </w:t>
      </w:r>
      <w:r>
        <w:rPr>
          <w:rFonts w:ascii="宋体" w:hAnsi="宋体" w:hint="eastAsia"/>
          <w:color w:val="000000" w:themeColor="text1"/>
          <w:szCs w:val="21"/>
          <w:u w:val="single"/>
        </w:rPr>
        <w:t>伍仟元整</w:t>
      </w:r>
      <w:r>
        <w:rPr>
          <w:rFonts w:ascii="宋体" w:hAnsi="宋体"/>
          <w:color w:val="000000" w:themeColor="text1"/>
          <w:szCs w:val="21"/>
          <w:u w:val="single"/>
        </w:rPr>
        <w:t xml:space="preserve">   </w:t>
      </w:r>
      <w:permEnd w:id="1022176920"/>
      <w:r>
        <w:rPr>
          <w:rFonts w:ascii="宋体" w:hAnsi="宋体"/>
          <w:color w:val="000000" w:themeColor="text1"/>
          <w:szCs w:val="21"/>
        </w:rPr>
        <w:t>）</w:t>
      </w:r>
      <w:r>
        <w:rPr>
          <w:rFonts w:ascii="宋体" w:hAnsi="宋体" w:hint="eastAsia"/>
          <w:color w:val="000000" w:themeColor="text1"/>
          <w:szCs w:val="21"/>
        </w:rPr>
        <w:t>，其中：</w:t>
      </w:r>
      <w:permStart w:id="124526560" w:edGrp="everyone"/>
      <w:r>
        <w:rPr>
          <w:rFonts w:ascii="宋体" w:hAnsi="宋体"/>
          <w:color w:val="000000" w:themeColor="text1"/>
          <w:szCs w:val="21"/>
          <w:u w:val="single"/>
        </w:rPr>
        <w:t xml:space="preserve">    </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hint="eastAsia"/>
          <w:color w:val="000000" w:themeColor="text1"/>
          <w:szCs w:val="21"/>
          <w:u w:val="single"/>
        </w:rPr>
        <w:t>。</w:t>
      </w:r>
      <w:permEnd w:id="124526560"/>
    </w:p>
    <w:p w14:paraId="52A3F629" w14:textId="77777777" w:rsidR="00126CAA" w:rsidRDefault="000B2081">
      <w:pPr>
        <w:tabs>
          <w:tab w:val="right" w:pos="9638"/>
        </w:tabs>
        <w:spacing w:line="300" w:lineRule="auto"/>
        <w:ind w:firstLineChars="50" w:firstLine="105"/>
        <w:rPr>
          <w:rFonts w:ascii="宋体" w:hAnsi="宋体"/>
          <w:color w:val="000000" w:themeColor="text1"/>
          <w:szCs w:val="21"/>
        </w:rPr>
      </w:pPr>
      <w:r>
        <w:rPr>
          <w:rFonts w:hAnsi="宋体" w:hint="eastAsia"/>
          <w:bCs/>
          <w:color w:val="000000" w:themeColor="text1"/>
          <w:szCs w:val="21"/>
        </w:rPr>
        <w:t>（</w:t>
      </w:r>
      <w:r>
        <w:rPr>
          <w:rFonts w:hAnsi="宋体" w:hint="eastAsia"/>
          <w:bCs/>
          <w:color w:val="000000" w:themeColor="text1"/>
          <w:szCs w:val="21"/>
        </w:rPr>
        <w:t>3</w:t>
      </w:r>
      <w:r>
        <w:rPr>
          <w:rFonts w:hAnsi="宋体"/>
          <w:bCs/>
          <w:color w:val="000000" w:themeColor="text1"/>
          <w:szCs w:val="21"/>
        </w:rPr>
        <w:t>）</w:t>
      </w:r>
      <w:r>
        <w:rPr>
          <w:rFonts w:hAnsi="宋体" w:hint="eastAsia"/>
          <w:bCs/>
          <w:color w:val="000000" w:themeColor="text1"/>
          <w:szCs w:val="21"/>
        </w:rPr>
        <w:t>再认证费用</w:t>
      </w:r>
    </w:p>
    <w:p w14:paraId="772752C4" w14:textId="77777777" w:rsidR="00126CAA" w:rsidRDefault="000B2081">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再认证费用</w:t>
      </w:r>
      <w:r>
        <w:rPr>
          <w:rFonts w:ascii="宋体" w:hAnsi="宋体"/>
          <w:color w:val="000000" w:themeColor="text1"/>
          <w:szCs w:val="21"/>
        </w:rPr>
        <w:t>合计</w:t>
      </w:r>
      <w:r>
        <w:rPr>
          <w:rFonts w:ascii="宋体" w:hAnsi="宋体" w:hint="eastAsia"/>
          <w:color w:val="000000" w:themeColor="text1"/>
          <w:szCs w:val="21"/>
        </w:rPr>
        <w:t>¥</w:t>
      </w:r>
      <w:permStart w:id="778264763" w:edGrp="everyone"/>
      <w:r>
        <w:rPr>
          <w:rFonts w:ascii="宋体" w:hAnsi="宋体"/>
          <w:color w:val="000000" w:themeColor="text1"/>
          <w:szCs w:val="21"/>
          <w:u w:val="single"/>
        </w:rPr>
        <w:t xml:space="preserve">  </w:t>
      </w:r>
      <w:r>
        <w:rPr>
          <w:rFonts w:ascii="宋体" w:hAnsi="宋体" w:hint="eastAsia"/>
          <w:color w:val="000000" w:themeColor="text1"/>
          <w:szCs w:val="21"/>
          <w:u w:val="single"/>
        </w:rPr>
        <w:t>6000</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778264763"/>
      <w:r>
        <w:rPr>
          <w:rFonts w:ascii="宋体" w:hAnsi="宋体"/>
          <w:color w:val="000000" w:themeColor="text1"/>
          <w:szCs w:val="21"/>
        </w:rPr>
        <w:t>元（大写</w:t>
      </w:r>
      <w:permStart w:id="1068381825" w:edGrp="everyone"/>
      <w:r>
        <w:rPr>
          <w:rFonts w:ascii="宋体" w:hAnsi="宋体"/>
          <w:color w:val="000000" w:themeColor="text1"/>
          <w:szCs w:val="21"/>
          <w:u w:val="single"/>
        </w:rPr>
        <w:t xml:space="preserve">     </w:t>
      </w:r>
      <w:r>
        <w:rPr>
          <w:rFonts w:ascii="宋体" w:hAnsi="宋体" w:hint="eastAsia"/>
          <w:color w:val="000000" w:themeColor="text1"/>
          <w:szCs w:val="21"/>
          <w:u w:val="single"/>
        </w:rPr>
        <w:t>陆仟元整</w:t>
      </w:r>
      <w:r>
        <w:rPr>
          <w:rFonts w:ascii="宋体" w:hAnsi="宋体"/>
          <w:color w:val="000000" w:themeColor="text1"/>
          <w:szCs w:val="21"/>
          <w:u w:val="single"/>
        </w:rPr>
        <w:t xml:space="preserve">       </w:t>
      </w:r>
      <w:permEnd w:id="1068381825"/>
      <w:r>
        <w:rPr>
          <w:rFonts w:ascii="宋体" w:hAnsi="宋体"/>
          <w:color w:val="000000" w:themeColor="text1"/>
          <w:szCs w:val="21"/>
        </w:rPr>
        <w:t>），</w:t>
      </w:r>
      <w:r>
        <w:rPr>
          <w:rFonts w:ascii="宋体" w:hAnsi="宋体" w:hint="eastAsia"/>
          <w:color w:val="000000" w:themeColor="text1"/>
          <w:szCs w:val="21"/>
        </w:rPr>
        <w:t>其中：</w:t>
      </w:r>
      <w:permStart w:id="1167599219" w:edGrp="everyone"/>
      <w:r>
        <w:rPr>
          <w:rFonts w:ascii="宋体" w:hAnsi="宋体"/>
          <w:color w:val="000000" w:themeColor="text1"/>
          <w:szCs w:val="21"/>
          <w:u w:val="single"/>
        </w:rPr>
        <w:t xml:space="preserve">    </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1167599219"/>
    </w:p>
    <w:p w14:paraId="3A9F1B2B" w14:textId="77777777" w:rsidR="00126CAA" w:rsidRDefault="000B2081">
      <w:pPr>
        <w:spacing w:line="300" w:lineRule="auto"/>
        <w:ind w:firstLineChars="50" w:firstLine="105"/>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Ansi="宋体" w:hint="eastAsia"/>
          <w:bCs/>
          <w:color w:val="000000" w:themeColor="text1"/>
          <w:szCs w:val="21"/>
        </w:rPr>
        <w:t>特殊</w:t>
      </w:r>
      <w:r>
        <w:rPr>
          <w:rFonts w:hAnsi="宋体"/>
          <w:bCs/>
          <w:color w:val="000000" w:themeColor="text1"/>
          <w:szCs w:val="21"/>
        </w:rPr>
        <w:t>审核，</w:t>
      </w:r>
      <w:r>
        <w:rPr>
          <w:rFonts w:hAnsi="宋体" w:hint="eastAsia"/>
          <w:bCs/>
          <w:color w:val="000000" w:themeColor="text1"/>
          <w:szCs w:val="21"/>
        </w:rPr>
        <w:t>甲乙双方商定签订补充协议确定费用。</w:t>
      </w:r>
    </w:p>
    <w:p w14:paraId="04E2251B" w14:textId="77777777" w:rsidR="00126CAA" w:rsidRDefault="000B2081">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ascii="宋体" w:hAnsi="宋体" w:hint="eastAsia"/>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ascii="宋体" w:hAnsi="宋体" w:hint="eastAsia"/>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ascii="宋体" w:hAnsi="宋体" w:hint="eastAsia"/>
          <w:color w:val="000000" w:themeColor="text1"/>
          <w:szCs w:val="21"/>
        </w:rPr>
        <w:t>支付；</w:t>
      </w:r>
    </w:p>
    <w:p w14:paraId="72B6202C" w14:textId="77777777" w:rsidR="00126CAA" w:rsidRDefault="000B2081">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Ansi="宋体" w:hint="eastAsia"/>
          <w:bCs/>
          <w:color w:val="000000" w:themeColor="text1"/>
          <w:szCs w:val="21"/>
        </w:rPr>
        <w:t>为甲方提供现场审核服务所发生的</w:t>
      </w:r>
      <w:r>
        <w:rPr>
          <w:rFonts w:hAnsi="宋体"/>
          <w:bCs/>
          <w:color w:val="000000" w:themeColor="text1"/>
          <w:szCs w:val="21"/>
        </w:rPr>
        <w:t>食宿、交通费由甲方承担。</w:t>
      </w:r>
    </w:p>
    <w:p w14:paraId="4FFD2DFF" w14:textId="77777777" w:rsidR="00126CAA" w:rsidRDefault="000B2081">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14:paraId="3EDA6CC6" w14:textId="77777777" w:rsidR="00126CAA" w:rsidRDefault="000B2081">
      <w:pPr>
        <w:spacing w:line="300" w:lineRule="auto"/>
        <w:rPr>
          <w:bCs/>
          <w:color w:val="000000" w:themeColor="text1"/>
          <w:szCs w:val="21"/>
        </w:rPr>
      </w:pPr>
      <w:r>
        <w:rPr>
          <w:rFonts w:hint="eastAsia"/>
          <w:bCs/>
          <w:color w:val="000000" w:themeColor="text1"/>
          <w:szCs w:val="21"/>
        </w:rPr>
        <w:lastRenderedPageBreak/>
        <w:t>2.5</w:t>
      </w:r>
      <w:r>
        <w:rPr>
          <w:rFonts w:hAnsi="宋体"/>
          <w:bCs/>
          <w:color w:val="000000" w:themeColor="text1"/>
          <w:szCs w:val="21"/>
        </w:rPr>
        <w:t>由于乙方原因造成审核人日或费用的增加，其增加部分应由乙方承担。</w:t>
      </w:r>
    </w:p>
    <w:p w14:paraId="5C8BB94D" w14:textId="77777777" w:rsidR="00126CAA" w:rsidRDefault="000B2081">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14:paraId="7750A2D9" w14:textId="77777777" w:rsidR="00126CAA" w:rsidRDefault="000B2081">
      <w:pPr>
        <w:spacing w:before="240" w:line="300" w:lineRule="auto"/>
        <w:rPr>
          <w:rFonts w:hAnsi="宋体"/>
          <w:b/>
          <w:bCs/>
          <w:color w:val="000000" w:themeColor="text1"/>
          <w:szCs w:val="21"/>
        </w:rPr>
      </w:pPr>
      <w:r>
        <w:rPr>
          <w:rFonts w:hAnsi="宋体" w:hint="eastAsia"/>
          <w:b/>
          <w:bCs/>
          <w:color w:val="000000" w:themeColor="text1"/>
          <w:szCs w:val="21"/>
        </w:rPr>
        <w:t>第三条</w:t>
      </w:r>
      <w:r>
        <w:rPr>
          <w:rFonts w:hAnsi="宋体" w:hint="eastAsia"/>
          <w:b/>
          <w:bCs/>
          <w:color w:val="000000" w:themeColor="text1"/>
          <w:szCs w:val="21"/>
        </w:rPr>
        <w:t xml:space="preserve"> </w:t>
      </w:r>
      <w:r>
        <w:rPr>
          <w:rFonts w:hAnsi="宋体" w:hint="eastAsia"/>
          <w:b/>
          <w:bCs/>
          <w:color w:val="000000" w:themeColor="text1"/>
          <w:szCs w:val="21"/>
        </w:rPr>
        <w:t>双方义务</w:t>
      </w:r>
    </w:p>
    <w:p w14:paraId="6B8463E7" w14:textId="77777777" w:rsidR="00126CAA" w:rsidRDefault="000B2081">
      <w:pPr>
        <w:spacing w:line="300" w:lineRule="auto"/>
        <w:rPr>
          <w:rFonts w:ascii="宋体" w:hAnsi="宋体"/>
          <w:color w:val="000000" w:themeColor="text1"/>
          <w:szCs w:val="21"/>
        </w:rPr>
      </w:pPr>
      <w:r>
        <w:rPr>
          <w:rFonts w:ascii="宋体" w:hAnsi="宋体" w:hint="eastAsia"/>
          <w:bCs/>
          <w:color w:val="000000" w:themeColor="text1"/>
          <w:szCs w:val="21"/>
        </w:rPr>
        <w:t xml:space="preserve">    </w:t>
      </w:r>
      <w:r>
        <w:rPr>
          <w:rFonts w:ascii="宋体" w:hAnsi="宋体" w:hint="eastAsia"/>
          <w:bCs/>
          <w:color w:val="000000" w:themeColor="text1"/>
          <w:szCs w:val="21"/>
        </w:rPr>
        <w:t>甲乙双方遵守国务院《中华人民共和国认证认可条例》和国家有关认证认可行政规章制度的规定。</w:t>
      </w:r>
    </w:p>
    <w:p w14:paraId="50F98589" w14:textId="77777777" w:rsidR="00126CAA" w:rsidRDefault="000B2081">
      <w:pPr>
        <w:spacing w:before="240" w:line="300" w:lineRule="auto"/>
        <w:rPr>
          <w:rFonts w:hAnsi="宋体"/>
          <w:b/>
          <w:bCs/>
          <w:color w:val="000000" w:themeColor="text1"/>
          <w:szCs w:val="21"/>
        </w:rPr>
      </w:pPr>
      <w:r>
        <w:rPr>
          <w:rFonts w:hAnsi="宋体" w:hint="eastAsia"/>
          <w:b/>
          <w:bCs/>
          <w:color w:val="000000" w:themeColor="text1"/>
          <w:szCs w:val="21"/>
        </w:rPr>
        <w:t>第四条</w:t>
      </w:r>
      <w:r>
        <w:rPr>
          <w:rFonts w:hAnsi="宋体" w:hint="eastAsia"/>
          <w:b/>
          <w:bCs/>
          <w:color w:val="000000" w:themeColor="text1"/>
          <w:szCs w:val="21"/>
        </w:rPr>
        <w:t xml:space="preserve"> </w:t>
      </w:r>
      <w:r>
        <w:rPr>
          <w:rFonts w:hAnsi="宋体" w:hint="eastAsia"/>
          <w:b/>
          <w:bCs/>
          <w:color w:val="000000" w:themeColor="text1"/>
          <w:szCs w:val="21"/>
        </w:rPr>
        <w:t>甲方权利和义务</w:t>
      </w:r>
      <w:r>
        <w:rPr>
          <w:rFonts w:hAnsi="宋体"/>
          <w:b/>
          <w:bCs/>
          <w:color w:val="000000" w:themeColor="text1"/>
          <w:szCs w:val="21"/>
        </w:rPr>
        <w:t xml:space="preserve"> </w:t>
      </w:r>
    </w:p>
    <w:p w14:paraId="0F84B2E9" w14:textId="77777777" w:rsidR="00126CAA" w:rsidRDefault="000B2081">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14:paraId="70D05BD3" w14:textId="77777777" w:rsidR="00126CAA" w:rsidRDefault="000B2081">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14:paraId="045F9CED" w14:textId="77777777" w:rsidR="00126CAA" w:rsidRDefault="000B2081">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14:paraId="6313D988" w14:textId="77777777" w:rsidR="00126CAA" w:rsidRDefault="000B2081">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14:paraId="0B8D2168" w14:textId="77777777" w:rsidR="00126CAA" w:rsidRDefault="000B2081">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14:paraId="404754F1" w14:textId="77777777" w:rsidR="00126CAA" w:rsidRDefault="000B2081">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14:paraId="0B928A4E" w14:textId="77777777" w:rsidR="00126CAA" w:rsidRDefault="000B208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14:paraId="0FD08344" w14:textId="77777777" w:rsidR="00126CAA" w:rsidRDefault="000B208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14:paraId="4D4892A2" w14:textId="77777777" w:rsidR="00126CAA" w:rsidRDefault="000B208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14:paraId="742E1CE7" w14:textId="77777777" w:rsidR="00126CAA" w:rsidRDefault="000B208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w:t>
      </w:r>
      <w:r>
        <w:rPr>
          <w:rFonts w:ascii="Times New Roman" w:hAnsi="宋体" w:cs="Times New Roman"/>
          <w:color w:val="000000" w:themeColor="text1"/>
          <w:sz w:val="21"/>
          <w:szCs w:val="21"/>
        </w:rPr>
        <w:t>告材料；</w:t>
      </w:r>
      <w:r>
        <w:rPr>
          <w:rFonts w:ascii="Times New Roman" w:hAnsi="Times New Roman" w:cs="Times New Roman"/>
          <w:color w:val="000000" w:themeColor="text1"/>
          <w:sz w:val="21"/>
          <w:szCs w:val="21"/>
        </w:rPr>
        <w:t xml:space="preserve"> </w:t>
      </w:r>
    </w:p>
    <w:p w14:paraId="2817B1C5" w14:textId="77777777" w:rsidR="00126CAA" w:rsidRDefault="000B208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14:paraId="300BA31E" w14:textId="77777777" w:rsidR="00126CAA" w:rsidRDefault="000B208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14:paraId="497D737D" w14:textId="77777777" w:rsidR="00126CAA" w:rsidRDefault="000B2081">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14:paraId="6CC46816" w14:textId="77777777" w:rsidR="00126CAA" w:rsidRDefault="000B2081">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14:paraId="45DA007D" w14:textId="77777777" w:rsidR="00126CAA" w:rsidRDefault="000B2081">
      <w:pPr>
        <w:adjustRightInd w:val="0"/>
        <w:spacing w:line="300" w:lineRule="auto"/>
        <w:ind w:left="420" w:hangingChars="200" w:hanging="42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14:paraId="575195D9" w14:textId="77777777" w:rsidR="00126CAA" w:rsidRDefault="000B2081">
      <w:pPr>
        <w:adjustRightInd w:val="0"/>
        <w:spacing w:line="300" w:lineRule="auto"/>
        <w:ind w:left="420" w:hangingChars="200" w:hanging="42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14:paraId="6FEE88E2" w14:textId="77777777" w:rsidR="00126CAA" w:rsidRDefault="000B208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14:paraId="2D064B40" w14:textId="77777777" w:rsidR="00126CAA" w:rsidRDefault="000B208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w:t>
      </w:r>
      <w:r>
        <w:rPr>
          <w:rFonts w:ascii="Times New Roman" w:hAnsi="宋体" w:cs="Times New Roman"/>
          <w:color w:val="000000" w:themeColor="text1"/>
          <w:sz w:val="21"/>
          <w:szCs w:val="21"/>
        </w:rPr>
        <w:t>资格、强制性认证或其他资质证书；</w:t>
      </w:r>
    </w:p>
    <w:p w14:paraId="6581A78C" w14:textId="77777777" w:rsidR="00126CAA" w:rsidRDefault="000B208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14:paraId="3A0582C5" w14:textId="77777777" w:rsidR="00126CAA" w:rsidRDefault="000B208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14:paraId="0076A267" w14:textId="77777777" w:rsidR="00126CAA" w:rsidRDefault="000B208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14:paraId="6240ECEF" w14:textId="77777777" w:rsidR="00126CAA" w:rsidRDefault="000B208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14:paraId="6FCE6A69" w14:textId="77777777" w:rsidR="00126CAA" w:rsidRDefault="000B208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14:paraId="5CD51E6D" w14:textId="77777777" w:rsidR="00126CAA" w:rsidRDefault="000B208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14:paraId="76FD252B" w14:textId="77777777" w:rsidR="00126CAA" w:rsidRDefault="000B208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14:paraId="6887E033" w14:textId="77777777" w:rsidR="00126CAA" w:rsidRDefault="000B208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14:paraId="3FB0EEDA" w14:textId="77777777" w:rsidR="00126CAA" w:rsidRDefault="000B2081">
      <w:pPr>
        <w:pStyle w:val="Default"/>
        <w:spacing w:line="300" w:lineRule="auto"/>
        <w:rPr>
          <w:rFonts w:ascii="Times New Roman" w:eastAsia="华文楷体" w:hAnsi="Times New Roman" w:cs="Times New Roman"/>
          <w:color w:val="000000" w:themeColor="text1"/>
          <w:sz w:val="21"/>
          <w:szCs w:val="21"/>
        </w:rPr>
      </w:pPr>
      <w:r>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14:paraId="01C7F15F" w14:textId="77777777" w:rsidR="00126CAA" w:rsidRDefault="000B2081">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w:t>
      </w:r>
      <w:r>
        <w:rPr>
          <w:rFonts w:hAnsi="宋体"/>
          <w:color w:val="000000" w:themeColor="text1"/>
          <w:kern w:val="0"/>
          <w:szCs w:val="21"/>
        </w:rPr>
        <w:lastRenderedPageBreak/>
        <w:t>合同的补充条款。当甲方与管理体系相关的信息发生重大变化时，应及时向乙方通报，由乙方按规定</w:t>
      </w:r>
      <w:r>
        <w:rPr>
          <w:rFonts w:ascii="宋体" w:hAnsi="宋体" w:cs="宋体" w:hint="eastAsia"/>
          <w:color w:val="000000" w:themeColor="text1"/>
          <w:kern w:val="0"/>
          <w:szCs w:val="21"/>
        </w:rPr>
        <w:t>决定</w:t>
      </w:r>
      <w:r>
        <w:rPr>
          <w:rFonts w:hAnsi="宋体"/>
          <w:color w:val="000000" w:themeColor="text1"/>
          <w:kern w:val="0"/>
          <w:szCs w:val="21"/>
        </w:rPr>
        <w:t>是否重新进行审核或变更注册资格。</w:t>
      </w:r>
    </w:p>
    <w:p w14:paraId="6E838A9F" w14:textId="77777777" w:rsidR="00126CAA" w:rsidRDefault="000B2081">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14:paraId="4769F00C" w14:textId="77777777" w:rsidR="00126CAA" w:rsidRDefault="000B2081">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14:paraId="462AD7B2" w14:textId="77777777" w:rsidR="00126CAA" w:rsidRDefault="000B2081">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14:paraId="74A1B19C" w14:textId="77777777" w:rsidR="00126CAA" w:rsidRDefault="000B2081">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14:paraId="7A27A7BA" w14:textId="77777777" w:rsidR="00126CAA" w:rsidRDefault="000B2081">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w:t>
      </w:r>
      <w:r>
        <w:rPr>
          <w:rFonts w:hAnsi="宋体"/>
          <w:color w:val="000000" w:themeColor="text1"/>
          <w:kern w:val="0"/>
          <w:szCs w:val="21"/>
        </w:rPr>
        <w:t>证书、认证标准和有关信息，不利用管理体系认证证书和相关文字、符号误导公众认为其产品或服务通过认证。</w:t>
      </w:r>
    </w:p>
    <w:p w14:paraId="5E5A86BA" w14:textId="77777777" w:rsidR="00126CAA" w:rsidRDefault="000B2081">
      <w:pPr>
        <w:spacing w:line="300" w:lineRule="auto"/>
        <w:ind w:left="420" w:hangingChars="200" w:hanging="42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14:paraId="51EF66A9" w14:textId="77777777" w:rsidR="00126CAA" w:rsidRDefault="000B2081">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14:paraId="68423A1C" w14:textId="77777777" w:rsidR="00126CAA" w:rsidRDefault="000B2081">
      <w:pPr>
        <w:spacing w:before="240" w:line="300" w:lineRule="auto"/>
        <w:rPr>
          <w:rFonts w:hAnsi="宋体"/>
          <w:b/>
          <w:bCs/>
          <w:color w:val="000000" w:themeColor="text1"/>
          <w:szCs w:val="21"/>
        </w:rPr>
      </w:pPr>
      <w:r>
        <w:rPr>
          <w:rFonts w:hAnsi="宋体" w:hint="eastAsia"/>
          <w:b/>
          <w:bCs/>
          <w:color w:val="000000" w:themeColor="text1"/>
          <w:szCs w:val="21"/>
        </w:rPr>
        <w:t>第五条</w:t>
      </w:r>
      <w:r>
        <w:rPr>
          <w:rFonts w:hAnsi="宋体" w:hint="eastAsia"/>
          <w:b/>
          <w:bCs/>
          <w:color w:val="000000" w:themeColor="text1"/>
          <w:szCs w:val="21"/>
        </w:rPr>
        <w:t xml:space="preserve"> </w:t>
      </w:r>
      <w:r>
        <w:rPr>
          <w:rFonts w:hAnsi="宋体" w:hint="eastAsia"/>
          <w:b/>
          <w:bCs/>
          <w:color w:val="000000" w:themeColor="text1"/>
          <w:szCs w:val="21"/>
        </w:rPr>
        <w:t>乙方权利和义务</w:t>
      </w:r>
      <w:r>
        <w:rPr>
          <w:rFonts w:hAnsi="宋体"/>
          <w:b/>
          <w:bCs/>
          <w:color w:val="000000" w:themeColor="text1"/>
          <w:szCs w:val="21"/>
        </w:rPr>
        <w:t xml:space="preserve">  </w:t>
      </w:r>
    </w:p>
    <w:p w14:paraId="4FBC2068" w14:textId="77777777" w:rsidR="00126CAA" w:rsidRDefault="000B2081">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14:paraId="7F34269F" w14:textId="77777777" w:rsidR="00126CAA" w:rsidRDefault="000B2081">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14:paraId="0EBA90BC" w14:textId="77777777" w:rsidR="00126CAA" w:rsidRDefault="000B2081">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rFonts w:hAnsi="宋体"/>
          <w:color w:val="000000" w:themeColor="text1"/>
          <w:szCs w:val="21"/>
        </w:rPr>
        <w:t>；</w:t>
      </w:r>
      <w:r>
        <w:rPr>
          <w:color w:val="000000" w:themeColor="text1"/>
          <w:szCs w:val="21"/>
        </w:rPr>
        <w:t xml:space="preserve"> </w:t>
      </w:r>
    </w:p>
    <w:p w14:paraId="264F3039" w14:textId="77777777" w:rsidR="00126CAA" w:rsidRDefault="000B2081">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14:paraId="46F9CFD3" w14:textId="77777777" w:rsidR="00126CAA" w:rsidRDefault="000B2081">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14:paraId="78A6B8AD" w14:textId="77777777" w:rsidR="00126CAA" w:rsidRDefault="000B2081">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14:paraId="2F07BBAF" w14:textId="77777777" w:rsidR="00126CAA" w:rsidRDefault="000B2081">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14:paraId="56B805B6" w14:textId="77777777" w:rsidR="00126CAA" w:rsidRDefault="000B2081">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14:paraId="6CBFE87D" w14:textId="77777777" w:rsidR="00126CAA" w:rsidRDefault="000B208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14:paraId="1946E74B" w14:textId="77777777" w:rsidR="00126CAA" w:rsidRDefault="000B208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5.8.2 </w:t>
      </w:r>
      <w:r>
        <w:rPr>
          <w:rFonts w:ascii="Times New Roman" w:hAnsi="Times New Roman" w:cs="Times New Roman"/>
          <w:color w:val="000000" w:themeColor="text1"/>
          <w:sz w:val="21"/>
          <w:szCs w:val="21"/>
        </w:rPr>
        <w:t>甲方已公开的资料；</w:t>
      </w:r>
    </w:p>
    <w:p w14:paraId="5023E0AB" w14:textId="77777777" w:rsidR="00126CAA" w:rsidRDefault="000B208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14:paraId="0B6ED159" w14:textId="77777777" w:rsidR="00126CAA" w:rsidRDefault="000B208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14:paraId="3561F2EA" w14:textId="77777777" w:rsidR="00126CAA" w:rsidRDefault="000B2081">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14:paraId="09B0BB9A" w14:textId="77777777" w:rsidR="00126CAA" w:rsidRDefault="000B2081">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14:paraId="5C19A616" w14:textId="77777777" w:rsidR="00126CAA" w:rsidRDefault="000B2081">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14:paraId="5F057B19" w14:textId="77777777" w:rsidR="00126CAA" w:rsidRDefault="000B2081">
      <w:pPr>
        <w:spacing w:line="300" w:lineRule="auto"/>
        <w:rPr>
          <w:color w:val="000000" w:themeColor="text1"/>
          <w:szCs w:val="21"/>
        </w:rPr>
      </w:pPr>
      <w:r>
        <w:rPr>
          <w:color w:val="000000" w:themeColor="text1"/>
          <w:szCs w:val="21"/>
        </w:rPr>
        <w:lastRenderedPageBreak/>
        <w:t>5.12</w:t>
      </w:r>
      <w:r>
        <w:rPr>
          <w:rFonts w:hAnsi="宋体"/>
          <w:color w:val="000000" w:themeColor="text1"/>
          <w:szCs w:val="21"/>
        </w:rPr>
        <w:t>应确保认证活动公正客观。</w:t>
      </w:r>
    </w:p>
    <w:p w14:paraId="70505781" w14:textId="77777777" w:rsidR="00126CAA" w:rsidRDefault="000B2081">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14:paraId="5539DF81" w14:textId="77777777" w:rsidR="00126CAA" w:rsidRDefault="000B2081">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14:paraId="28404A95" w14:textId="77777777" w:rsidR="00126CAA" w:rsidRDefault="000B2081">
      <w:pPr>
        <w:spacing w:before="240" w:line="300" w:lineRule="auto"/>
        <w:rPr>
          <w:rFonts w:hAnsi="宋体"/>
          <w:b/>
          <w:bCs/>
          <w:color w:val="000000" w:themeColor="text1"/>
          <w:szCs w:val="21"/>
        </w:rPr>
      </w:pPr>
      <w:r>
        <w:rPr>
          <w:rFonts w:hAnsi="宋体" w:hint="eastAsia"/>
          <w:b/>
          <w:bCs/>
          <w:color w:val="000000" w:themeColor="text1"/>
          <w:szCs w:val="21"/>
        </w:rPr>
        <w:t>第六条</w:t>
      </w:r>
      <w:r>
        <w:rPr>
          <w:rFonts w:hAnsi="宋体" w:hint="eastAsia"/>
          <w:b/>
          <w:bCs/>
          <w:color w:val="000000" w:themeColor="text1"/>
          <w:szCs w:val="21"/>
        </w:rPr>
        <w:t xml:space="preserve"> </w:t>
      </w:r>
      <w:r>
        <w:rPr>
          <w:rFonts w:hAnsi="宋体" w:hint="eastAsia"/>
          <w:b/>
          <w:bCs/>
          <w:color w:val="000000" w:themeColor="text1"/>
          <w:szCs w:val="21"/>
        </w:rPr>
        <w:t>合同终止及违约责任</w:t>
      </w:r>
      <w:r>
        <w:rPr>
          <w:rFonts w:hAnsi="宋体"/>
          <w:b/>
          <w:bCs/>
          <w:color w:val="000000" w:themeColor="text1"/>
          <w:szCs w:val="21"/>
        </w:rPr>
        <w:t xml:space="preserve"> </w:t>
      </w:r>
    </w:p>
    <w:p w14:paraId="4579ED20" w14:textId="77777777" w:rsidR="00126CAA" w:rsidRDefault="000B2081">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14:paraId="718ACAE6" w14:textId="77777777" w:rsidR="00126CAA" w:rsidRDefault="000B2081">
      <w:pPr>
        <w:spacing w:line="300" w:lineRule="auto"/>
        <w:ind w:left="468" w:hangingChars="223" w:hanging="468"/>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14:paraId="7496D76E" w14:textId="77777777" w:rsidR="00126CAA" w:rsidRDefault="000B2081">
      <w:pPr>
        <w:spacing w:line="300" w:lineRule="auto"/>
        <w:ind w:left="477" w:hangingChars="223" w:hanging="477"/>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14:paraId="59D39D28" w14:textId="77777777" w:rsidR="00126CAA" w:rsidRDefault="000B2081">
      <w:pPr>
        <w:spacing w:line="300" w:lineRule="auto"/>
        <w:ind w:left="378" w:hangingChars="180" w:hanging="378"/>
        <w:rPr>
          <w:rFonts w:ascii="宋体" w:hAnsi="宋体" w:cs="宋体"/>
          <w:color w:val="000000" w:themeColor="text1"/>
          <w:kern w:val="0"/>
          <w:szCs w:val="21"/>
        </w:rPr>
      </w:pPr>
      <w:r>
        <w:rPr>
          <w:rFonts w:hint="eastAsia"/>
          <w:color w:val="000000" w:themeColor="text1"/>
          <w:szCs w:val="21"/>
        </w:rPr>
        <w:t xml:space="preserve">6.3 </w:t>
      </w:r>
      <w:r>
        <w:rPr>
          <w:rFonts w:ascii="宋体" w:hAnsi="宋体" w:cs="宋体" w:hint="eastAsia"/>
          <w:color w:val="000000" w:themeColor="text1"/>
          <w:kern w:val="0"/>
          <w:szCs w:val="21"/>
        </w:rPr>
        <w:t>甲方要承担因故意或过失提供不真实、不完整的信息、弄虚作假所造成的全部后果，包括少报瞒报企业</w:t>
      </w:r>
    </w:p>
    <w:p w14:paraId="2640EDA9" w14:textId="77777777" w:rsidR="00126CAA" w:rsidRDefault="000B2081">
      <w:pPr>
        <w:spacing w:line="300" w:lineRule="auto"/>
        <w:ind w:left="378" w:hangingChars="180" w:hanging="378"/>
        <w:rPr>
          <w:rFonts w:ascii="宋体" w:hAnsi="宋体" w:cs="宋体"/>
          <w:color w:val="000000" w:themeColor="text1"/>
          <w:kern w:val="0"/>
          <w:szCs w:val="21"/>
        </w:rPr>
      </w:pPr>
      <w:r>
        <w:rPr>
          <w:rFonts w:ascii="宋体" w:hAnsi="宋体" w:cs="宋体" w:hint="eastAsia"/>
          <w:color w:val="000000" w:themeColor="text1"/>
          <w:kern w:val="0"/>
          <w:szCs w:val="21"/>
        </w:rPr>
        <w:t>人数，该后果但不限于按国家及行业有关规定追加审核人日及认证费用、由此造成的甲方的经济及非经济</w:t>
      </w:r>
    </w:p>
    <w:p w14:paraId="23EA35FA" w14:textId="77777777" w:rsidR="00126CAA" w:rsidRDefault="000B2081">
      <w:pPr>
        <w:spacing w:line="300" w:lineRule="auto"/>
        <w:ind w:left="378" w:hangingChars="180" w:hanging="378"/>
        <w:rPr>
          <w:color w:val="000000" w:themeColor="text1"/>
          <w:szCs w:val="21"/>
        </w:rPr>
      </w:pPr>
      <w:r>
        <w:rPr>
          <w:rFonts w:ascii="宋体" w:hAnsi="宋体" w:cs="宋体" w:hint="eastAsia"/>
          <w:color w:val="000000" w:themeColor="text1"/>
          <w:kern w:val="0"/>
          <w:szCs w:val="21"/>
        </w:rPr>
        <w:t>损失、任何第三方对乙方采取相应措施给乙方所造成的所有经济损失、名誉损失。</w:t>
      </w:r>
    </w:p>
    <w:p w14:paraId="6B257988" w14:textId="77777777" w:rsidR="00126CAA" w:rsidRDefault="000B2081">
      <w:pPr>
        <w:spacing w:line="300" w:lineRule="auto"/>
        <w:ind w:left="378" w:hangingChars="180" w:hanging="378"/>
        <w:rPr>
          <w:rFonts w:ascii="宋体"/>
          <w:color w:val="000000" w:themeColor="text1"/>
          <w:spacing w:val="6"/>
          <w:szCs w:val="21"/>
        </w:rPr>
      </w:pPr>
      <w:r>
        <w:rPr>
          <w:rFonts w:hint="eastAsia"/>
          <w:color w:val="000000" w:themeColor="text1"/>
          <w:szCs w:val="21"/>
        </w:rPr>
        <w:t xml:space="preserve">6.4 </w:t>
      </w:r>
      <w:r>
        <w:rPr>
          <w:rFonts w:ascii="宋体" w:hint="eastAsia"/>
          <w:color w:val="000000" w:themeColor="text1"/>
          <w:spacing w:val="6"/>
          <w:szCs w:val="21"/>
        </w:rPr>
        <w:t>在认证初审</w:t>
      </w:r>
      <w:r>
        <w:rPr>
          <w:rFonts w:ascii="宋体" w:hint="eastAsia"/>
          <w:color w:val="000000" w:themeColor="text1"/>
          <w:spacing w:val="6"/>
          <w:szCs w:val="21"/>
        </w:rPr>
        <w:t>/</w:t>
      </w:r>
      <w:r>
        <w:rPr>
          <w:rFonts w:ascii="宋体" w:hint="eastAsia"/>
          <w:color w:val="000000" w:themeColor="text1"/>
          <w:spacing w:val="6"/>
          <w:szCs w:val="21"/>
        </w:rPr>
        <w:t>再认证</w:t>
      </w:r>
      <w:r>
        <w:rPr>
          <w:rFonts w:ascii="宋体" w:hint="eastAsia"/>
          <w:color w:val="000000" w:themeColor="text1"/>
          <w:spacing w:val="6"/>
          <w:szCs w:val="21"/>
        </w:rPr>
        <w:t>/</w:t>
      </w:r>
      <w:r>
        <w:rPr>
          <w:rFonts w:ascii="宋体" w:hint="eastAsia"/>
          <w:color w:val="000000" w:themeColor="text1"/>
          <w:spacing w:val="6"/>
          <w:szCs w:val="21"/>
        </w:rPr>
        <w:t>监督审核中，对经双方确认后应由乙方负责的赔偿，其赔偿费将不得超过甲</w:t>
      </w:r>
    </w:p>
    <w:p w14:paraId="17B43BB6" w14:textId="77777777" w:rsidR="00126CAA" w:rsidRDefault="000B2081">
      <w:pPr>
        <w:spacing w:line="300" w:lineRule="auto"/>
        <w:ind w:left="400" w:hangingChars="180" w:hanging="400"/>
        <w:rPr>
          <w:rFonts w:ascii="宋体"/>
          <w:color w:val="000000" w:themeColor="text1"/>
          <w:spacing w:val="6"/>
          <w:szCs w:val="21"/>
        </w:rPr>
      </w:pPr>
      <w:r>
        <w:rPr>
          <w:rFonts w:ascii="宋体" w:hint="eastAsia"/>
          <w:color w:val="000000" w:themeColor="text1"/>
          <w:spacing w:val="6"/>
          <w:szCs w:val="21"/>
        </w:rPr>
        <w:t>方本次审核费；乙方将不承担超过该类费用的任何损失的赔偿责任。</w:t>
      </w:r>
    </w:p>
    <w:p w14:paraId="78637EC5" w14:textId="77777777" w:rsidR="00126CAA" w:rsidRDefault="000B2081">
      <w:pPr>
        <w:tabs>
          <w:tab w:val="left" w:pos="1470"/>
        </w:tabs>
        <w:spacing w:line="300" w:lineRule="auto"/>
        <w:ind w:left="420" w:hangingChars="200" w:hanging="42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 xml:space="preserve">5 </w:t>
      </w:r>
      <w:r>
        <w:rPr>
          <w:rFonts w:hint="eastAsia"/>
          <w:color w:val="000000" w:themeColor="text1"/>
          <w:szCs w:val="21"/>
        </w:rPr>
        <w:t>在履行本合同过程中发生的争议，如双方和解或调解不成，双方约定向乙方所在地（北京市朝阳区）人</w:t>
      </w:r>
    </w:p>
    <w:p w14:paraId="1C033A9D" w14:textId="77777777" w:rsidR="00126CAA" w:rsidRDefault="000B2081">
      <w:pPr>
        <w:tabs>
          <w:tab w:val="left" w:pos="1470"/>
        </w:tabs>
        <w:spacing w:line="300" w:lineRule="auto"/>
        <w:ind w:left="420" w:hangingChars="200" w:hanging="420"/>
        <w:rPr>
          <w:color w:val="000000" w:themeColor="text1"/>
          <w:szCs w:val="21"/>
        </w:rPr>
      </w:pPr>
      <w:r>
        <w:rPr>
          <w:rFonts w:hint="eastAsia"/>
          <w:color w:val="000000" w:themeColor="text1"/>
          <w:szCs w:val="21"/>
        </w:rPr>
        <w:t>民法院提起诉讼。</w:t>
      </w:r>
    </w:p>
    <w:p w14:paraId="42EC5401" w14:textId="77777777" w:rsidR="00126CAA" w:rsidRDefault="000B2081">
      <w:pPr>
        <w:spacing w:line="300" w:lineRule="auto"/>
        <w:rPr>
          <w:rFonts w:ascii="宋体"/>
          <w:color w:val="000000" w:themeColor="text1"/>
          <w:spacing w:val="6"/>
          <w:szCs w:val="21"/>
        </w:rPr>
      </w:pPr>
      <w:r>
        <w:rPr>
          <w:rFonts w:hint="eastAsia"/>
          <w:color w:val="000000" w:themeColor="text1"/>
          <w:szCs w:val="21"/>
        </w:rPr>
        <w:t xml:space="preserve">6.6  </w:t>
      </w:r>
      <w:r>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14:paraId="7F5F8253" w14:textId="77777777" w:rsidR="00126CAA" w:rsidRDefault="000B2081">
      <w:pPr>
        <w:spacing w:before="240" w:line="300" w:lineRule="auto"/>
        <w:rPr>
          <w:rFonts w:hAnsi="宋体"/>
          <w:b/>
          <w:bCs/>
          <w:color w:val="000000" w:themeColor="text1"/>
          <w:szCs w:val="21"/>
        </w:rPr>
      </w:pPr>
      <w:r>
        <w:rPr>
          <w:rFonts w:hAnsi="宋体" w:hint="eastAsia"/>
          <w:b/>
          <w:bCs/>
          <w:color w:val="000000" w:themeColor="text1"/>
          <w:szCs w:val="21"/>
        </w:rPr>
        <w:t>第七条</w:t>
      </w:r>
      <w:r>
        <w:rPr>
          <w:rFonts w:hAnsi="宋体" w:hint="eastAsia"/>
          <w:b/>
          <w:bCs/>
          <w:color w:val="000000" w:themeColor="text1"/>
          <w:szCs w:val="21"/>
        </w:rPr>
        <w:t xml:space="preserve"> </w:t>
      </w:r>
      <w:r>
        <w:rPr>
          <w:rFonts w:hAnsi="宋体"/>
          <w:b/>
          <w:bCs/>
          <w:color w:val="000000" w:themeColor="text1"/>
          <w:szCs w:val="21"/>
        </w:rPr>
        <w:t>合同的生效及其他事宜</w:t>
      </w:r>
    </w:p>
    <w:p w14:paraId="0E17B3CD" w14:textId="77777777" w:rsidR="00126CAA" w:rsidRDefault="000B2081">
      <w:pPr>
        <w:spacing w:line="300" w:lineRule="auto"/>
        <w:jc w:val="left"/>
        <w:rPr>
          <w:bCs/>
          <w:color w:val="000000" w:themeColor="text1"/>
          <w:szCs w:val="21"/>
        </w:rPr>
      </w:pPr>
      <w:r>
        <w:rPr>
          <w:bCs/>
          <w:color w:val="000000" w:themeColor="text1"/>
          <w:szCs w:val="21"/>
        </w:rPr>
        <w:t>7.1</w:t>
      </w:r>
      <w:r>
        <w:rPr>
          <w:bCs/>
          <w:color w:val="000000" w:themeColor="text1"/>
          <w:szCs w:val="21"/>
        </w:rPr>
        <w:t>本合同双方签字盖章，于乙方申请评审通过之日起生效。</w:t>
      </w:r>
    </w:p>
    <w:p w14:paraId="3E596683" w14:textId="77777777" w:rsidR="00126CAA" w:rsidRDefault="000B2081">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14:paraId="06BE7B6C" w14:textId="77777777" w:rsidR="00126CAA" w:rsidRDefault="000B2081">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14:paraId="54918AD1" w14:textId="77777777" w:rsidR="00126CAA" w:rsidRDefault="000B2081">
      <w:pPr>
        <w:spacing w:line="300" w:lineRule="auto"/>
        <w:jc w:val="left"/>
        <w:rPr>
          <w:bCs/>
          <w:color w:val="000000" w:themeColor="text1"/>
          <w:szCs w:val="21"/>
        </w:rPr>
      </w:pPr>
      <w:r>
        <w:rPr>
          <w:bCs/>
          <w:color w:val="000000" w:themeColor="text1"/>
          <w:szCs w:val="21"/>
        </w:rPr>
        <w:t>7.4</w:t>
      </w:r>
      <w:r>
        <w:rPr>
          <w:bCs/>
          <w:color w:val="000000" w:themeColor="text1"/>
          <w:szCs w:val="21"/>
        </w:rPr>
        <w:t>甲乙双方必须认真履行合同，不能履行合同时，双方协商解决；若终止合同，则提出终止方需支付另一方本合同金额</w:t>
      </w:r>
      <w:r>
        <w:rPr>
          <w:bCs/>
          <w:color w:val="000000" w:themeColor="text1"/>
          <w:szCs w:val="21"/>
        </w:rPr>
        <w:t>30%</w:t>
      </w:r>
      <w:r>
        <w:rPr>
          <w:bCs/>
          <w:color w:val="000000" w:themeColor="text1"/>
          <w:szCs w:val="21"/>
        </w:rPr>
        <w:t>的违约金，作为补偿。</w:t>
      </w:r>
    </w:p>
    <w:p w14:paraId="6E8750AF" w14:textId="77777777" w:rsidR="00126CAA" w:rsidRDefault="000B2081">
      <w:pPr>
        <w:spacing w:line="300" w:lineRule="auto"/>
        <w:jc w:val="left"/>
        <w:rPr>
          <w:bCs/>
          <w:color w:val="000000" w:themeColor="text1"/>
          <w:szCs w:val="21"/>
        </w:rPr>
      </w:pPr>
      <w:r>
        <w:rPr>
          <w:bCs/>
          <w:color w:val="000000" w:themeColor="text1"/>
          <w:szCs w:val="21"/>
        </w:rPr>
        <w:t>7.5</w:t>
      </w:r>
      <w:r>
        <w:rPr>
          <w:bCs/>
          <w:color w:val="000000" w:themeColor="text1"/>
          <w:szCs w:val="21"/>
        </w:rPr>
        <w:t>本合同未尽事宜，双方同意通过补充协议达成一致，补充协议与合同具有同等效力；协商不一致导致诉讼的，由乙方所属地方法院裁决。</w:t>
      </w:r>
    </w:p>
    <w:p w14:paraId="582F44D5" w14:textId="77777777" w:rsidR="00126CAA" w:rsidRDefault="000B2081">
      <w:pPr>
        <w:adjustRightInd w:val="0"/>
        <w:spacing w:line="300" w:lineRule="auto"/>
        <w:jc w:val="left"/>
        <w:textAlignment w:val="baseline"/>
        <w:rPr>
          <w:color w:val="000000" w:themeColor="text1"/>
          <w:szCs w:val="21"/>
        </w:rPr>
      </w:pPr>
      <w:r>
        <w:rPr>
          <w:bCs/>
          <w:color w:val="000000" w:themeColor="text1"/>
          <w:szCs w:val="21"/>
        </w:rPr>
        <w:t>7.6</w:t>
      </w:r>
      <w:r>
        <w:rPr>
          <w:bCs/>
          <w:color w:val="000000" w:themeColor="text1"/>
          <w:szCs w:val="21"/>
        </w:rPr>
        <w:t>本合</w:t>
      </w:r>
      <w:r>
        <w:rPr>
          <w:bCs/>
          <w:color w:val="000000" w:themeColor="text1"/>
          <w:szCs w:val="21"/>
        </w:rPr>
        <w:t>同一式两份，双方各执一份。</w:t>
      </w:r>
      <w:r>
        <w:rPr>
          <w:color w:val="000000" w:themeColor="text1"/>
          <w:spacing w:val="-2"/>
          <w:szCs w:val="21"/>
        </w:rPr>
        <w:t>本合同的有效期为一个认证周期（测量管理体系五年</w:t>
      </w:r>
      <w:r>
        <w:rPr>
          <w:color w:val="000000" w:themeColor="text1"/>
          <w:spacing w:val="-2"/>
          <w:szCs w:val="21"/>
        </w:rPr>
        <w:t>/</w:t>
      </w:r>
      <w:r>
        <w:rPr>
          <w:color w:val="000000" w:themeColor="text1"/>
          <w:spacing w:val="-2"/>
          <w:szCs w:val="21"/>
        </w:rPr>
        <w:t>其他管理体系三年），未尽事宜由甲、乙双方</w:t>
      </w:r>
      <w:r>
        <w:rPr>
          <w:color w:val="000000" w:themeColor="text1"/>
          <w:spacing w:val="-6"/>
          <w:szCs w:val="21"/>
        </w:rPr>
        <w:t>另行协商，并签订补充合同，补充合同与本合同具有同等法律效力。</w:t>
      </w:r>
    </w:p>
    <w:p w14:paraId="28707194" w14:textId="77777777" w:rsidR="00126CAA" w:rsidRDefault="000B2081">
      <w:pPr>
        <w:spacing w:before="240" w:line="300" w:lineRule="auto"/>
        <w:rPr>
          <w:rFonts w:hAnsi="宋体"/>
          <w:b/>
          <w:bCs/>
          <w:color w:val="000000" w:themeColor="text1"/>
          <w:szCs w:val="21"/>
        </w:rPr>
      </w:pPr>
      <w:r>
        <w:rPr>
          <w:rFonts w:hAnsi="宋体" w:hint="eastAsia"/>
          <w:b/>
          <w:bCs/>
          <w:color w:val="000000" w:themeColor="text1"/>
          <w:szCs w:val="21"/>
        </w:rPr>
        <w:t>第八条</w:t>
      </w:r>
      <w:r>
        <w:rPr>
          <w:rFonts w:hAnsi="宋体" w:hint="eastAsia"/>
          <w:b/>
          <w:bCs/>
          <w:color w:val="000000" w:themeColor="text1"/>
          <w:szCs w:val="21"/>
        </w:rPr>
        <w:t xml:space="preserve">  </w:t>
      </w:r>
      <w:r>
        <w:rPr>
          <w:rFonts w:hAnsi="宋体" w:hint="eastAsia"/>
          <w:b/>
          <w:bCs/>
          <w:color w:val="000000" w:themeColor="text1"/>
          <w:szCs w:val="21"/>
        </w:rPr>
        <w:t>汇款信息及开票信息</w:t>
      </w:r>
    </w:p>
    <w:p w14:paraId="7CC1F834" w14:textId="77777777" w:rsidR="00126CAA" w:rsidRDefault="000B2081">
      <w:pPr>
        <w:spacing w:line="300" w:lineRule="auto"/>
        <w:outlineLvl w:val="0"/>
        <w:rPr>
          <w:rFonts w:hAnsi="宋体"/>
          <w:bCs/>
          <w:color w:val="000000" w:themeColor="text1"/>
          <w:szCs w:val="21"/>
        </w:rPr>
      </w:pPr>
      <w:r>
        <w:rPr>
          <w:rFonts w:hAnsi="宋体" w:hint="eastAsia"/>
          <w:bCs/>
          <w:color w:val="000000" w:themeColor="text1"/>
          <w:szCs w:val="21"/>
        </w:rPr>
        <w:t>8.1</w:t>
      </w:r>
      <w:r>
        <w:rPr>
          <w:rFonts w:hAnsi="宋体" w:hint="eastAsia"/>
          <w:bCs/>
          <w:color w:val="000000" w:themeColor="text1"/>
          <w:szCs w:val="21"/>
        </w:rPr>
        <w:t>汇款账号</w:t>
      </w:r>
      <w:r>
        <w:rPr>
          <w:rFonts w:ascii="宋体" w:hAnsi="宋体" w:hint="eastAsia"/>
          <w:color w:val="000000" w:themeColor="text1"/>
          <w:sz w:val="24"/>
          <w:szCs w:val="24"/>
        </w:rPr>
        <w:t>:</w:t>
      </w:r>
      <w:r>
        <w:rPr>
          <w:rFonts w:hAnsi="宋体" w:hint="eastAsia"/>
          <w:b/>
          <w:bCs/>
          <w:color w:val="000000" w:themeColor="text1"/>
          <w:szCs w:val="21"/>
        </w:rPr>
        <w:t>单位名称：</w:t>
      </w:r>
      <w:r>
        <w:rPr>
          <w:rFonts w:hAnsi="宋体" w:hint="eastAsia"/>
          <w:bCs/>
          <w:color w:val="000000" w:themeColor="text1"/>
          <w:szCs w:val="21"/>
        </w:rPr>
        <w:t>北京国标联合认证有限公司</w:t>
      </w:r>
    </w:p>
    <w:p w14:paraId="385BE0FF" w14:textId="77777777" w:rsidR="00126CAA" w:rsidRDefault="000B2081">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开户银行：</w:t>
      </w:r>
      <w:r>
        <w:rPr>
          <w:rFonts w:hAnsi="宋体" w:hint="eastAsia"/>
          <w:bCs/>
          <w:color w:val="000000" w:themeColor="text1"/>
          <w:szCs w:val="21"/>
        </w:rPr>
        <w:t>中国工商银行股份有限公司北京惠新支行</w:t>
      </w:r>
    </w:p>
    <w:p w14:paraId="37D36516" w14:textId="77777777" w:rsidR="00126CAA" w:rsidRDefault="000B2081">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帐</w:t>
      </w:r>
      <w:r>
        <w:rPr>
          <w:rFonts w:hAnsi="宋体" w:hint="eastAsia"/>
          <w:b/>
          <w:bCs/>
          <w:color w:val="000000" w:themeColor="text1"/>
          <w:szCs w:val="21"/>
        </w:rPr>
        <w:t xml:space="preserve">    </w:t>
      </w:r>
      <w:r>
        <w:rPr>
          <w:rFonts w:hAnsi="宋体" w:hint="eastAsia"/>
          <w:b/>
          <w:bCs/>
          <w:color w:val="000000" w:themeColor="text1"/>
          <w:szCs w:val="21"/>
        </w:rPr>
        <w:t>号</w:t>
      </w:r>
      <w:r>
        <w:rPr>
          <w:rFonts w:hAnsi="宋体" w:hint="eastAsia"/>
          <w:b/>
          <w:bCs/>
          <w:color w:val="000000" w:themeColor="text1"/>
          <w:szCs w:val="21"/>
        </w:rPr>
        <w:tab/>
      </w:r>
      <w:r>
        <w:rPr>
          <w:rFonts w:hAnsi="宋体" w:hint="eastAsia"/>
          <w:b/>
          <w:bCs/>
          <w:color w:val="000000" w:themeColor="text1"/>
          <w:szCs w:val="21"/>
        </w:rPr>
        <w:t>：</w:t>
      </w:r>
      <w:r>
        <w:rPr>
          <w:rFonts w:hAnsi="宋体" w:hint="eastAsia"/>
          <w:bCs/>
          <w:color w:val="000000" w:themeColor="text1"/>
          <w:szCs w:val="21"/>
        </w:rPr>
        <w:t>0200006309020251138</w:t>
      </w:r>
    </w:p>
    <w:p w14:paraId="43D9DDA6" w14:textId="77777777" w:rsidR="00126CAA" w:rsidRDefault="000B2081">
      <w:pPr>
        <w:spacing w:line="300" w:lineRule="auto"/>
        <w:outlineLvl w:val="0"/>
        <w:rPr>
          <w:rFonts w:hAnsi="宋体"/>
          <w:bCs/>
          <w:color w:val="000000" w:themeColor="text1"/>
          <w:szCs w:val="21"/>
        </w:rPr>
      </w:pPr>
      <w:r>
        <w:rPr>
          <w:rFonts w:hAnsi="宋体" w:hint="eastAsia"/>
          <w:bCs/>
          <w:color w:val="000000" w:themeColor="text1"/>
          <w:szCs w:val="21"/>
        </w:rPr>
        <w:t>8.2</w:t>
      </w:r>
      <w:r>
        <w:rPr>
          <w:rFonts w:hAnsi="宋体" w:hint="eastAsia"/>
          <w:bCs/>
          <w:color w:val="000000" w:themeColor="text1"/>
          <w:szCs w:val="21"/>
        </w:rPr>
        <w:t>企业开票信息</w:t>
      </w:r>
    </w:p>
    <w:p w14:paraId="18190F49" w14:textId="77777777" w:rsidR="00126CAA" w:rsidRDefault="000B2081">
      <w:pPr>
        <w:spacing w:line="300" w:lineRule="auto"/>
        <w:ind w:firstLineChars="150" w:firstLine="315"/>
        <w:rPr>
          <w:rFonts w:ascii="宋体" w:hAnsi="宋体"/>
          <w:b/>
          <w:color w:val="000000" w:themeColor="text1"/>
          <w:sz w:val="24"/>
          <w:szCs w:val="24"/>
        </w:rPr>
      </w:pPr>
      <w:r>
        <w:rPr>
          <w:rFonts w:ascii="宋体" w:hAnsi="宋体" w:hint="eastAsia"/>
          <w:color w:val="000000" w:themeColor="text1"/>
          <w:szCs w:val="21"/>
        </w:rPr>
        <w:t>发票类型</w:t>
      </w:r>
      <w:r>
        <w:rPr>
          <w:rFonts w:ascii="宋体" w:hAnsi="宋体" w:hint="eastAsia"/>
          <w:color w:val="000000" w:themeColor="text1"/>
          <w:szCs w:val="21"/>
        </w:rPr>
        <w:t xml:space="preserve">: </w:t>
      </w:r>
      <w:r>
        <w:rPr>
          <w:rFonts w:ascii="宋体" w:hAnsi="宋体" w:hint="eastAsia"/>
          <w:color w:val="000000" w:themeColor="text1"/>
          <w:sz w:val="24"/>
          <w:szCs w:val="24"/>
        </w:rPr>
        <w:t xml:space="preserve">  </w:t>
      </w:r>
      <w:permStart w:id="2086212478" w:edGrp="everyone"/>
      <w:r>
        <w:rPr>
          <w:rFonts w:ascii="宋体" w:hAnsi="宋体" w:hint="eastAsia"/>
          <w:color w:val="000000" w:themeColor="text1"/>
          <w:sz w:val="24"/>
          <w:szCs w:val="24"/>
        </w:rPr>
        <w:t>□</w:t>
      </w:r>
      <w:permEnd w:id="2086212478"/>
      <w:r>
        <w:rPr>
          <w:rFonts w:ascii="宋体" w:hAnsi="宋体" w:hint="eastAsia"/>
          <w:color w:val="000000" w:themeColor="text1"/>
          <w:sz w:val="24"/>
          <w:szCs w:val="24"/>
        </w:rPr>
        <w:t xml:space="preserve"> </w:t>
      </w:r>
      <w:r>
        <w:rPr>
          <w:rFonts w:ascii="宋体" w:hAnsi="宋体" w:hint="eastAsia"/>
          <w:color w:val="000000" w:themeColor="text1"/>
          <w:szCs w:val="21"/>
        </w:rPr>
        <w:t>增值税普通发票</w:t>
      </w:r>
      <w:r>
        <w:rPr>
          <w:rFonts w:ascii="宋体" w:hAnsi="宋体" w:hint="eastAsia"/>
          <w:color w:val="000000" w:themeColor="text1"/>
          <w:sz w:val="24"/>
          <w:szCs w:val="24"/>
        </w:rPr>
        <w:tab/>
      </w:r>
      <w:r>
        <w:rPr>
          <w:rFonts w:ascii="宋体" w:hAnsi="宋体" w:hint="eastAsia"/>
          <w:color w:val="000000" w:themeColor="text1"/>
          <w:sz w:val="24"/>
          <w:szCs w:val="24"/>
        </w:rPr>
        <w:tab/>
        <w:t xml:space="preserve">  </w:t>
      </w:r>
      <w:permStart w:id="1277895850" w:edGrp="everyone"/>
      <w:r>
        <w:rPr>
          <w:rFonts w:ascii="宋体" w:hAnsi="宋体" w:hint="eastAsia"/>
          <w:color w:val="000000" w:themeColor="text1"/>
          <w:sz w:val="24"/>
          <w:szCs w:val="24"/>
        </w:rPr>
        <w:t>□</w:t>
      </w:r>
      <w:permEnd w:id="1277895850"/>
      <w:r>
        <w:rPr>
          <w:rFonts w:ascii="宋体" w:hAnsi="宋体" w:hint="eastAsia"/>
          <w:color w:val="000000" w:themeColor="text1"/>
          <w:sz w:val="24"/>
          <w:szCs w:val="24"/>
        </w:rPr>
        <w:t xml:space="preserve"> </w:t>
      </w:r>
      <w:r>
        <w:rPr>
          <w:rFonts w:ascii="宋体" w:hAnsi="宋体" w:hint="eastAsia"/>
          <w:color w:val="000000" w:themeColor="text1"/>
          <w:szCs w:val="21"/>
        </w:rPr>
        <w:t>增值税专用发票</w:t>
      </w:r>
    </w:p>
    <w:tbl>
      <w:tblPr>
        <w:tblW w:w="9564"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7621"/>
      </w:tblGrid>
      <w:tr w:rsidR="00126CAA" w14:paraId="42E8F42C" w14:textId="77777777">
        <w:tc>
          <w:tcPr>
            <w:tcW w:w="1943" w:type="dxa"/>
          </w:tcPr>
          <w:p w14:paraId="146C1F2A" w14:textId="77777777" w:rsidR="00126CAA" w:rsidRDefault="000B2081">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14:paraId="12F45837" w14:textId="77777777" w:rsidR="00126CAA" w:rsidRDefault="000B2081">
            <w:pPr>
              <w:autoSpaceDE w:val="0"/>
              <w:autoSpaceDN w:val="0"/>
              <w:adjustRightInd w:val="0"/>
              <w:spacing w:line="300" w:lineRule="auto"/>
              <w:rPr>
                <w:rFonts w:ascii="宋体" w:hAnsi="宋体" w:cs="宋体"/>
                <w:color w:val="000000" w:themeColor="text1"/>
                <w:sz w:val="24"/>
                <w:szCs w:val="24"/>
              </w:rPr>
            </w:pPr>
            <w:permStart w:id="1143168738" w:edGrp="everyone"/>
            <w:r>
              <w:rPr>
                <w:rFonts w:ascii="宋体" w:hAnsi="宋体" w:cs="宋体" w:hint="eastAsia"/>
                <w:color w:val="000000" w:themeColor="text1"/>
                <w:sz w:val="24"/>
                <w:szCs w:val="24"/>
              </w:rPr>
              <w:t xml:space="preserve"> </w:t>
            </w:r>
            <w:r>
              <w:rPr>
                <w:rFonts w:ascii="Arial" w:hAnsi="Arial" w:cs="Arial" w:hint="eastAsia"/>
                <w:color w:val="000000"/>
                <w:kern w:val="0"/>
                <w:szCs w:val="21"/>
              </w:rPr>
              <w:t>廊坊市道助机械设备有限公司</w:t>
            </w:r>
            <w:r>
              <w:rPr>
                <w:rFonts w:ascii="宋体" w:hAnsi="宋体" w:cs="宋体" w:hint="eastAsia"/>
                <w:color w:val="000000" w:themeColor="text1"/>
                <w:sz w:val="24"/>
                <w:szCs w:val="24"/>
              </w:rPr>
              <w:t xml:space="preserve">        </w:t>
            </w:r>
            <w:permEnd w:id="1143168738"/>
          </w:p>
        </w:tc>
      </w:tr>
      <w:tr w:rsidR="00126CAA" w14:paraId="5A2CFFE1" w14:textId="77777777">
        <w:tc>
          <w:tcPr>
            <w:tcW w:w="1943" w:type="dxa"/>
          </w:tcPr>
          <w:p w14:paraId="7DEC0CAE" w14:textId="77777777" w:rsidR="00126CAA" w:rsidRDefault="000B2081">
            <w:pPr>
              <w:spacing w:line="300" w:lineRule="auto"/>
              <w:ind w:left="420" w:hangingChars="200" w:hanging="420"/>
              <w:rPr>
                <w:rFonts w:ascii="宋体" w:hAnsi="宋体"/>
                <w:color w:val="000000" w:themeColor="text1"/>
                <w:szCs w:val="21"/>
              </w:rPr>
            </w:pPr>
            <w:r>
              <w:rPr>
                <w:rFonts w:ascii="宋体" w:hAnsi="宋体"/>
                <w:color w:val="000000" w:themeColor="text1"/>
                <w:szCs w:val="21"/>
              </w:rPr>
              <w:lastRenderedPageBreak/>
              <w:t>统一社会信用代码</w:t>
            </w:r>
          </w:p>
        </w:tc>
        <w:tc>
          <w:tcPr>
            <w:tcW w:w="7621" w:type="dxa"/>
          </w:tcPr>
          <w:p w14:paraId="63AF611A" w14:textId="77777777" w:rsidR="00126CAA" w:rsidRDefault="000B2081">
            <w:pPr>
              <w:autoSpaceDE w:val="0"/>
              <w:autoSpaceDN w:val="0"/>
              <w:adjustRightInd w:val="0"/>
              <w:spacing w:line="300" w:lineRule="auto"/>
              <w:rPr>
                <w:rFonts w:ascii="宋体" w:hAnsi="宋体" w:cs="宋体"/>
                <w:color w:val="000000" w:themeColor="text1"/>
                <w:sz w:val="24"/>
                <w:szCs w:val="24"/>
              </w:rPr>
            </w:pPr>
            <w:permStart w:id="1442064648" w:edGrp="everyone"/>
            <w:r>
              <w:rPr>
                <w:rFonts w:ascii="Arial" w:hAnsi="Arial" w:cs="Arial" w:hint="eastAsia"/>
                <w:color w:val="000000"/>
                <w:kern w:val="0"/>
                <w:szCs w:val="21"/>
              </w:rPr>
              <w:t>9113100209492385X4</w:t>
            </w:r>
            <w:r>
              <w:rPr>
                <w:rFonts w:ascii="宋体" w:hAnsi="宋体" w:cs="宋体" w:hint="eastAsia"/>
                <w:color w:val="000000" w:themeColor="text1"/>
                <w:sz w:val="24"/>
                <w:szCs w:val="24"/>
              </w:rPr>
              <w:t xml:space="preserve">                </w:t>
            </w:r>
            <w:permEnd w:id="1442064648"/>
          </w:p>
        </w:tc>
      </w:tr>
      <w:tr w:rsidR="00126CAA" w14:paraId="38A13AC2" w14:textId="77777777">
        <w:tc>
          <w:tcPr>
            <w:tcW w:w="1943" w:type="dxa"/>
          </w:tcPr>
          <w:p w14:paraId="0B6147FD" w14:textId="77777777" w:rsidR="00126CAA" w:rsidRDefault="000B2081">
            <w:pPr>
              <w:spacing w:line="300" w:lineRule="auto"/>
              <w:ind w:left="420" w:hangingChars="200" w:hanging="420"/>
              <w:rPr>
                <w:rFonts w:ascii="宋体" w:hAnsi="宋体"/>
                <w:color w:val="000000" w:themeColor="text1"/>
                <w:szCs w:val="21"/>
              </w:rPr>
            </w:pPr>
            <w:r>
              <w:rPr>
                <w:rFonts w:ascii="宋体" w:hAnsi="宋体"/>
                <w:color w:val="000000" w:themeColor="text1"/>
                <w:szCs w:val="21"/>
              </w:rPr>
              <w:t>注册地址</w:t>
            </w:r>
            <w:r>
              <w:rPr>
                <w:rFonts w:ascii="宋体" w:hAnsi="宋体" w:hint="eastAsia"/>
                <w:color w:val="000000" w:themeColor="text1"/>
                <w:szCs w:val="21"/>
              </w:rPr>
              <w:t>/</w:t>
            </w:r>
            <w:r>
              <w:rPr>
                <w:rFonts w:ascii="宋体" w:hAnsi="宋体"/>
                <w:color w:val="000000" w:themeColor="text1"/>
                <w:szCs w:val="21"/>
              </w:rPr>
              <w:t>电话</w:t>
            </w:r>
          </w:p>
        </w:tc>
        <w:tc>
          <w:tcPr>
            <w:tcW w:w="7621" w:type="dxa"/>
          </w:tcPr>
          <w:p w14:paraId="2E1361F2" w14:textId="77777777" w:rsidR="00126CAA" w:rsidRDefault="000B2081">
            <w:pPr>
              <w:autoSpaceDE w:val="0"/>
              <w:autoSpaceDN w:val="0"/>
              <w:adjustRightInd w:val="0"/>
              <w:spacing w:line="300" w:lineRule="auto"/>
              <w:rPr>
                <w:rFonts w:ascii="宋体" w:hAnsi="宋体" w:cs="宋体"/>
                <w:color w:val="000000" w:themeColor="text1"/>
                <w:sz w:val="24"/>
                <w:szCs w:val="24"/>
              </w:rPr>
            </w:pPr>
            <w:permStart w:id="1324696812" w:edGrp="everyone"/>
            <w:r>
              <w:rPr>
                <w:rFonts w:ascii="Arial" w:hAnsi="Arial" w:cs="Arial" w:hint="eastAsia"/>
                <w:color w:val="000000"/>
                <w:kern w:val="0"/>
                <w:szCs w:val="21"/>
              </w:rPr>
              <w:t>河北省廊坊市安次区杨税务乡麻儿营村</w:t>
            </w:r>
            <w:permEnd w:id="1324696812"/>
          </w:p>
        </w:tc>
      </w:tr>
      <w:tr w:rsidR="00126CAA" w14:paraId="590402CA" w14:textId="77777777">
        <w:tc>
          <w:tcPr>
            <w:tcW w:w="1943" w:type="dxa"/>
          </w:tcPr>
          <w:p w14:paraId="1C580703" w14:textId="77777777" w:rsidR="00126CAA" w:rsidRDefault="000B2081">
            <w:pPr>
              <w:spacing w:line="300" w:lineRule="auto"/>
              <w:ind w:left="420" w:hangingChars="200" w:hanging="420"/>
              <w:rPr>
                <w:rFonts w:ascii="宋体" w:hAnsi="宋体"/>
                <w:color w:val="000000" w:themeColor="text1"/>
                <w:szCs w:val="21"/>
              </w:rPr>
            </w:pPr>
            <w:r>
              <w:rPr>
                <w:rFonts w:ascii="宋体" w:hAnsi="宋体"/>
                <w:color w:val="000000" w:themeColor="text1"/>
                <w:szCs w:val="21"/>
              </w:rPr>
              <w:t>开户银行</w:t>
            </w:r>
            <w:r>
              <w:rPr>
                <w:rFonts w:ascii="宋体" w:hAnsi="宋体" w:hint="eastAsia"/>
                <w:color w:val="000000" w:themeColor="text1"/>
                <w:szCs w:val="21"/>
              </w:rPr>
              <w:t>/</w:t>
            </w:r>
            <w:r>
              <w:rPr>
                <w:rFonts w:ascii="宋体" w:hAnsi="宋体"/>
                <w:color w:val="000000" w:themeColor="text1"/>
                <w:szCs w:val="21"/>
              </w:rPr>
              <w:t>账号</w:t>
            </w:r>
          </w:p>
        </w:tc>
        <w:tc>
          <w:tcPr>
            <w:tcW w:w="7621" w:type="dxa"/>
          </w:tcPr>
          <w:p w14:paraId="7811AC18" w14:textId="77777777" w:rsidR="00126CAA" w:rsidRDefault="000B2081">
            <w:pPr>
              <w:autoSpaceDE w:val="0"/>
              <w:autoSpaceDN w:val="0"/>
              <w:adjustRightInd w:val="0"/>
              <w:spacing w:line="300" w:lineRule="auto"/>
              <w:rPr>
                <w:rFonts w:ascii="宋体" w:hAnsi="宋体" w:cs="宋体"/>
                <w:color w:val="000000" w:themeColor="text1"/>
                <w:sz w:val="24"/>
                <w:szCs w:val="24"/>
              </w:rPr>
            </w:pPr>
            <w:permStart w:id="534859348" w:edGrp="everyone"/>
            <w:r>
              <w:rPr>
                <w:rFonts w:ascii="Arial" w:hAnsi="Arial" w:cs="Arial" w:hint="eastAsia"/>
                <w:color w:val="000000"/>
                <w:kern w:val="0"/>
                <w:szCs w:val="21"/>
              </w:rPr>
              <w:t>中国建设银行股份有限公司廊坊金光道支行</w:t>
            </w:r>
            <w:r>
              <w:rPr>
                <w:rFonts w:hint="eastAsia"/>
                <w:color w:val="000000" w:themeColor="text1"/>
                <w:kern w:val="0"/>
                <w:szCs w:val="21"/>
              </w:rPr>
              <w:t xml:space="preserve"> </w:t>
            </w:r>
            <w:r>
              <w:rPr>
                <w:rFonts w:ascii="Arial" w:hAnsi="Arial" w:cs="Arial" w:hint="eastAsia"/>
                <w:color w:val="000000"/>
                <w:kern w:val="0"/>
                <w:szCs w:val="21"/>
              </w:rPr>
              <w:t>/</w:t>
            </w:r>
            <w:r>
              <w:rPr>
                <w:rFonts w:ascii="Arial" w:hAnsi="Arial" w:cs="Arial" w:hint="eastAsia"/>
                <w:color w:val="000000"/>
                <w:kern w:val="0"/>
                <w:szCs w:val="21"/>
              </w:rPr>
              <w:t>13001705108050515285</w:t>
            </w:r>
            <w:r>
              <w:rPr>
                <w:rFonts w:ascii="宋体" w:hAnsi="宋体" w:cs="宋体" w:hint="eastAsia"/>
                <w:color w:val="000000" w:themeColor="text1"/>
                <w:sz w:val="24"/>
                <w:szCs w:val="24"/>
              </w:rPr>
              <w:t xml:space="preserve">        </w:t>
            </w:r>
            <w:permEnd w:id="534859348"/>
          </w:p>
        </w:tc>
      </w:tr>
    </w:tbl>
    <w:p w14:paraId="09EBD2C8" w14:textId="77777777" w:rsidR="00126CAA" w:rsidRDefault="000B2081">
      <w:pPr>
        <w:spacing w:line="300" w:lineRule="auto"/>
        <w:ind w:rightChars="19" w:right="40"/>
        <w:rPr>
          <w:color w:val="000000" w:themeColor="text1"/>
          <w:szCs w:val="21"/>
        </w:rPr>
      </w:pPr>
      <w:r>
        <w:rPr>
          <w:rFonts w:hint="eastAsia"/>
          <w:color w:val="000000" w:themeColor="text1"/>
          <w:szCs w:val="21"/>
        </w:rPr>
        <w:t xml:space="preserve">   </w:t>
      </w:r>
      <w:r>
        <w:rPr>
          <w:rFonts w:hint="eastAsia"/>
          <w:color w:val="000000" w:themeColor="text1"/>
          <w:szCs w:val="21"/>
        </w:rPr>
        <w:t>说明：增值税专用发票需提供一般纳税人证明</w:t>
      </w:r>
    </w:p>
    <w:p w14:paraId="3701FC80" w14:textId="77777777" w:rsidR="00126CAA" w:rsidRDefault="000B2081">
      <w:pPr>
        <w:spacing w:before="240" w:line="300" w:lineRule="auto"/>
        <w:rPr>
          <w:rFonts w:hAnsi="宋体"/>
          <w:b/>
          <w:bCs/>
          <w:color w:val="000000" w:themeColor="text1"/>
          <w:szCs w:val="21"/>
        </w:rPr>
      </w:pPr>
      <w:r>
        <w:rPr>
          <w:rFonts w:hAnsi="宋体" w:hint="eastAsia"/>
          <w:b/>
          <w:bCs/>
          <w:color w:val="000000" w:themeColor="text1"/>
          <w:szCs w:val="21"/>
        </w:rPr>
        <w:t>第九条</w:t>
      </w:r>
      <w:r>
        <w:rPr>
          <w:rFonts w:hAnsi="宋体" w:hint="eastAsia"/>
          <w:b/>
          <w:bCs/>
          <w:color w:val="000000" w:themeColor="text1"/>
          <w:szCs w:val="21"/>
        </w:rPr>
        <w:t xml:space="preserve"> </w:t>
      </w:r>
      <w:r>
        <w:rPr>
          <w:rFonts w:hAnsi="宋体" w:hint="eastAsia"/>
          <w:b/>
          <w:bCs/>
          <w:color w:val="000000" w:themeColor="text1"/>
          <w:szCs w:val="21"/>
        </w:rPr>
        <w:t>承诺</w:t>
      </w:r>
      <w:r>
        <w:rPr>
          <w:rFonts w:hAnsi="宋体"/>
          <w:b/>
          <w:bCs/>
          <w:color w:val="000000" w:themeColor="text1"/>
          <w:szCs w:val="21"/>
        </w:rPr>
        <w:t xml:space="preserve"> </w:t>
      </w:r>
      <w:r>
        <w:rPr>
          <w:rFonts w:hAnsi="宋体" w:hint="eastAsia"/>
          <w:b/>
          <w:bCs/>
          <w:color w:val="000000" w:themeColor="text1"/>
          <w:szCs w:val="21"/>
        </w:rPr>
        <w:t xml:space="preserve"> </w:t>
      </w:r>
      <w:r>
        <w:rPr>
          <w:rFonts w:hAnsi="宋体"/>
          <w:b/>
          <w:bCs/>
          <w:color w:val="000000" w:themeColor="text1"/>
          <w:szCs w:val="21"/>
        </w:rPr>
        <w:t xml:space="preserve"> </w:t>
      </w:r>
    </w:p>
    <w:p w14:paraId="62409D07" w14:textId="77777777" w:rsidR="00126CAA" w:rsidRDefault="000B2081">
      <w:pPr>
        <w:spacing w:line="300" w:lineRule="auto"/>
        <w:ind w:left="420" w:hangingChars="200" w:hanging="42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w:t>
      </w:r>
      <w:r>
        <w:rPr>
          <w:rFonts w:hint="eastAsia"/>
          <w:color w:val="000000" w:themeColor="text1"/>
          <w:szCs w:val="21"/>
        </w:rPr>
        <w:t>甲方</w:t>
      </w:r>
      <w:r>
        <w:rPr>
          <w:rFonts w:ascii="宋体" w:hAnsi="宋体" w:hint="eastAsia"/>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14:paraId="63D51046" w14:textId="77777777" w:rsidR="00126CAA" w:rsidRDefault="000B2081">
      <w:pPr>
        <w:spacing w:line="300" w:lineRule="auto"/>
        <w:rPr>
          <w:b/>
          <w:bCs/>
          <w:color w:val="000000" w:themeColor="text1"/>
          <w:szCs w:val="21"/>
        </w:rPr>
      </w:pPr>
      <w:r>
        <w:rPr>
          <w:rFonts w:hint="eastAsia"/>
          <w:color w:val="000000" w:themeColor="text1"/>
          <w:szCs w:val="21"/>
        </w:rPr>
        <w:t>9.2</w:t>
      </w:r>
      <w:r>
        <w:rPr>
          <w:rFonts w:hint="eastAsia"/>
          <w:color w:val="000000" w:themeColor="text1"/>
          <w:szCs w:val="21"/>
        </w:rPr>
        <w:t>乙方对甲方的有效资料、技术信息和经营状况保密，严守企业秘密，但下列情况除外</w:t>
      </w:r>
      <w:r>
        <w:rPr>
          <w:color w:val="000000" w:themeColor="text1"/>
          <w:szCs w:val="21"/>
        </w:rPr>
        <w:t>:</w:t>
      </w:r>
    </w:p>
    <w:p w14:paraId="7FDE3B7F" w14:textId="77777777" w:rsidR="00126CAA" w:rsidRDefault="000B2081">
      <w:pPr>
        <w:spacing w:line="300" w:lineRule="auto"/>
        <w:ind w:left="535"/>
        <w:rPr>
          <w:color w:val="000000" w:themeColor="text1"/>
          <w:szCs w:val="21"/>
        </w:rPr>
      </w:pPr>
      <w:r>
        <w:rPr>
          <w:rFonts w:hint="eastAsia"/>
          <w:color w:val="000000" w:themeColor="text1"/>
          <w:szCs w:val="21"/>
        </w:rPr>
        <w:t>A</w:t>
      </w:r>
      <w:r>
        <w:rPr>
          <w:rFonts w:hint="eastAsia"/>
          <w:color w:val="000000" w:themeColor="text1"/>
          <w:szCs w:val="21"/>
        </w:rPr>
        <w:t>）甲方书面许可；</w:t>
      </w:r>
      <w:r>
        <w:rPr>
          <w:color w:val="000000" w:themeColor="text1"/>
          <w:szCs w:val="21"/>
        </w:rPr>
        <w:t xml:space="preserve">        </w:t>
      </w:r>
      <w:r>
        <w:rPr>
          <w:rFonts w:hint="eastAsia"/>
          <w:color w:val="000000" w:themeColor="text1"/>
          <w:szCs w:val="21"/>
        </w:rPr>
        <w:t>B</w:t>
      </w:r>
      <w:r>
        <w:rPr>
          <w:rFonts w:hint="eastAsia"/>
          <w:color w:val="000000" w:themeColor="text1"/>
          <w:szCs w:val="21"/>
        </w:rPr>
        <w:t>）甲方已公开的资料；</w:t>
      </w:r>
      <w:r>
        <w:rPr>
          <w:color w:val="000000" w:themeColor="text1"/>
          <w:szCs w:val="21"/>
        </w:rPr>
        <w:t xml:space="preserve"> </w:t>
      </w:r>
      <w:r>
        <w:rPr>
          <w:rFonts w:hint="eastAsia"/>
          <w:color w:val="000000" w:themeColor="text1"/>
          <w:szCs w:val="21"/>
        </w:rPr>
        <w:t xml:space="preserve">  C</w:t>
      </w:r>
      <w:r>
        <w:rPr>
          <w:rFonts w:hint="eastAsia"/>
          <w:color w:val="000000" w:themeColor="text1"/>
          <w:szCs w:val="21"/>
        </w:rPr>
        <w:t>）乙方签署此合同前已得到的信息；</w:t>
      </w:r>
    </w:p>
    <w:p w14:paraId="0B9D70D3" w14:textId="77777777" w:rsidR="00126CAA" w:rsidRDefault="000B2081">
      <w:pPr>
        <w:spacing w:line="300" w:lineRule="auto"/>
        <w:ind w:left="535"/>
        <w:rPr>
          <w:color w:val="000000" w:themeColor="text1"/>
          <w:szCs w:val="21"/>
        </w:rPr>
      </w:pPr>
      <w:r>
        <w:rPr>
          <w:rFonts w:hint="eastAsia"/>
          <w:color w:val="000000" w:themeColor="text1"/>
          <w:szCs w:val="21"/>
        </w:rPr>
        <w:t>D</w:t>
      </w:r>
      <w:r>
        <w:rPr>
          <w:rFonts w:hint="eastAsia"/>
          <w:color w:val="000000" w:themeColor="text1"/>
          <w:szCs w:val="21"/>
        </w:rPr>
        <w:t>）法律另有要求时；</w:t>
      </w:r>
      <w:r>
        <w:rPr>
          <w:color w:val="000000" w:themeColor="text1"/>
          <w:szCs w:val="21"/>
        </w:rPr>
        <w:t xml:space="preserve">      </w:t>
      </w:r>
      <w:r>
        <w:rPr>
          <w:rFonts w:hint="eastAsia"/>
          <w:color w:val="000000" w:themeColor="text1"/>
          <w:szCs w:val="21"/>
        </w:rPr>
        <w:t>E</w:t>
      </w:r>
      <w:r>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89"/>
        <w:gridCol w:w="1289"/>
        <w:gridCol w:w="3402"/>
      </w:tblGrid>
      <w:tr w:rsidR="00126CAA" w14:paraId="01275C71" w14:textId="77777777">
        <w:trPr>
          <w:trHeight w:val="557"/>
        </w:trPr>
        <w:tc>
          <w:tcPr>
            <w:tcW w:w="1384" w:type="dxa"/>
            <w:vAlign w:val="center"/>
          </w:tcPr>
          <w:p w14:paraId="31FE0188" w14:textId="77777777" w:rsidR="00126CAA" w:rsidRDefault="000B2081">
            <w:pPr>
              <w:autoSpaceDE w:val="0"/>
              <w:autoSpaceDN w:val="0"/>
              <w:adjustRightInd w:val="0"/>
              <w:rPr>
                <w:b/>
                <w:color w:val="000000" w:themeColor="text1"/>
                <w:szCs w:val="21"/>
              </w:rPr>
            </w:pPr>
            <w:r>
              <w:rPr>
                <w:rFonts w:hint="eastAsia"/>
                <w:b/>
                <w:color w:val="000000" w:themeColor="text1"/>
                <w:szCs w:val="21"/>
              </w:rPr>
              <w:t>甲方：</w:t>
            </w:r>
          </w:p>
          <w:p w14:paraId="788D7EB1" w14:textId="77777777" w:rsidR="00126CAA" w:rsidRDefault="000B2081">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389" w:type="dxa"/>
            <w:vAlign w:val="center"/>
          </w:tcPr>
          <w:p w14:paraId="674246A8" w14:textId="77777777" w:rsidR="00126CAA" w:rsidRDefault="000B2081">
            <w:pPr>
              <w:autoSpaceDE w:val="0"/>
              <w:autoSpaceDN w:val="0"/>
              <w:adjustRightInd w:val="0"/>
              <w:rPr>
                <w:color w:val="000000" w:themeColor="text1"/>
                <w:kern w:val="0"/>
                <w:szCs w:val="21"/>
              </w:rPr>
            </w:pPr>
            <w:permStart w:id="199175294" w:edGrp="everyone"/>
            <w:r>
              <w:rPr>
                <w:rFonts w:ascii="Arial" w:hAnsi="Arial" w:cs="Arial" w:hint="eastAsia"/>
                <w:color w:val="000000"/>
                <w:kern w:val="0"/>
                <w:szCs w:val="21"/>
              </w:rPr>
              <w:t>廊坊市道助机械设备有限公司</w:t>
            </w:r>
            <w:permEnd w:id="199175294"/>
          </w:p>
        </w:tc>
        <w:tc>
          <w:tcPr>
            <w:tcW w:w="1289" w:type="dxa"/>
            <w:vAlign w:val="center"/>
          </w:tcPr>
          <w:p w14:paraId="749D8CB2" w14:textId="77777777" w:rsidR="00126CAA" w:rsidRDefault="000B2081">
            <w:pPr>
              <w:autoSpaceDE w:val="0"/>
              <w:autoSpaceDN w:val="0"/>
              <w:adjustRightInd w:val="0"/>
              <w:rPr>
                <w:b/>
                <w:color w:val="000000" w:themeColor="text1"/>
                <w:szCs w:val="21"/>
              </w:rPr>
            </w:pPr>
            <w:r>
              <w:rPr>
                <w:rFonts w:hint="eastAsia"/>
                <w:b/>
                <w:color w:val="000000" w:themeColor="text1"/>
                <w:szCs w:val="21"/>
              </w:rPr>
              <w:t>乙方：</w:t>
            </w:r>
          </w:p>
          <w:p w14:paraId="5B2B778E" w14:textId="77777777" w:rsidR="00126CAA" w:rsidRDefault="000B2081">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402" w:type="dxa"/>
            <w:vAlign w:val="center"/>
          </w:tcPr>
          <w:p w14:paraId="2D967C32" w14:textId="77777777" w:rsidR="00126CAA" w:rsidRDefault="000B2081">
            <w:pPr>
              <w:autoSpaceDE w:val="0"/>
              <w:autoSpaceDN w:val="0"/>
              <w:adjustRightInd w:val="0"/>
              <w:jc w:val="left"/>
              <w:rPr>
                <w:color w:val="000000" w:themeColor="text1"/>
                <w:kern w:val="0"/>
                <w:szCs w:val="21"/>
              </w:rPr>
            </w:pPr>
            <w:r>
              <w:rPr>
                <w:rStyle w:val="CharChar11"/>
                <w:rFonts w:hint="default"/>
                <w:color w:val="000000" w:themeColor="text1"/>
                <w:szCs w:val="21"/>
              </w:rPr>
              <w:t>北京国标联合认证有限公司</w:t>
            </w:r>
          </w:p>
        </w:tc>
      </w:tr>
      <w:tr w:rsidR="00126CAA" w14:paraId="6DAF29A6" w14:textId="77777777">
        <w:tc>
          <w:tcPr>
            <w:tcW w:w="1384" w:type="dxa"/>
            <w:vAlign w:val="center"/>
          </w:tcPr>
          <w:p w14:paraId="5E11F918" w14:textId="77777777" w:rsidR="00126CAA" w:rsidRDefault="000B2081">
            <w:pPr>
              <w:autoSpaceDE w:val="0"/>
              <w:autoSpaceDN w:val="0"/>
              <w:adjustRightInd w:val="0"/>
              <w:rPr>
                <w:color w:val="000000" w:themeColor="text1"/>
                <w:kern w:val="0"/>
                <w:szCs w:val="21"/>
              </w:rPr>
            </w:pPr>
            <w:r>
              <w:rPr>
                <w:rFonts w:ascii="宋体" w:hAnsi="宋体" w:hint="eastAsia"/>
                <w:color w:val="000000" w:themeColor="text1"/>
                <w:szCs w:val="21"/>
              </w:rPr>
              <w:t>统一社会信用代码</w:t>
            </w:r>
          </w:p>
        </w:tc>
        <w:tc>
          <w:tcPr>
            <w:tcW w:w="3389" w:type="dxa"/>
            <w:vAlign w:val="center"/>
          </w:tcPr>
          <w:p w14:paraId="728E07B3" w14:textId="77777777" w:rsidR="00126CAA" w:rsidRDefault="000B2081">
            <w:pPr>
              <w:autoSpaceDE w:val="0"/>
              <w:autoSpaceDN w:val="0"/>
              <w:adjustRightInd w:val="0"/>
              <w:rPr>
                <w:rFonts w:ascii="宋体" w:hAnsi="宋体" w:cs="宋体"/>
                <w:color w:val="000000" w:themeColor="text1"/>
                <w:kern w:val="0"/>
                <w:szCs w:val="21"/>
              </w:rPr>
            </w:pPr>
            <w:permStart w:id="1269961794" w:edGrp="everyone"/>
            <w:r>
              <w:rPr>
                <w:rFonts w:ascii="Arial" w:hAnsi="Arial" w:cs="Arial" w:hint="eastAsia"/>
                <w:color w:val="000000"/>
                <w:kern w:val="0"/>
                <w:szCs w:val="21"/>
              </w:rPr>
              <w:t>9113100209492385X4</w:t>
            </w:r>
            <w:permEnd w:id="1269961794"/>
          </w:p>
        </w:tc>
        <w:tc>
          <w:tcPr>
            <w:tcW w:w="1289" w:type="dxa"/>
            <w:vAlign w:val="center"/>
          </w:tcPr>
          <w:p w14:paraId="4DCA5E9B" w14:textId="77777777" w:rsidR="00126CAA" w:rsidRDefault="000B2081">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统一社会信用代码</w:t>
            </w:r>
          </w:p>
        </w:tc>
        <w:tc>
          <w:tcPr>
            <w:tcW w:w="3402" w:type="dxa"/>
            <w:vAlign w:val="center"/>
          </w:tcPr>
          <w:p w14:paraId="679C2E75" w14:textId="77777777" w:rsidR="00126CAA" w:rsidRDefault="000B2081">
            <w:pPr>
              <w:autoSpaceDE w:val="0"/>
              <w:autoSpaceDN w:val="0"/>
              <w:adjustRightInd w:val="0"/>
              <w:rPr>
                <w:color w:val="000000" w:themeColor="text1"/>
                <w:kern w:val="0"/>
                <w:szCs w:val="21"/>
              </w:rPr>
            </w:pPr>
            <w:r>
              <w:rPr>
                <w:rFonts w:hint="eastAsia"/>
                <w:color w:val="000000" w:themeColor="text1"/>
                <w:kern w:val="0"/>
                <w:szCs w:val="21"/>
              </w:rPr>
              <w:t>91110105327128532Y</w:t>
            </w:r>
          </w:p>
        </w:tc>
      </w:tr>
      <w:tr w:rsidR="00126CAA" w14:paraId="27FF37F5" w14:textId="77777777">
        <w:tc>
          <w:tcPr>
            <w:tcW w:w="1384" w:type="dxa"/>
            <w:vAlign w:val="center"/>
          </w:tcPr>
          <w:p w14:paraId="73DDBBC3" w14:textId="77777777" w:rsidR="00126CAA" w:rsidRDefault="000B2081">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14:paraId="1C792ECA" w14:textId="77777777" w:rsidR="00126CAA" w:rsidRDefault="000B2081">
            <w:pPr>
              <w:autoSpaceDE w:val="0"/>
              <w:autoSpaceDN w:val="0"/>
              <w:adjustRightInd w:val="0"/>
              <w:rPr>
                <w:color w:val="000000" w:themeColor="text1"/>
                <w:kern w:val="0"/>
                <w:szCs w:val="21"/>
              </w:rPr>
            </w:pPr>
            <w:permStart w:id="326511655" w:edGrp="everyone"/>
            <w:r>
              <w:rPr>
                <w:rFonts w:ascii="Arial" w:hAnsi="Arial" w:cs="Arial" w:hint="eastAsia"/>
                <w:color w:val="000000"/>
                <w:kern w:val="0"/>
                <w:szCs w:val="21"/>
              </w:rPr>
              <w:t>河北省廊坊市安次区杨税务乡麻儿营村</w:t>
            </w:r>
            <w:r>
              <w:rPr>
                <w:rFonts w:hint="eastAsia"/>
                <w:color w:val="000000" w:themeColor="text1"/>
                <w:kern w:val="0"/>
                <w:szCs w:val="21"/>
              </w:rPr>
              <w:t xml:space="preserve"> </w:t>
            </w:r>
            <w:permEnd w:id="326511655"/>
          </w:p>
        </w:tc>
        <w:tc>
          <w:tcPr>
            <w:tcW w:w="1289" w:type="dxa"/>
            <w:vAlign w:val="center"/>
          </w:tcPr>
          <w:p w14:paraId="7004B41A" w14:textId="77777777" w:rsidR="00126CAA" w:rsidRDefault="000B2081">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14:paraId="7F7E368A" w14:textId="77777777" w:rsidR="00126CAA" w:rsidRDefault="000B2081">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126CAA" w14:paraId="33328971" w14:textId="77777777">
        <w:tc>
          <w:tcPr>
            <w:tcW w:w="1384" w:type="dxa"/>
            <w:vAlign w:val="center"/>
          </w:tcPr>
          <w:p w14:paraId="0512742B" w14:textId="77777777" w:rsidR="00126CAA" w:rsidRDefault="000B2081">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14:paraId="2FFF5802" w14:textId="77777777" w:rsidR="00126CAA" w:rsidRDefault="000B2081">
            <w:pPr>
              <w:autoSpaceDE w:val="0"/>
              <w:autoSpaceDN w:val="0"/>
              <w:adjustRightInd w:val="0"/>
              <w:rPr>
                <w:color w:val="000000" w:themeColor="text1"/>
                <w:kern w:val="0"/>
                <w:szCs w:val="21"/>
              </w:rPr>
            </w:pPr>
            <w:permStart w:id="137906827" w:edGrp="everyone"/>
            <w:r>
              <w:rPr>
                <w:rFonts w:hint="eastAsia"/>
                <w:color w:val="000000" w:themeColor="text1"/>
                <w:kern w:val="0"/>
                <w:szCs w:val="21"/>
              </w:rPr>
              <w:t xml:space="preserve"> </w:t>
            </w:r>
            <w:r>
              <w:rPr>
                <w:rFonts w:ascii="Arial" w:hAnsi="Arial" w:cs="Arial" w:hint="eastAsia"/>
                <w:color w:val="000000"/>
                <w:kern w:val="0"/>
                <w:szCs w:val="21"/>
              </w:rPr>
              <w:t>中国建设银行股份有限公司廊坊金光道支行</w:t>
            </w:r>
            <w:r>
              <w:rPr>
                <w:rFonts w:hint="eastAsia"/>
                <w:color w:val="000000" w:themeColor="text1"/>
                <w:kern w:val="0"/>
                <w:szCs w:val="21"/>
              </w:rPr>
              <w:t xml:space="preserve"> </w:t>
            </w:r>
            <w:permEnd w:id="137906827"/>
          </w:p>
        </w:tc>
        <w:tc>
          <w:tcPr>
            <w:tcW w:w="1289" w:type="dxa"/>
            <w:vAlign w:val="center"/>
          </w:tcPr>
          <w:p w14:paraId="71E01C04" w14:textId="77777777" w:rsidR="00126CAA" w:rsidRDefault="000B2081">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14:paraId="3D9FB6BF" w14:textId="77777777" w:rsidR="00126CAA" w:rsidRDefault="000B2081">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rsidR="00126CAA" w14:paraId="642C76EA" w14:textId="77777777">
        <w:trPr>
          <w:trHeight w:val="566"/>
        </w:trPr>
        <w:tc>
          <w:tcPr>
            <w:tcW w:w="1384" w:type="dxa"/>
            <w:vAlign w:val="center"/>
          </w:tcPr>
          <w:p w14:paraId="34CF758A" w14:textId="77777777" w:rsidR="00126CAA" w:rsidRDefault="000B2081">
            <w:pPr>
              <w:autoSpaceDE w:val="0"/>
              <w:autoSpaceDN w:val="0"/>
              <w:adjustRightInd w:val="0"/>
              <w:rPr>
                <w:color w:val="000000" w:themeColor="text1"/>
                <w:kern w:val="0"/>
                <w:szCs w:val="21"/>
              </w:rPr>
            </w:pPr>
            <w:r>
              <w:rPr>
                <w:rFonts w:hint="eastAsia"/>
                <w:color w:val="000000" w:themeColor="text1"/>
                <w:szCs w:val="21"/>
              </w:rPr>
              <w:t>帐</w:t>
            </w:r>
            <w:r>
              <w:rPr>
                <w:rFonts w:hint="eastAsia"/>
                <w:color w:val="000000" w:themeColor="text1"/>
                <w:szCs w:val="21"/>
              </w:rPr>
              <w:t xml:space="preserve">    </w:t>
            </w:r>
            <w:r>
              <w:rPr>
                <w:rFonts w:hint="eastAsia"/>
                <w:color w:val="000000" w:themeColor="text1"/>
                <w:szCs w:val="21"/>
              </w:rPr>
              <w:t>号</w:t>
            </w:r>
          </w:p>
        </w:tc>
        <w:tc>
          <w:tcPr>
            <w:tcW w:w="3389" w:type="dxa"/>
            <w:vAlign w:val="center"/>
          </w:tcPr>
          <w:p w14:paraId="15DCFF89" w14:textId="77777777" w:rsidR="00126CAA" w:rsidRDefault="000B2081">
            <w:pPr>
              <w:autoSpaceDE w:val="0"/>
              <w:autoSpaceDN w:val="0"/>
              <w:adjustRightInd w:val="0"/>
              <w:rPr>
                <w:color w:val="000000" w:themeColor="text1"/>
                <w:kern w:val="0"/>
                <w:szCs w:val="21"/>
              </w:rPr>
            </w:pPr>
            <w:permStart w:id="26217909" w:edGrp="everyone"/>
            <w:r>
              <w:rPr>
                <w:rFonts w:ascii="Arial" w:hAnsi="Arial" w:cs="Arial" w:hint="eastAsia"/>
                <w:color w:val="000000"/>
                <w:kern w:val="0"/>
                <w:szCs w:val="21"/>
              </w:rPr>
              <w:t>13001705108050515285</w:t>
            </w:r>
            <w:r>
              <w:rPr>
                <w:rFonts w:hint="eastAsia"/>
                <w:color w:val="000000" w:themeColor="text1"/>
                <w:kern w:val="0"/>
                <w:szCs w:val="21"/>
              </w:rPr>
              <w:t xml:space="preserve"> </w:t>
            </w:r>
            <w:permEnd w:id="26217909"/>
          </w:p>
        </w:tc>
        <w:tc>
          <w:tcPr>
            <w:tcW w:w="1289" w:type="dxa"/>
            <w:vAlign w:val="center"/>
          </w:tcPr>
          <w:p w14:paraId="5A43DA6C" w14:textId="77777777" w:rsidR="00126CAA" w:rsidRDefault="000B2081">
            <w:pPr>
              <w:autoSpaceDE w:val="0"/>
              <w:autoSpaceDN w:val="0"/>
              <w:adjustRightInd w:val="0"/>
              <w:rPr>
                <w:color w:val="000000" w:themeColor="text1"/>
                <w:szCs w:val="21"/>
              </w:rPr>
            </w:pPr>
            <w:r>
              <w:rPr>
                <w:rFonts w:hint="eastAsia"/>
                <w:color w:val="000000" w:themeColor="text1"/>
                <w:szCs w:val="21"/>
              </w:rPr>
              <w:t>帐</w:t>
            </w:r>
            <w:r>
              <w:rPr>
                <w:rFonts w:hint="eastAsia"/>
                <w:color w:val="000000" w:themeColor="text1"/>
                <w:szCs w:val="21"/>
              </w:rPr>
              <w:t xml:space="preserve">    </w:t>
            </w:r>
            <w:r>
              <w:rPr>
                <w:rFonts w:hint="eastAsia"/>
                <w:color w:val="000000" w:themeColor="text1"/>
                <w:szCs w:val="21"/>
              </w:rPr>
              <w:t>号</w:t>
            </w:r>
          </w:p>
        </w:tc>
        <w:tc>
          <w:tcPr>
            <w:tcW w:w="3402" w:type="dxa"/>
            <w:vAlign w:val="center"/>
          </w:tcPr>
          <w:p w14:paraId="781F4F27" w14:textId="77777777" w:rsidR="00126CAA" w:rsidRDefault="000B2081">
            <w:pPr>
              <w:autoSpaceDE w:val="0"/>
              <w:autoSpaceDN w:val="0"/>
              <w:adjustRightInd w:val="0"/>
              <w:rPr>
                <w:color w:val="000000" w:themeColor="text1"/>
                <w:szCs w:val="21"/>
              </w:rPr>
            </w:pPr>
            <w:r>
              <w:rPr>
                <w:rFonts w:hint="eastAsia"/>
                <w:color w:val="000000" w:themeColor="text1"/>
                <w:szCs w:val="21"/>
              </w:rPr>
              <w:t>0200006309020251138</w:t>
            </w:r>
          </w:p>
        </w:tc>
      </w:tr>
      <w:tr w:rsidR="00126CAA" w14:paraId="02B9153D" w14:textId="77777777">
        <w:trPr>
          <w:trHeight w:val="560"/>
        </w:trPr>
        <w:tc>
          <w:tcPr>
            <w:tcW w:w="1384" w:type="dxa"/>
            <w:vAlign w:val="center"/>
          </w:tcPr>
          <w:p w14:paraId="18DAD0A4" w14:textId="77777777" w:rsidR="00126CAA" w:rsidRDefault="000B2081">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14:paraId="1D82F10E" w14:textId="77777777" w:rsidR="00126CAA" w:rsidRDefault="000B2081">
            <w:pPr>
              <w:autoSpaceDE w:val="0"/>
              <w:autoSpaceDN w:val="0"/>
              <w:adjustRightInd w:val="0"/>
              <w:rPr>
                <w:color w:val="000000" w:themeColor="text1"/>
                <w:kern w:val="0"/>
                <w:szCs w:val="21"/>
              </w:rPr>
            </w:pPr>
            <w:permStart w:id="1328751032" w:edGrp="everyone"/>
            <w:r>
              <w:rPr>
                <w:rFonts w:ascii="Arial" w:hAnsi="Arial" w:cs="Arial" w:hint="eastAsia"/>
                <w:color w:val="000000"/>
                <w:kern w:val="0"/>
                <w:szCs w:val="21"/>
              </w:rPr>
              <w:t>///</w:t>
            </w:r>
            <w:r>
              <w:rPr>
                <w:rFonts w:hint="eastAsia"/>
                <w:color w:val="000000" w:themeColor="text1"/>
                <w:kern w:val="0"/>
                <w:szCs w:val="21"/>
              </w:rPr>
              <w:t xml:space="preserve">  </w:t>
            </w:r>
            <w:permEnd w:id="1328751032"/>
          </w:p>
        </w:tc>
        <w:tc>
          <w:tcPr>
            <w:tcW w:w="1289" w:type="dxa"/>
            <w:vAlign w:val="center"/>
          </w:tcPr>
          <w:p w14:paraId="436678E2" w14:textId="77777777" w:rsidR="00126CAA" w:rsidRDefault="000B2081">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14:paraId="4D3844ED" w14:textId="77777777" w:rsidR="00126CAA" w:rsidRDefault="000B2081">
            <w:pPr>
              <w:autoSpaceDE w:val="0"/>
              <w:autoSpaceDN w:val="0"/>
              <w:adjustRightInd w:val="0"/>
              <w:rPr>
                <w:color w:val="000000" w:themeColor="text1"/>
                <w:szCs w:val="21"/>
              </w:rPr>
            </w:pPr>
            <w:r>
              <w:rPr>
                <w:rFonts w:hint="eastAsia"/>
                <w:color w:val="000000" w:themeColor="text1"/>
                <w:szCs w:val="21"/>
              </w:rPr>
              <w:t>010-82252376</w:t>
            </w:r>
          </w:p>
        </w:tc>
      </w:tr>
      <w:tr w:rsidR="00126CAA" w14:paraId="1D024C83" w14:textId="77777777">
        <w:tc>
          <w:tcPr>
            <w:tcW w:w="1384" w:type="dxa"/>
            <w:vAlign w:val="center"/>
          </w:tcPr>
          <w:p w14:paraId="1170702C" w14:textId="77777777" w:rsidR="00126CAA" w:rsidRDefault="000B2081">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14:paraId="218C0581" w14:textId="77777777" w:rsidR="00126CAA" w:rsidRDefault="000B2081">
            <w:pPr>
              <w:autoSpaceDE w:val="0"/>
              <w:autoSpaceDN w:val="0"/>
              <w:adjustRightInd w:val="0"/>
              <w:rPr>
                <w:color w:val="000000" w:themeColor="text1"/>
                <w:kern w:val="0"/>
                <w:szCs w:val="21"/>
              </w:rPr>
            </w:pPr>
            <w:permStart w:id="2103251641" w:edGrp="everyone"/>
            <w:r>
              <w:rPr>
                <w:rFonts w:ascii="Arial" w:hAnsi="Arial" w:cs="Arial" w:hint="eastAsia"/>
                <w:color w:val="000000"/>
                <w:kern w:val="0"/>
                <w:szCs w:val="21"/>
              </w:rPr>
              <w:t>河北省廊坊市安次区杨税务乡麻儿营村</w:t>
            </w:r>
            <w:r>
              <w:rPr>
                <w:rFonts w:hint="eastAsia"/>
                <w:color w:val="000000" w:themeColor="text1"/>
                <w:kern w:val="0"/>
                <w:szCs w:val="21"/>
              </w:rPr>
              <w:t xml:space="preserve"> </w:t>
            </w:r>
            <w:permEnd w:id="2103251641"/>
          </w:p>
        </w:tc>
        <w:tc>
          <w:tcPr>
            <w:tcW w:w="1289" w:type="dxa"/>
            <w:vAlign w:val="center"/>
          </w:tcPr>
          <w:p w14:paraId="13BBF537" w14:textId="77777777" w:rsidR="00126CAA" w:rsidRDefault="000B2081">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14:paraId="2CBB002B" w14:textId="77777777" w:rsidR="00126CAA" w:rsidRDefault="000B2081">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126CAA" w14:paraId="0BFB6BB4" w14:textId="77777777">
        <w:trPr>
          <w:trHeight w:val="492"/>
        </w:trPr>
        <w:tc>
          <w:tcPr>
            <w:tcW w:w="1384" w:type="dxa"/>
            <w:vAlign w:val="center"/>
          </w:tcPr>
          <w:p w14:paraId="7C3DFDBA" w14:textId="77777777" w:rsidR="00126CAA" w:rsidRDefault="000B2081">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14:paraId="713BB4FD" w14:textId="77777777" w:rsidR="00126CAA" w:rsidRDefault="000B2081">
            <w:pPr>
              <w:autoSpaceDE w:val="0"/>
              <w:autoSpaceDN w:val="0"/>
              <w:adjustRightInd w:val="0"/>
              <w:rPr>
                <w:color w:val="000000" w:themeColor="text1"/>
                <w:kern w:val="0"/>
                <w:szCs w:val="21"/>
              </w:rPr>
            </w:pPr>
            <w:permStart w:id="1111047697" w:edGrp="everyone"/>
            <w:r>
              <w:rPr>
                <w:rFonts w:hint="eastAsia"/>
                <w:color w:val="000000" w:themeColor="text1"/>
                <w:kern w:val="0"/>
                <w:szCs w:val="21"/>
              </w:rPr>
              <w:t xml:space="preserve"> </w:t>
            </w:r>
            <w:r>
              <w:rPr>
                <w:rFonts w:ascii="Arial" w:hAnsi="Arial" w:cs="Arial" w:hint="eastAsia"/>
                <w:color w:val="000000"/>
                <w:kern w:val="0"/>
                <w:szCs w:val="21"/>
              </w:rPr>
              <w:t>李国峰</w:t>
            </w:r>
            <w:r>
              <w:rPr>
                <w:rFonts w:hint="eastAsia"/>
                <w:color w:val="000000" w:themeColor="text1"/>
                <w:kern w:val="0"/>
                <w:szCs w:val="21"/>
              </w:rPr>
              <w:t xml:space="preserve">   </w:t>
            </w:r>
            <w:permEnd w:id="1111047697"/>
          </w:p>
        </w:tc>
        <w:tc>
          <w:tcPr>
            <w:tcW w:w="1289" w:type="dxa"/>
            <w:vAlign w:val="center"/>
          </w:tcPr>
          <w:p w14:paraId="1A9B47D2" w14:textId="77777777" w:rsidR="00126CAA" w:rsidRDefault="000B2081">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14:paraId="521F0B25" w14:textId="77777777" w:rsidR="00126CAA" w:rsidRDefault="00126CAA">
            <w:pPr>
              <w:autoSpaceDE w:val="0"/>
              <w:autoSpaceDN w:val="0"/>
              <w:adjustRightInd w:val="0"/>
              <w:rPr>
                <w:color w:val="000000" w:themeColor="text1"/>
                <w:kern w:val="0"/>
                <w:szCs w:val="21"/>
              </w:rPr>
            </w:pPr>
          </w:p>
        </w:tc>
      </w:tr>
      <w:tr w:rsidR="00126CAA" w14:paraId="03388B67" w14:textId="77777777">
        <w:trPr>
          <w:trHeight w:val="556"/>
        </w:trPr>
        <w:tc>
          <w:tcPr>
            <w:tcW w:w="1384" w:type="dxa"/>
            <w:vAlign w:val="center"/>
          </w:tcPr>
          <w:p w14:paraId="475F8306" w14:textId="77777777" w:rsidR="00126CAA" w:rsidRDefault="000B2081">
            <w:pPr>
              <w:autoSpaceDE w:val="0"/>
              <w:autoSpaceDN w:val="0"/>
              <w:adjustRightInd w:val="0"/>
              <w:rPr>
                <w:color w:val="000000" w:themeColor="text1"/>
                <w:kern w:val="0"/>
                <w:szCs w:val="21"/>
              </w:rPr>
            </w:pPr>
            <w:r>
              <w:rPr>
                <w:rFonts w:hint="eastAsia"/>
                <w:color w:val="000000" w:themeColor="text1"/>
                <w:kern w:val="0"/>
                <w:szCs w:val="21"/>
              </w:rPr>
              <w:t>电</w:t>
            </w:r>
            <w:r>
              <w:rPr>
                <w:rFonts w:hint="eastAsia"/>
                <w:color w:val="000000" w:themeColor="text1"/>
                <w:kern w:val="0"/>
                <w:szCs w:val="21"/>
              </w:rPr>
              <w:t xml:space="preserve">  </w:t>
            </w:r>
            <w:r>
              <w:rPr>
                <w:rFonts w:hint="eastAsia"/>
                <w:color w:val="000000" w:themeColor="text1"/>
                <w:kern w:val="0"/>
                <w:szCs w:val="21"/>
              </w:rPr>
              <w:t>话</w:t>
            </w:r>
          </w:p>
        </w:tc>
        <w:tc>
          <w:tcPr>
            <w:tcW w:w="3389" w:type="dxa"/>
            <w:vAlign w:val="center"/>
          </w:tcPr>
          <w:p w14:paraId="36326495" w14:textId="77777777" w:rsidR="00126CAA" w:rsidRDefault="000B2081">
            <w:pPr>
              <w:autoSpaceDE w:val="0"/>
              <w:autoSpaceDN w:val="0"/>
              <w:adjustRightInd w:val="0"/>
              <w:rPr>
                <w:color w:val="000000" w:themeColor="text1"/>
                <w:kern w:val="0"/>
                <w:szCs w:val="21"/>
              </w:rPr>
            </w:pPr>
            <w:permStart w:id="2138196265" w:edGrp="everyone"/>
            <w:r>
              <w:rPr>
                <w:rFonts w:ascii="Arial" w:hAnsi="Arial" w:cs="Arial" w:hint="eastAsia"/>
                <w:color w:val="000000"/>
                <w:kern w:val="0"/>
                <w:szCs w:val="21"/>
              </w:rPr>
              <w:t>13171932917</w:t>
            </w:r>
            <w:r>
              <w:rPr>
                <w:rFonts w:hint="eastAsia"/>
                <w:color w:val="000000" w:themeColor="text1"/>
                <w:kern w:val="0"/>
                <w:szCs w:val="21"/>
              </w:rPr>
              <w:t xml:space="preserve">  </w:t>
            </w:r>
            <w:permEnd w:id="2138196265"/>
          </w:p>
        </w:tc>
        <w:tc>
          <w:tcPr>
            <w:tcW w:w="1289" w:type="dxa"/>
            <w:vAlign w:val="center"/>
          </w:tcPr>
          <w:p w14:paraId="46497515" w14:textId="77777777" w:rsidR="00126CAA" w:rsidRDefault="000B2081">
            <w:pPr>
              <w:autoSpaceDE w:val="0"/>
              <w:autoSpaceDN w:val="0"/>
              <w:adjustRightInd w:val="0"/>
              <w:rPr>
                <w:color w:val="000000" w:themeColor="text1"/>
                <w:kern w:val="0"/>
                <w:szCs w:val="21"/>
              </w:rPr>
            </w:pPr>
            <w:r>
              <w:rPr>
                <w:rFonts w:hint="eastAsia"/>
                <w:color w:val="000000" w:themeColor="text1"/>
                <w:kern w:val="0"/>
                <w:szCs w:val="21"/>
              </w:rPr>
              <w:t>电</w:t>
            </w:r>
            <w:r>
              <w:rPr>
                <w:rFonts w:hint="eastAsia"/>
                <w:color w:val="000000" w:themeColor="text1"/>
                <w:kern w:val="0"/>
                <w:szCs w:val="21"/>
              </w:rPr>
              <w:t xml:space="preserve">   </w:t>
            </w:r>
            <w:r>
              <w:rPr>
                <w:rFonts w:hint="eastAsia"/>
                <w:color w:val="000000" w:themeColor="text1"/>
                <w:kern w:val="0"/>
                <w:szCs w:val="21"/>
              </w:rPr>
              <w:t>话：</w:t>
            </w:r>
          </w:p>
        </w:tc>
        <w:tc>
          <w:tcPr>
            <w:tcW w:w="3402" w:type="dxa"/>
            <w:vAlign w:val="center"/>
          </w:tcPr>
          <w:p w14:paraId="0B1D6F03" w14:textId="77777777" w:rsidR="00126CAA" w:rsidRDefault="000B2081">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rsidR="00126CAA" w14:paraId="480AEF48" w14:textId="77777777">
        <w:trPr>
          <w:trHeight w:val="1134"/>
        </w:trPr>
        <w:tc>
          <w:tcPr>
            <w:tcW w:w="4773" w:type="dxa"/>
            <w:gridSpan w:val="2"/>
          </w:tcPr>
          <w:p w14:paraId="2B48A292" w14:textId="77777777" w:rsidR="00126CAA" w:rsidRDefault="000B2081">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甲方代表签字：</w:t>
            </w:r>
          </w:p>
          <w:p w14:paraId="1C917EB4" w14:textId="77777777" w:rsidR="00126CAA" w:rsidRDefault="00126CAA">
            <w:pPr>
              <w:autoSpaceDE w:val="0"/>
              <w:autoSpaceDN w:val="0"/>
              <w:adjustRightInd w:val="0"/>
              <w:jc w:val="center"/>
              <w:rPr>
                <w:rFonts w:ascii="宋体" w:hAnsi="宋体" w:cs="宋体"/>
                <w:color w:val="000000" w:themeColor="text1"/>
                <w:kern w:val="0"/>
                <w:szCs w:val="21"/>
              </w:rPr>
            </w:pPr>
          </w:p>
          <w:p w14:paraId="14B68AB2" w14:textId="77777777" w:rsidR="00126CAA" w:rsidRDefault="000B2081">
            <w:pPr>
              <w:autoSpaceDE w:val="0"/>
              <w:autoSpaceDN w:val="0"/>
              <w:adjustRightInd w:val="0"/>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r>
              <w:rPr>
                <w:rFonts w:hint="eastAsia"/>
                <w:color w:val="000000" w:themeColor="text1"/>
                <w:szCs w:val="21"/>
              </w:rPr>
              <w:t>合同签订日期：</w:t>
            </w:r>
            <w:permStart w:id="640554956" w:edGrp="everyone"/>
            <w:r>
              <w:rPr>
                <w:rFonts w:ascii="宋体" w:hAnsi="宋体" w:cs="宋体" w:hint="eastAsia"/>
                <w:color w:val="000000" w:themeColor="text1"/>
                <w:kern w:val="0"/>
                <w:szCs w:val="21"/>
              </w:rPr>
              <w:t xml:space="preserve">     </w:t>
            </w:r>
            <w:permEnd w:id="640554956"/>
            <w:r>
              <w:rPr>
                <w:rFonts w:ascii="宋体" w:hAnsi="宋体" w:cs="宋体" w:hint="eastAsia"/>
                <w:color w:val="000000" w:themeColor="text1"/>
                <w:kern w:val="0"/>
                <w:szCs w:val="21"/>
              </w:rPr>
              <w:t>年</w:t>
            </w:r>
            <w:permStart w:id="1246915709" w:edGrp="everyone"/>
            <w:r>
              <w:rPr>
                <w:rFonts w:ascii="宋体" w:hAnsi="宋体" w:cs="宋体" w:hint="eastAsia"/>
                <w:color w:val="000000" w:themeColor="text1"/>
                <w:kern w:val="0"/>
                <w:szCs w:val="21"/>
              </w:rPr>
              <w:t xml:space="preserve">    </w:t>
            </w:r>
            <w:permEnd w:id="1246915709"/>
            <w:r>
              <w:rPr>
                <w:rFonts w:ascii="宋体" w:hAnsi="宋体" w:cs="宋体" w:hint="eastAsia"/>
                <w:color w:val="000000" w:themeColor="text1"/>
                <w:kern w:val="0"/>
                <w:szCs w:val="21"/>
              </w:rPr>
              <w:t>月</w:t>
            </w:r>
            <w:permStart w:id="202506783" w:edGrp="everyone"/>
            <w:r>
              <w:rPr>
                <w:rFonts w:ascii="宋体" w:hAnsi="宋体" w:cs="宋体" w:hint="eastAsia"/>
                <w:color w:val="000000" w:themeColor="text1"/>
                <w:kern w:val="0"/>
                <w:szCs w:val="21"/>
              </w:rPr>
              <w:t xml:space="preserve">  </w:t>
            </w:r>
            <w:r>
              <w:rPr>
                <w:rFonts w:hint="eastAsia"/>
                <w:color w:val="000000" w:themeColor="text1"/>
                <w:kern w:val="0"/>
                <w:szCs w:val="21"/>
              </w:rPr>
              <w:t xml:space="preserve">  </w:t>
            </w:r>
            <w:permEnd w:id="202506783"/>
            <w:r>
              <w:rPr>
                <w:rFonts w:ascii="宋体" w:hAnsi="宋体" w:cs="宋体" w:hint="eastAsia"/>
                <w:color w:val="000000" w:themeColor="text1"/>
                <w:kern w:val="0"/>
                <w:szCs w:val="21"/>
              </w:rPr>
              <w:t>日</w:t>
            </w:r>
          </w:p>
        </w:tc>
        <w:tc>
          <w:tcPr>
            <w:tcW w:w="4691" w:type="dxa"/>
            <w:gridSpan w:val="2"/>
          </w:tcPr>
          <w:p w14:paraId="39F39732" w14:textId="77777777" w:rsidR="00126CAA" w:rsidRDefault="000B2081">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乙方代表签字：</w:t>
            </w:r>
          </w:p>
          <w:p w14:paraId="50FC2C69" w14:textId="77777777" w:rsidR="00126CAA" w:rsidRDefault="00126CAA">
            <w:pPr>
              <w:autoSpaceDE w:val="0"/>
              <w:autoSpaceDN w:val="0"/>
              <w:adjustRightInd w:val="0"/>
              <w:rPr>
                <w:rFonts w:ascii="宋体" w:hAnsi="宋体" w:cs="宋体"/>
                <w:color w:val="000000" w:themeColor="text1"/>
                <w:kern w:val="0"/>
                <w:szCs w:val="21"/>
              </w:rPr>
            </w:pPr>
          </w:p>
          <w:p w14:paraId="75408A6A" w14:textId="77777777" w:rsidR="00126CAA" w:rsidRDefault="000B2081">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808602249" w:edGrp="everyone"/>
            <w:r>
              <w:rPr>
                <w:rFonts w:ascii="宋体" w:hAnsi="宋体" w:cs="宋体" w:hint="eastAsia"/>
                <w:color w:val="000000" w:themeColor="text1"/>
                <w:kern w:val="0"/>
                <w:szCs w:val="21"/>
              </w:rPr>
              <w:t xml:space="preserve">     </w:t>
            </w:r>
            <w:permEnd w:id="808602249"/>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年</w:t>
            </w:r>
            <w:permStart w:id="1451833216" w:edGrp="everyone"/>
            <w:r>
              <w:rPr>
                <w:rFonts w:ascii="宋体" w:hAnsi="宋体" w:cs="宋体" w:hint="eastAsia"/>
                <w:color w:val="000000" w:themeColor="text1"/>
                <w:kern w:val="0"/>
                <w:szCs w:val="21"/>
              </w:rPr>
              <w:t xml:space="preserve">     </w:t>
            </w:r>
            <w:permEnd w:id="1451833216"/>
            <w:r>
              <w:rPr>
                <w:rFonts w:ascii="宋体" w:hAnsi="宋体" w:cs="宋体" w:hint="eastAsia"/>
                <w:color w:val="000000" w:themeColor="text1"/>
                <w:kern w:val="0"/>
                <w:szCs w:val="21"/>
              </w:rPr>
              <w:t>月</w:t>
            </w:r>
            <w:r>
              <w:rPr>
                <w:rFonts w:ascii="宋体" w:hAnsi="宋体" w:cs="宋体" w:hint="eastAsia"/>
                <w:color w:val="000000" w:themeColor="text1"/>
                <w:kern w:val="0"/>
                <w:szCs w:val="21"/>
              </w:rPr>
              <w:t xml:space="preserve"> </w:t>
            </w:r>
            <w:permStart w:id="224204030" w:edGrp="everyone"/>
            <w:r>
              <w:rPr>
                <w:rFonts w:ascii="宋体" w:hAnsi="宋体" w:cs="宋体" w:hint="eastAsia"/>
                <w:color w:val="000000" w:themeColor="text1"/>
                <w:kern w:val="0"/>
                <w:szCs w:val="21"/>
              </w:rPr>
              <w:t xml:space="preserve">     </w:t>
            </w:r>
            <w:permEnd w:id="224204030"/>
            <w:r>
              <w:rPr>
                <w:rFonts w:ascii="宋体" w:hAnsi="宋体" w:cs="宋体" w:hint="eastAsia"/>
                <w:color w:val="000000" w:themeColor="text1"/>
                <w:kern w:val="0"/>
                <w:szCs w:val="21"/>
              </w:rPr>
              <w:t>日</w:t>
            </w:r>
          </w:p>
        </w:tc>
      </w:tr>
    </w:tbl>
    <w:p w14:paraId="668A70D9" w14:textId="77777777" w:rsidR="00126CAA" w:rsidRDefault="000B2081">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Pr>
          <w:rFonts w:ascii="宋体" w:hAnsi="宋体" w:cs="宋体" w:hint="eastAsia"/>
          <w:color w:val="000000" w:themeColor="text1"/>
          <w:kern w:val="0"/>
          <w:szCs w:val="21"/>
        </w:rPr>
        <w:t>注：合同签订人须确保以上信息完整、准确。</w:t>
      </w:r>
    </w:p>
    <w:sectPr w:rsidR="00126CAA">
      <w:headerReference w:type="even" r:id="rId9"/>
      <w:headerReference w:type="default" r:id="rId10"/>
      <w:footerReference w:type="even" r:id="rId11"/>
      <w:footerReference w:type="default" r:id="rId12"/>
      <w:headerReference w:type="first" r:id="rId13"/>
      <w:pgSz w:w="11906" w:h="16838"/>
      <w:pgMar w:top="1134" w:right="964" w:bottom="1134"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6CD88" w14:textId="77777777" w:rsidR="000B2081" w:rsidRDefault="000B2081">
      <w:r>
        <w:separator/>
      </w:r>
    </w:p>
  </w:endnote>
  <w:endnote w:type="continuationSeparator" w:id="0">
    <w:p w14:paraId="0D4E93FF" w14:textId="77777777" w:rsidR="000B2081" w:rsidRDefault="000B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altName w:val="宋体"/>
    <w:charset w:val="86"/>
    <w:family w:val="roman"/>
    <w:pitch w:val="default"/>
    <w:sig w:usb0="00000001" w:usb1="080E0000" w:usb2="00000000" w:usb3="00000000" w:csb0="00040000" w:csb1="00000000"/>
  </w:font>
  <w:font w:name="华文楷体">
    <w:altName w:val="STKaiti"/>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default"/>
    <w:sig w:usb0="00000000" w:usb1="00000000" w:usb2="00000012" w:usb3="00000000" w:csb0="00040000" w:csb1="00000000"/>
  </w:font>
  <w:font w:name="文鼎新艺体简">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83608" w14:textId="77777777" w:rsidR="00126CAA" w:rsidRDefault="000B208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365D99BD" w14:textId="77777777" w:rsidR="00126CAA" w:rsidRDefault="00126CA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FBAAA" w14:textId="77777777" w:rsidR="00126CAA" w:rsidRDefault="000B2081">
    <w:pPr>
      <w:pStyle w:val="a7"/>
      <w:jc w:val="center"/>
      <w:rPr>
        <w:rFonts w:ascii="Times New Roman" w:eastAsia="宋体" w:hAnsi="Times New Roman"/>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eastAsia="宋体" w:hAnsi="Times New Roman"/>
        <w:b/>
        <w:sz w:val="15"/>
        <w:szCs w:val="15"/>
      </w:rPr>
      <w:t>6</w:t>
    </w:r>
  </w:p>
  <w:p w14:paraId="5628AB4D" w14:textId="77777777" w:rsidR="00126CAA" w:rsidRDefault="00126CAA">
    <w:pPr>
      <w:pStyle w:val="a7"/>
      <w:ind w:right="-37" w:firstLineChars="100" w:firstLine="150"/>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0463A" w14:textId="77777777" w:rsidR="000B2081" w:rsidRDefault="000B2081">
      <w:r>
        <w:separator/>
      </w:r>
    </w:p>
  </w:footnote>
  <w:footnote w:type="continuationSeparator" w:id="0">
    <w:p w14:paraId="74E534A5" w14:textId="77777777" w:rsidR="000B2081" w:rsidRDefault="000B2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AE69C" w14:textId="77777777" w:rsidR="00126CAA" w:rsidRDefault="000B2081">
    <w:pPr>
      <w:pStyle w:val="a9"/>
    </w:pPr>
    <w:r>
      <w:pict w14:anchorId="7B171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4" o:spid="_x0000_s2082" type="#_x0000_t75" style="position:absolute;left:0;text-align:left;margin-left:0;margin-top:0;width:487.25pt;height:689.5pt;z-index:-251657728;mso-position-horizontal:center;mso-position-horizontal-relative:margin;mso-position-vertical:center;mso-position-vertical-relative:margin;mso-width-relative:page;mso-height-relative:page" o:allowincell="f">
          <v:imagedata r:id="rId1" o:title="121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C0AA6" w14:textId="77777777" w:rsidR="00126CAA" w:rsidRDefault="000B2081">
    <w:pPr>
      <w:pBdr>
        <w:bottom w:val="single" w:sz="6" w:space="1" w:color="auto"/>
      </w:pBdr>
      <w:spacing w:line="360" w:lineRule="exact"/>
    </w:pPr>
    <w:r>
      <w:rPr>
        <w:rFonts w:eastAsia="汉仪综艺体简"/>
        <w:szCs w:val="21"/>
      </w:rPr>
      <w:pict w14:anchorId="40A28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5" o:spid="_x0000_s2083" type="#_x0000_t75" style="position:absolute;left:0;text-align:left;margin-left:0;margin-top:0;width:487.25pt;height:689.5pt;z-index:-251656704;mso-position-horizontal:center;mso-position-horizontal-relative:margin;mso-position-vertical:center;mso-position-vertical-relative:margin;mso-width-relative:page;mso-height-relative:page" o:allowincell="f">
          <v:imagedata r:id="rId1" o:title="12130" gain="19661f" blacklevel="22938f"/>
          <w10:wrap anchorx="margin" anchory="margin"/>
        </v:shape>
      </w:pict>
    </w:r>
    <w:r>
      <w:rPr>
        <w:rFonts w:eastAsia="汉仪综艺体简" w:hint="eastAsia"/>
        <w:szCs w:val="21"/>
      </w:rPr>
      <w:t>北京国标联合认证有限公司（</w:t>
    </w:r>
    <w:r>
      <w:rPr>
        <w:rFonts w:ascii="Arial" w:hAnsi="Arial" w:cs="Arial" w:hint="eastAsia"/>
        <w:b/>
        <w:bCs/>
        <w:szCs w:val="21"/>
      </w:rPr>
      <w:t>ISC</w:t>
    </w:r>
    <w:r>
      <w:rPr>
        <w:rFonts w:eastAsia="汉仪综艺体简" w:hint="eastAsia"/>
        <w:szCs w:val="21"/>
      </w:rPr>
      <w:t>）</w:t>
    </w:r>
    <w:r>
      <w:rPr>
        <w:rFonts w:eastAsia="文鼎新艺体简"/>
        <w:szCs w:val="21"/>
      </w:rPr>
      <w:t xml:space="preserve">      </w:t>
    </w:r>
    <w:r>
      <w:rPr>
        <w:rFonts w:eastAsia="文鼎新艺体简"/>
        <w:sz w:val="18"/>
      </w:rPr>
      <w:t xml:space="preserve">       </w:t>
    </w:r>
    <w:r>
      <w:rPr>
        <w:rFonts w:eastAsia="文鼎新艺体简" w:hint="eastAsia"/>
        <w:sz w:val="18"/>
      </w:rPr>
      <w:t xml:space="preserve">  </w:t>
    </w:r>
    <w:r>
      <w:rPr>
        <w:rFonts w:eastAsia="文鼎新艺体简"/>
        <w:sz w:val="18"/>
      </w:rPr>
      <w:t xml:space="preserve">  </w:t>
    </w:r>
    <w:r>
      <w:rPr>
        <w:rFonts w:eastAsia="文鼎新艺体简" w:hint="eastAsia"/>
        <w:sz w:val="18"/>
      </w:rPr>
      <w:t xml:space="preserve">                          </w:t>
    </w:r>
    <w:r>
      <w:t>ISC-</w:t>
    </w:r>
    <w:r>
      <w:rPr>
        <w:rFonts w:hint="eastAsia"/>
      </w:rPr>
      <w:t>RZ-I</w:t>
    </w:r>
    <w:r>
      <w:t>-0</w:t>
    </w:r>
    <w:r>
      <w:rPr>
        <w:rFonts w:hint="eastAsia"/>
      </w:rPr>
      <w:t>2 A/</w:t>
    </w:r>
    <w:r>
      <w:t>1</w:t>
    </w:r>
    <w:r>
      <w:rPr>
        <w:rFonts w:hint="eastAsia"/>
      </w:rPr>
      <w:t xml:space="preserve"> </w:t>
    </w:r>
    <w:r>
      <w:rPr>
        <w:rFonts w:hint="eastAsia"/>
      </w:rPr>
      <w:t>认证合同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BF811" w14:textId="77777777" w:rsidR="00126CAA" w:rsidRDefault="000B2081">
    <w:pPr>
      <w:pStyle w:val="a9"/>
      <w:pBdr>
        <w:bottom w:val="none" w:sz="0" w:space="0" w:color="auto"/>
      </w:pBdr>
      <w:tabs>
        <w:tab w:val="clear" w:pos="4153"/>
        <w:tab w:val="left" w:pos="9142"/>
      </w:tabs>
      <w:spacing w:line="320" w:lineRule="exact"/>
      <w:ind w:firstLineChars="500" w:firstLine="900"/>
      <w:jc w:val="left"/>
      <w:rPr>
        <w:rStyle w:val="CharChar11"/>
        <w:rFonts w:hint="default"/>
        <w:color w:val="000000" w:themeColor="text1"/>
        <w:szCs w:val="21"/>
      </w:rPr>
    </w:pPr>
    <w:r>
      <w:rPr>
        <w:color w:val="000000" w:themeColor="text1"/>
      </w:rPr>
      <w:pict w14:anchorId="36C125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3" o:spid="_x0000_s2081" type="#_x0000_t75" style="position:absolute;left:0;text-align:left;margin-left:0;margin-top:0;width:487.25pt;height:689.5pt;z-index:-251659776;mso-position-horizontal:center;mso-position-horizontal-relative:margin;mso-position-vertical:center;mso-position-vertical-relative:margin;mso-width-relative:page;mso-height-relative:page" o:allowincell="f">
          <v:imagedata r:id="rId1" o:title="12130" gain="19661f" blacklevel="22938f"/>
          <w10:wrap anchorx="margin" anchory="margin"/>
        </v:shape>
      </w:pict>
    </w:r>
    <w:r>
      <w:rPr>
        <w:noProof/>
        <w:color w:val="000000" w:themeColor="text1"/>
      </w:rPr>
      <w:drawing>
        <wp:anchor distT="0" distB="0" distL="114300" distR="114300" simplePos="0" relativeHeight="251655680" behindDoc="1" locked="0" layoutInCell="1" allowOverlap="1" wp14:anchorId="2AD87E8A" wp14:editId="4E7B49A0">
          <wp:simplePos x="0" y="0"/>
          <wp:positionH relativeFrom="column">
            <wp:posOffset>29845</wp:posOffset>
          </wp:positionH>
          <wp:positionV relativeFrom="paragraph">
            <wp:posOffset>-64135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1"/>
        <w:rFonts w:hint="default"/>
        <w:color w:val="000000" w:themeColor="text1"/>
        <w:spacing w:val="20"/>
        <w:szCs w:val="21"/>
      </w:rPr>
      <w:t>北京国标联合认证有限公司</w:t>
    </w:r>
    <w:r>
      <w:rPr>
        <w:rStyle w:val="CharChar11"/>
        <w:rFonts w:hint="default"/>
        <w:color w:val="000000" w:themeColor="text1"/>
        <w:szCs w:val="21"/>
      </w:rPr>
      <w:tab/>
    </w:r>
    <w:r>
      <w:rPr>
        <w:rStyle w:val="CharChar11"/>
        <w:rFonts w:hint="default"/>
        <w:color w:val="000000" w:themeColor="text1"/>
        <w:szCs w:val="21"/>
      </w:rPr>
      <w:tab/>
    </w:r>
  </w:p>
  <w:p w14:paraId="5B8881E9" w14:textId="77777777" w:rsidR="00126CAA" w:rsidRDefault="000B2081">
    <w:pPr>
      <w:ind w:leftChars="400" w:left="5651" w:hangingChars="2550" w:hanging="4811"/>
    </w:pPr>
    <w:r>
      <w:rPr>
        <w:rStyle w:val="CharChar11"/>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w:t>
    </w:r>
    <w:r>
      <w:rPr>
        <w:rFonts w:hint="eastAsia"/>
        <w:u w:val="single"/>
      </w:rPr>
      <w:t>认证合同</w:t>
    </w:r>
    <w:r>
      <w:rPr>
        <w:color w:val="000000" w:themeColor="text1"/>
      </w:rPr>
      <w:pict w14:anchorId="6AC462A1">
        <v:line id="_x0000_s2053" style="position:absolute;left:0;text-align:left;z-index:251657728;mso-position-horizontal-relative:text;mso-position-vertical-relative:text;mso-width-relative:page;mso-height-relative:page" from="545.45pt,8.35pt" to="1035.8pt,8.3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defaults v:ext="edit" spidmax="208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2081"/>
    <w:rsid w:val="000B36D7"/>
    <w:rsid w:val="000C3F4F"/>
    <w:rsid w:val="000D2576"/>
    <w:rsid w:val="000D4195"/>
    <w:rsid w:val="000E5936"/>
    <w:rsid w:val="00100BB0"/>
    <w:rsid w:val="00102F66"/>
    <w:rsid w:val="00126CAA"/>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72976"/>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0CAB6238"/>
    <w:rsid w:val="13C815A1"/>
    <w:rsid w:val="4BF565FF"/>
    <w:rsid w:val="50EC30E5"/>
    <w:rsid w:val="55A7491F"/>
    <w:rsid w:val="62F86935"/>
    <w:rsid w:val="6B37312D"/>
    <w:rsid w:val="7F3D4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fillcolor="white">
      <v:fill color="white"/>
    </o:shapedefaults>
    <o:shapelayout v:ext="edit">
      <o:idmap v:ext="edit" data="1"/>
    </o:shapelayout>
  </w:shapeDefaults>
  <w:decimalSymbol w:val="."/>
  <w:listSeparator w:val=","/>
  <w14:docId w14:val="64711DC7"/>
  <w15:docId w15:val="{5A2630CD-8F20-4C29-9B22-076665E0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hAnsi="Courier New"/>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qFormat/>
    <w:pPr>
      <w:tabs>
        <w:tab w:val="center" w:pos="4153"/>
        <w:tab w:val="right" w:pos="8306"/>
      </w:tabs>
      <w:adjustRightInd w:val="0"/>
      <w:jc w:val="left"/>
      <w:textAlignment w:val="baseline"/>
    </w:pPr>
    <w:rPr>
      <w:rFonts w:ascii="MS Sans Serif" w:eastAsia="Times New Roman" w:hAnsi="MS Sans Serif"/>
      <w:kern w:val="0"/>
      <w:sz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page number"/>
    <w:basedOn w:val="a0"/>
    <w:qFormat/>
  </w:style>
  <w:style w:type="character" w:styleId="ac">
    <w:name w:val="Hyperlink"/>
    <w:qFormat/>
    <w:rPr>
      <w:color w:val="0000FF"/>
      <w:u w:val="single"/>
    </w:rPr>
  </w:style>
  <w:style w:type="table" w:styleId="ad">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basedOn w:val="a"/>
    <w:qFormat/>
    <w:pPr>
      <w:tabs>
        <w:tab w:val="left" w:pos="360"/>
      </w:tabs>
    </w:pPr>
    <w:rPr>
      <w:sz w:val="24"/>
      <w:szCs w:val="24"/>
    </w:rPr>
  </w:style>
  <w:style w:type="paragraph" w:customStyle="1" w:styleId="CharChar1">
    <w:name w:val="Char Char1"/>
    <w:basedOn w:val="a"/>
    <w:qFormat/>
    <w:pPr>
      <w:tabs>
        <w:tab w:val="left" w:pos="360"/>
      </w:tabs>
    </w:pPr>
    <w:rPr>
      <w:sz w:val="24"/>
      <w:szCs w:val="24"/>
    </w:rPr>
  </w:style>
  <w:style w:type="character" w:customStyle="1" w:styleId="aa">
    <w:name w:val="页眉 字符"/>
    <w:link w:val="a9"/>
    <w:uiPriority w:val="99"/>
    <w:semiHidden/>
    <w:qFormat/>
    <w:rPr>
      <w:kern w:val="2"/>
      <w:sz w:val="18"/>
      <w:szCs w:val="18"/>
    </w:rPr>
  </w:style>
  <w:style w:type="character" w:customStyle="1" w:styleId="a4">
    <w:name w:val="纯文本 字符"/>
    <w:link w:val="a3"/>
    <w:qFormat/>
    <w:rPr>
      <w:rFonts w:ascii="宋体" w:hAnsi="Courier New"/>
      <w:kern w:val="2"/>
      <w:sz w:val="21"/>
    </w:rPr>
  </w:style>
  <w:style w:type="character" w:customStyle="1" w:styleId="a6">
    <w:name w:val="批注框文本 字符"/>
    <w:link w:val="a5"/>
    <w:uiPriority w:val="99"/>
    <w:semiHidden/>
    <w:qFormat/>
    <w:rPr>
      <w:kern w:val="2"/>
      <w:sz w:val="18"/>
      <w:szCs w:val="18"/>
    </w:rPr>
  </w:style>
  <w:style w:type="paragraph" w:customStyle="1" w:styleId="1">
    <w:name w:val="无间隔1"/>
    <w:uiPriority w:val="1"/>
    <w:qFormat/>
    <w:pPr>
      <w:widowControl w:val="0"/>
      <w:jc w:val="both"/>
    </w:pPr>
    <w:rPr>
      <w:rFonts w:ascii="Calibri" w:hAnsi="Calibri"/>
      <w:kern w:val="2"/>
      <w:sz w:val="21"/>
      <w:szCs w:val="22"/>
    </w:rPr>
  </w:style>
  <w:style w:type="character" w:customStyle="1" w:styleId="CharChar11">
    <w:name w:val="Char Char11"/>
    <w:qFormat/>
    <w:locked/>
    <w:rPr>
      <w:rFonts w:ascii="宋体" w:eastAsia="宋体" w:hAnsi="Courier New" w:hint="eastAsia"/>
      <w:kern w:val="2"/>
      <w:sz w:val="21"/>
      <w:lang w:val="en-US" w:eastAsia="zh-CN" w:bidi="ar-SA"/>
    </w:rPr>
  </w:style>
  <w:style w:type="character" w:customStyle="1" w:styleId="a8">
    <w:name w:val="页脚 字符"/>
    <w:link w:val="a7"/>
    <w:uiPriority w:val="99"/>
    <w:qFormat/>
    <w:rPr>
      <w:rFonts w:ascii="MS Sans Serif" w:eastAsia="Times New Roman" w:hAnsi="MS Sans Serif"/>
      <w:sz w:val="18"/>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CABD68-E3BE-4EB4-A480-185EEF33D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1103</Words>
  <Characters>6291</Characters>
  <Application>Microsoft Office Word</Application>
  <DocSecurity>8</DocSecurity>
  <Lines>52</Lines>
  <Paragraphs>14</Paragraphs>
  <ScaleCrop>false</ScaleCrop>
  <Company>WWW.YlmF.CoM</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李 刚</cp:lastModifiedBy>
  <cp:revision>29</cp:revision>
  <cp:lastPrinted>2020-04-01T04:26:00Z</cp:lastPrinted>
  <dcterms:created xsi:type="dcterms:W3CDTF">2019-07-31T10:49:00Z</dcterms:created>
  <dcterms:modified xsi:type="dcterms:W3CDTF">2020-06-08T05:29:00Z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