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olor w:val="FF0000"/>
          <w:sz w:val="28"/>
        </w:rPr>
      </w:pPr>
    </w:p>
    <w:p>
      <w:pPr>
        <w:spacing w:line="360" w:lineRule="auto"/>
        <w:jc w:val="center"/>
        <w:rPr>
          <w:rFonts w:ascii="仿宋_GB2312" w:eastAsia="仿宋_GB2312"/>
          <w:color w:val="FF0000"/>
          <w:sz w:val="28"/>
        </w:rPr>
      </w:pPr>
    </w:p>
    <w:p>
      <w:pPr>
        <w:spacing w:line="360" w:lineRule="auto"/>
        <w:ind w:left="0" w:leftChars="0" w:firstLine="0" w:firstLineChars="0"/>
        <w:jc w:val="center"/>
        <w:rPr>
          <w:rFonts w:hint="default" w:ascii="Times New Roman" w:hAnsi="Times New Roman" w:eastAsia="宋体" w:cs="Times New Roman"/>
          <w:b/>
          <w:bCs/>
          <w:color w:val="auto"/>
          <w:sz w:val="36"/>
          <w:szCs w:val="36"/>
          <w:lang w:val="en-US" w:eastAsia="zh-CN"/>
        </w:rPr>
      </w:pPr>
      <w:r>
        <w:rPr>
          <w:rFonts w:hint="eastAsia" w:ascii="Times New Roman" w:hAnsi="Times New Roman" w:eastAsia="宋体" w:cs="Times New Roman"/>
          <w:b/>
          <w:bCs/>
          <w:color w:val="auto"/>
          <w:sz w:val="36"/>
          <w:szCs w:val="36"/>
          <w:lang w:val="en-US" w:eastAsia="zh-CN"/>
        </w:rPr>
        <w:t>江西锐盾智能科技有限公司年产70000套安防</w:t>
      </w:r>
      <w:r>
        <w:rPr>
          <w:rFonts w:hint="eastAsia" w:cs="Times New Roman"/>
          <w:b/>
          <w:bCs/>
          <w:color w:val="auto"/>
          <w:sz w:val="36"/>
          <w:szCs w:val="36"/>
          <w:lang w:val="en-US" w:eastAsia="zh-CN"/>
        </w:rPr>
        <w:t>、金属家具</w:t>
      </w:r>
      <w:r>
        <w:rPr>
          <w:rFonts w:hint="eastAsia" w:ascii="Times New Roman" w:hAnsi="Times New Roman" w:eastAsia="宋体" w:cs="Times New Roman"/>
          <w:b/>
          <w:bCs/>
          <w:color w:val="auto"/>
          <w:sz w:val="36"/>
          <w:szCs w:val="36"/>
          <w:lang w:val="en-US" w:eastAsia="zh-CN"/>
        </w:rPr>
        <w:t>系列产品生产项目</w:t>
      </w:r>
      <w:r>
        <w:rPr>
          <w:rFonts w:hint="default" w:ascii="Times New Roman" w:hAnsi="Times New Roman" w:eastAsia="宋体" w:cs="Times New Roman"/>
          <w:b/>
          <w:bCs/>
          <w:color w:val="auto"/>
          <w:sz w:val="36"/>
          <w:szCs w:val="36"/>
          <w:lang w:val="en-US" w:eastAsia="zh-CN"/>
        </w:rPr>
        <w:t>竣工环境保护验收监测报告表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jc w:val="center"/>
        <w:rPr>
          <w:rFonts w:hint="eastAsia" w:ascii="仿宋_GB2312" w:eastAsia="仿宋_GB2312"/>
          <w:color w:val="auto"/>
          <w:sz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ind w:left="0" w:leftChars="0" w:firstLine="0" w:firstLineChars="0"/>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687" w:firstLineChars="600"/>
        <w:jc w:val="both"/>
        <w:textAlignment w:val="auto"/>
        <w:outlineLvl w:val="9"/>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rPr>
        <w:t>建设单位</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江西锐盾智能科技有限公司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249" w:firstLineChars="800"/>
        <w:jc w:val="both"/>
        <w:textAlignment w:val="auto"/>
        <w:outlineLvl w:val="9"/>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687" w:firstLineChars="600"/>
        <w:jc w:val="both"/>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编制单位：</w:t>
      </w:r>
      <w:r>
        <w:rPr>
          <w:rFonts w:hint="eastAsia" w:ascii="宋体" w:hAnsi="宋体" w:eastAsia="宋体" w:cs="宋体"/>
          <w:b/>
          <w:bCs/>
          <w:color w:val="auto"/>
          <w:sz w:val="28"/>
          <w:szCs w:val="28"/>
          <w:lang w:val="en-US" w:eastAsia="zh-CN"/>
        </w:rPr>
        <w:t>江西屋美特环保科技</w:t>
      </w:r>
      <w:r>
        <w:rPr>
          <w:rFonts w:hint="eastAsia" w:ascii="宋体" w:hAnsi="宋体" w:eastAsia="宋体" w:cs="宋体"/>
          <w:b/>
          <w:bCs/>
          <w:color w:val="auto"/>
          <w:sz w:val="28"/>
          <w:szCs w:val="28"/>
        </w:rPr>
        <w:t>有限公司</w:t>
      </w:r>
    </w:p>
    <w:p>
      <w:pPr>
        <w:rPr>
          <w:rFonts w:hint="eastAsia" w:ascii="仿宋_GB2312" w:eastAsia="仿宋_GB2312"/>
          <w:color w:val="auto"/>
          <w:sz w:val="28"/>
        </w:rPr>
      </w:pPr>
    </w:p>
    <w:p>
      <w:pPr>
        <w:rPr>
          <w:rFonts w:hint="eastAsia" w:ascii="仿宋_GB2312" w:eastAsia="仿宋_GB2312"/>
          <w:color w:val="auto"/>
          <w:sz w:val="28"/>
        </w:rPr>
      </w:pPr>
    </w:p>
    <w:p>
      <w:pPr>
        <w:rPr>
          <w:rFonts w:hint="eastAsia" w:ascii="华文新魏" w:eastAsia="华文新魏"/>
          <w:color w:val="auto"/>
          <w:sz w:val="28"/>
          <w:szCs w:val="28"/>
        </w:rPr>
      </w:pPr>
    </w:p>
    <w:p>
      <w:pPr>
        <w:jc w:val="center"/>
        <w:rPr>
          <w:rFonts w:hint="default" w:ascii="Times New Roman" w:hAnsi="Times New Roman" w:eastAsia="宋体" w:cs="Times New Roman"/>
          <w:b/>
          <w:bCs w:val="0"/>
          <w:color w:val="auto"/>
          <w:sz w:val="28"/>
          <w:szCs w:val="28"/>
        </w:rPr>
      </w:pPr>
      <w:r>
        <w:rPr>
          <w:rFonts w:hint="default" w:ascii="Times New Roman" w:hAnsi="Times New Roman" w:eastAsia="宋体" w:cs="Times New Roman"/>
          <w:b/>
          <w:bCs w:val="0"/>
          <w:color w:val="auto"/>
          <w:sz w:val="28"/>
          <w:szCs w:val="28"/>
          <w:lang w:val="en-US" w:eastAsia="zh-CN"/>
        </w:rPr>
        <w:t>20</w:t>
      </w:r>
      <w:r>
        <w:rPr>
          <w:rFonts w:hint="eastAsia" w:cs="Times New Roman"/>
          <w:b/>
          <w:bCs w:val="0"/>
          <w:color w:val="auto"/>
          <w:sz w:val="28"/>
          <w:szCs w:val="28"/>
          <w:lang w:val="en-US" w:eastAsia="zh-CN"/>
        </w:rPr>
        <w:t>22</w:t>
      </w:r>
      <w:r>
        <w:rPr>
          <w:rFonts w:hint="default" w:ascii="Times New Roman" w:hAnsi="Times New Roman" w:eastAsia="宋体" w:cs="Times New Roman"/>
          <w:b/>
          <w:bCs w:val="0"/>
          <w:color w:val="auto"/>
          <w:sz w:val="28"/>
          <w:szCs w:val="28"/>
        </w:rPr>
        <w:t>年</w:t>
      </w:r>
      <w:r>
        <w:rPr>
          <w:rFonts w:hint="eastAsia" w:cs="Times New Roman"/>
          <w:b/>
          <w:bCs w:val="0"/>
          <w:color w:val="auto"/>
          <w:sz w:val="28"/>
          <w:szCs w:val="28"/>
          <w:lang w:val="en-US" w:eastAsia="zh-CN"/>
        </w:rPr>
        <w:t>6</w:t>
      </w:r>
      <w:r>
        <w:rPr>
          <w:rFonts w:hint="default" w:ascii="Times New Roman" w:hAnsi="Times New Roman" w:eastAsia="宋体" w:cs="Times New Roman"/>
          <w:b/>
          <w:bCs w:val="0"/>
          <w:color w:val="auto"/>
          <w:sz w:val="28"/>
          <w:szCs w:val="28"/>
        </w:rPr>
        <w:t>月</w:t>
      </w:r>
    </w:p>
    <w:p>
      <w:pPr>
        <w:rPr>
          <w:rFonts w:hint="eastAsia" w:ascii="华文新魏" w:eastAsia="华文新魏"/>
          <w:color w:val="auto"/>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2"/>
        <w:rPr>
          <w:rFonts w:hint="eastAsia"/>
          <w:color w:val="FF0000"/>
        </w:rPr>
      </w:pPr>
    </w:p>
    <w:p>
      <w:pPr>
        <w:rPr>
          <w:rFonts w:ascii="仿宋_GB2312" w:eastAsia="仿宋_GB2312"/>
          <w:color w:val="FF0000"/>
          <w:sz w:val="32"/>
        </w:rPr>
      </w:pPr>
      <w:r>
        <w:rPr>
          <w:rFonts w:ascii="仿宋_GB2312" w:eastAsia="仿宋_GB2312"/>
          <w:color w:val="FF0000"/>
          <w:sz w:val="32"/>
        </w:rPr>
        <w:br w:type="page"/>
      </w:r>
    </w:p>
    <w:p>
      <w:pPr>
        <w:rPr>
          <w:color w:val="FF0000"/>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imes New Roman" w:hAnsi="Times New Roman" w:eastAsia="宋体" w:cs="Times New Roman"/>
          <w:b/>
          <w:color w:val="auto"/>
          <w:sz w:val="28"/>
        </w:rPr>
      </w:pPr>
      <w:r>
        <w:rPr>
          <w:rFonts w:hint="default" w:ascii="Times New Roman" w:hAnsi="Times New Roman" w:eastAsia="宋体" w:cs="Times New Roman"/>
          <w:b/>
          <w:color w:val="auto"/>
          <w:sz w:val="28"/>
        </w:rPr>
        <w:t>建设单位法人代表</w:t>
      </w:r>
      <w:r>
        <w:rPr>
          <w:rFonts w:hint="eastAsia" w:cs="Times New Roman"/>
          <w:b/>
          <w:color w:val="auto"/>
          <w:sz w:val="28"/>
          <w:lang w:eastAsia="zh-CN"/>
        </w:rPr>
        <w:t>：</w:t>
      </w:r>
      <w:r>
        <w:rPr>
          <w:rFonts w:hint="default" w:ascii="Times New Roman" w:hAnsi="Times New Roman" w:eastAsia="宋体" w:cs="Times New Roman"/>
          <w:b/>
          <w:color w:val="auto"/>
          <w:sz w:val="28"/>
        </w:rPr>
        <w:t>（签字）</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imes New Roman" w:hAnsi="Times New Roman" w:eastAsia="宋体" w:cs="Times New Roman"/>
          <w:b/>
          <w:color w:val="auto"/>
          <w:sz w:val="28"/>
        </w:rPr>
      </w:pPr>
      <w:r>
        <w:rPr>
          <w:rFonts w:hint="default" w:ascii="Times New Roman" w:hAnsi="Times New Roman" w:eastAsia="宋体" w:cs="Times New Roman"/>
          <w:b/>
          <w:color w:val="auto"/>
          <w:sz w:val="28"/>
        </w:rPr>
        <w:t>编制单位法人代表</w:t>
      </w:r>
      <w:r>
        <w:rPr>
          <w:rFonts w:hint="eastAsia" w:cs="Times New Roman"/>
          <w:b/>
          <w:color w:val="auto"/>
          <w:sz w:val="28"/>
          <w:lang w:eastAsia="zh-CN"/>
        </w:rPr>
        <w:t>：</w:t>
      </w:r>
      <w:r>
        <w:rPr>
          <w:rFonts w:hint="default" w:ascii="Times New Roman" w:hAnsi="Times New Roman" w:eastAsia="宋体" w:cs="Times New Roman"/>
          <w:b/>
          <w:color w:val="auto"/>
          <w:sz w:val="28"/>
        </w:rPr>
        <w:t>（签字）</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imes New Roman" w:hAnsi="Times New Roman" w:eastAsia="宋体" w:cs="Times New Roman"/>
          <w:b/>
          <w:color w:val="auto"/>
          <w:sz w:val="28"/>
          <w:lang w:eastAsia="zh-CN"/>
        </w:rPr>
      </w:pPr>
      <w:r>
        <w:rPr>
          <w:rFonts w:hint="default" w:ascii="Times New Roman" w:hAnsi="Times New Roman" w:eastAsia="宋体" w:cs="Times New Roman"/>
          <w:b/>
          <w:color w:val="auto"/>
          <w:sz w:val="28"/>
        </w:rPr>
        <w:t>项目负责人</w:t>
      </w:r>
      <w:r>
        <w:rPr>
          <w:rFonts w:hint="eastAsia" w:cs="Times New Roman"/>
          <w:b/>
          <w:color w:val="auto"/>
          <w:sz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imes New Roman" w:hAnsi="Times New Roman" w:eastAsia="宋体" w:cs="Times New Roman"/>
          <w:b/>
          <w:color w:val="auto"/>
          <w:sz w:val="28"/>
          <w:lang w:val="en-US" w:eastAsia="zh-CN"/>
        </w:rPr>
      </w:pPr>
      <w:r>
        <w:rPr>
          <w:rFonts w:hint="eastAsia" w:ascii="Times New Roman" w:hAnsi="Times New Roman" w:eastAsia="宋体" w:cs="Times New Roman"/>
          <w:b/>
          <w:color w:val="auto"/>
          <w:sz w:val="28"/>
          <w:lang w:val="en-US" w:eastAsia="zh-CN"/>
        </w:rPr>
        <w:t>填表人：</w:t>
      </w:r>
    </w:p>
    <w:p>
      <w:pPr>
        <w:spacing w:line="360" w:lineRule="auto"/>
        <w:rPr>
          <w:rFonts w:hint="default" w:ascii="Times New Roman" w:hAnsi="Times New Roman" w:eastAsia="宋体" w:cs="Times New Roman"/>
          <w:color w:val="FF0000"/>
          <w:sz w:val="28"/>
        </w:rPr>
      </w:pPr>
    </w:p>
    <w:p>
      <w:pPr>
        <w:spacing w:line="360" w:lineRule="auto"/>
        <w:ind w:left="0" w:leftChars="0" w:firstLine="0" w:firstLineChars="0"/>
        <w:rPr>
          <w:rFonts w:hint="default" w:ascii="Times New Roman" w:hAnsi="Times New Roman" w:eastAsia="宋体" w:cs="Times New Roman"/>
          <w:color w:val="FF0000"/>
          <w:sz w:val="28"/>
        </w:rPr>
      </w:pPr>
    </w:p>
    <w:p>
      <w:pPr>
        <w:tabs>
          <w:tab w:val="left" w:pos="984"/>
        </w:tabs>
        <w:spacing w:line="360" w:lineRule="auto"/>
        <w:rPr>
          <w:rFonts w:hint="default" w:ascii="Times New Roman" w:hAnsi="Times New Roman" w:eastAsia="宋体" w:cs="Times New Roman"/>
          <w:color w:val="FF0000"/>
          <w:sz w:val="28"/>
        </w:rPr>
      </w:pPr>
    </w:p>
    <w:p>
      <w:pPr>
        <w:tabs>
          <w:tab w:val="left" w:pos="984"/>
        </w:tabs>
        <w:spacing w:line="360" w:lineRule="auto"/>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p>
      <w:pPr>
        <w:rPr>
          <w:rFonts w:hint="default" w:ascii="Times New Roman" w:hAnsi="Times New Roman" w:eastAsia="宋体" w:cs="Times New Roman"/>
          <w:color w:val="FF0000"/>
          <w:sz w:val="28"/>
        </w:rPr>
      </w:pPr>
    </w:p>
    <w:tbl>
      <w:tblPr>
        <w:tblStyle w:val="2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4820" w:type="dxa"/>
            <w:tcBorders>
              <w:tl2br w:val="nil"/>
              <w:tr2bl w:val="nil"/>
            </w:tcBorders>
            <w:vAlign w:val="center"/>
          </w:tcPr>
          <w:p>
            <w:pPr>
              <w:spacing w:line="240" w:lineRule="auto"/>
              <w:ind w:left="0" w:leftChars="0" w:firstLine="0" w:firstLineChars="0"/>
              <w:jc w:val="both"/>
              <w:rPr>
                <w:rFonts w:hint="default" w:ascii="Times New Roman" w:hAnsi="Times New Roman" w:eastAsia="宋体" w:cs="Times New Roman"/>
                <w:color w:val="auto"/>
                <w:sz w:val="28"/>
                <w:vertAlign w:val="baseline"/>
              </w:rPr>
            </w:pPr>
            <w:r>
              <w:rPr>
                <w:rFonts w:hint="default" w:ascii="Times New Roman" w:hAnsi="Times New Roman" w:eastAsia="宋体" w:cs="Times New Roman"/>
                <w:color w:val="auto"/>
                <w:sz w:val="24"/>
                <w:szCs w:val="24"/>
              </w:rPr>
              <w:t>建</w:t>
            </w:r>
            <w:r>
              <w:rPr>
                <w:rFonts w:hint="default" w:ascii="Times New Roman" w:hAnsi="Times New Roman" w:eastAsia="宋体" w:cs="Times New Roman"/>
                <w:color w:val="auto"/>
                <w:sz w:val="24"/>
                <w:szCs w:val="24"/>
                <w:u w:val="none"/>
              </w:rPr>
              <w:t>设单位</w:t>
            </w:r>
            <w:r>
              <w:rPr>
                <w:rFonts w:hint="eastAsia" w:ascii="Times New Roman" w:hAnsi="Times New Roman" w:eastAsia="宋体" w:cs="Times New Roman"/>
                <w:color w:val="auto"/>
                <w:sz w:val="24"/>
                <w:szCs w:val="24"/>
                <w:u w:val="none"/>
                <w:lang w:eastAsia="zh-CN"/>
              </w:rPr>
              <w:t>：</w:t>
            </w:r>
            <w:r>
              <w:rPr>
                <w:rFonts w:hint="eastAsia" w:ascii="Times New Roman" w:hAnsi="Times New Roman" w:eastAsia="宋体" w:cs="Times New Roman"/>
                <w:color w:val="auto"/>
                <w:sz w:val="24"/>
                <w:szCs w:val="24"/>
                <w:u w:val="none"/>
                <w:lang w:val="en-US" w:eastAsia="zh-CN"/>
              </w:rPr>
              <w:t>江西锐盾智能科技有限公司</w:t>
            </w:r>
            <w:r>
              <w:rPr>
                <w:rFonts w:hint="eastAsia" w:ascii="Times New Roman"/>
                <w:snapToGrid/>
                <w:color w:val="auto"/>
                <w:spacing w:val="0"/>
                <w:kern w:val="2"/>
                <w:u w:val="none"/>
                <w:lang w:val="en-US" w:eastAsia="zh-CN"/>
              </w:rPr>
              <w:t>（盖章）</w:t>
            </w:r>
          </w:p>
        </w:tc>
        <w:tc>
          <w:tcPr>
            <w:tcW w:w="48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宋体" w:cs="Times New Roman"/>
                <w:color w:val="auto"/>
                <w:sz w:val="28"/>
                <w:vertAlign w:val="baseline"/>
              </w:rPr>
            </w:pPr>
            <w:r>
              <w:rPr>
                <w:rFonts w:hint="default" w:ascii="Times New Roman" w:hAnsi="Times New Roman" w:eastAsia="宋体" w:cs="Times New Roman"/>
                <w:color w:val="auto"/>
                <w:sz w:val="24"/>
                <w:szCs w:val="24"/>
              </w:rPr>
              <w:t>编制单位</w:t>
            </w:r>
            <w:r>
              <w:rPr>
                <w:rFonts w:hint="eastAsia" w:ascii="Times New Roman" w:hAnsi="Times New Roman" w:eastAsia="宋体" w:cs="Times New Roman"/>
                <w:color w:val="auto"/>
                <w:sz w:val="24"/>
                <w:szCs w:val="24"/>
                <w:lang w:eastAsia="zh-CN"/>
              </w:rPr>
              <w:t>：</w:t>
            </w:r>
            <w:r>
              <w:rPr>
                <w:rFonts w:hint="eastAsia" w:ascii="宋体" w:hAnsi="宋体" w:eastAsia="宋体" w:cs="宋体"/>
                <w:color w:val="auto"/>
                <w:kern w:val="0"/>
                <w:sz w:val="24"/>
                <w:szCs w:val="24"/>
                <w:lang w:val="en-US" w:eastAsia="zh-CN"/>
              </w:rPr>
              <w:t>江西屋美特环保科技</w:t>
            </w:r>
            <w:r>
              <w:rPr>
                <w:rFonts w:hint="eastAsia" w:ascii="宋体" w:hAnsi="宋体" w:eastAsia="宋体" w:cs="宋体"/>
                <w:color w:val="auto"/>
                <w:kern w:val="0"/>
                <w:sz w:val="24"/>
                <w:szCs w:val="24"/>
              </w:rPr>
              <w:t>有限公司</w:t>
            </w:r>
            <w:r>
              <w:rPr>
                <w:rFonts w:hint="eastAsia"/>
                <w:snapToGrid w:val="0"/>
                <w:color w:val="auto"/>
                <w:spacing w:val="10"/>
                <w:sz w:val="24"/>
                <w:szCs w:val="24"/>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20" w:type="dxa"/>
            <w:tcBorders>
              <w:tl2br w:val="nil"/>
              <w:tr2bl w:val="nil"/>
            </w:tcBorders>
            <w:vAlign w:val="center"/>
          </w:tcPr>
          <w:p>
            <w:pPr>
              <w:spacing w:line="240" w:lineRule="auto"/>
              <w:ind w:left="0" w:leftChars="0" w:firstLine="0" w:firstLineChars="0"/>
              <w:jc w:val="both"/>
              <w:rPr>
                <w:rFonts w:hint="default" w:ascii="Times New Roman" w:hAnsi="Times New Roman" w:eastAsia="宋体"/>
                <w:snapToGrid/>
                <w:color w:val="auto"/>
                <w:spacing w:val="0"/>
                <w:kern w:val="2"/>
                <w:lang w:val="en-US" w:eastAsia="zh-CN"/>
              </w:rPr>
            </w:pPr>
            <w:r>
              <w:rPr>
                <w:rFonts w:hint="default" w:ascii="Times New Roman" w:hAnsi="Times New Roman"/>
                <w:snapToGrid/>
                <w:color w:val="auto"/>
                <w:spacing w:val="0"/>
                <w:kern w:val="2"/>
                <w:lang w:val="en-US" w:eastAsia="zh-CN"/>
              </w:rPr>
              <w:t>电话</w:t>
            </w:r>
            <w:r>
              <w:rPr>
                <w:rFonts w:hint="eastAsia" w:ascii="Times New Roman" w:hAnsi="Times New Roman"/>
                <w:snapToGrid/>
                <w:color w:val="auto"/>
                <w:spacing w:val="0"/>
                <w:kern w:val="2"/>
                <w:lang w:val="en-US" w:eastAsia="zh-CN"/>
              </w:rPr>
              <w:t>：</w:t>
            </w:r>
            <w:r>
              <w:rPr>
                <w:color w:val="auto"/>
                <w:szCs w:val="21"/>
              </w:rPr>
              <w:t>13767533508</w:t>
            </w:r>
          </w:p>
        </w:tc>
        <w:tc>
          <w:tcPr>
            <w:tcW w:w="4818" w:type="dxa"/>
            <w:tcBorders>
              <w:tl2br w:val="nil"/>
              <w:tr2bl w:val="nil"/>
            </w:tcBorders>
            <w:vAlign w:val="center"/>
          </w:tcPr>
          <w:p>
            <w:pPr>
              <w:spacing w:line="240" w:lineRule="auto"/>
              <w:ind w:left="0" w:leftChars="0" w:firstLine="0" w:firstLineChars="0"/>
              <w:jc w:val="both"/>
              <w:rPr>
                <w:rFonts w:hint="default" w:ascii="Times New Roman" w:hAnsi="Times New Roman" w:eastAsia="宋体"/>
                <w:snapToGrid/>
                <w:color w:val="auto"/>
                <w:spacing w:val="0"/>
                <w:kern w:val="2"/>
                <w:lang w:val="en-US" w:eastAsia="zh-CN"/>
              </w:rPr>
            </w:pPr>
            <w:r>
              <w:rPr>
                <w:rFonts w:hint="default" w:ascii="Times New Roman" w:hAnsi="Times New Roman"/>
                <w:snapToGrid/>
                <w:color w:val="auto"/>
                <w:spacing w:val="0"/>
                <w:kern w:val="2"/>
                <w:lang w:val="en-US" w:eastAsia="zh-CN"/>
              </w:rPr>
              <w:t>电话</w:t>
            </w:r>
            <w:r>
              <w:rPr>
                <w:rFonts w:hint="eastAsia" w:ascii="Times New Roman" w:hAnsi="Times New Roman"/>
                <w:snapToGrid/>
                <w:color w:val="auto"/>
                <w:spacing w:val="0"/>
                <w:kern w:val="2"/>
                <w:lang w:val="en-US" w:eastAsia="zh-CN"/>
              </w:rPr>
              <w:t>：</w:t>
            </w:r>
            <w:r>
              <w:rPr>
                <w:color w:val="auto"/>
                <w:szCs w:val="21"/>
              </w:rPr>
              <w:t>1</w:t>
            </w:r>
            <w:r>
              <w:rPr>
                <w:rFonts w:hint="eastAsia"/>
                <w:color w:val="auto"/>
                <w:szCs w:val="21"/>
                <w:lang w:val="en-US" w:eastAsia="zh-CN"/>
              </w:rPr>
              <w:t>3647876678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20"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lang w:val="en-US" w:eastAsia="zh-CN"/>
              </w:rPr>
              <w:t>传真</w:t>
            </w:r>
            <w:r>
              <w:rPr>
                <w:rFonts w:hint="eastAsia" w:ascii="Times New Roman" w:hAnsi="Times New Roman"/>
                <w:snapToGrid/>
                <w:color w:val="auto"/>
                <w:spacing w:val="0"/>
                <w:kern w:val="2"/>
                <w:lang w:val="en-US" w:eastAsia="zh-CN"/>
              </w:rPr>
              <w:t>：</w:t>
            </w:r>
          </w:p>
        </w:tc>
        <w:tc>
          <w:tcPr>
            <w:tcW w:w="4818"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lang w:val="en-US" w:eastAsia="zh-CN"/>
              </w:rPr>
              <w:t>传真</w:t>
            </w:r>
            <w:r>
              <w:rPr>
                <w:rFonts w:hint="eastAsia" w:ascii="Times New Roman" w:hAnsi="Times New Roman"/>
                <w:snapToGrid/>
                <w:color w:val="auto"/>
                <w:spacing w:val="0"/>
                <w:kern w:val="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20"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lang w:val="en-US" w:eastAsia="zh-CN"/>
              </w:rPr>
              <w:t>邮编</w:t>
            </w:r>
            <w:r>
              <w:rPr>
                <w:rFonts w:hint="eastAsia" w:ascii="Times New Roman" w:hAnsi="Times New Roman"/>
                <w:snapToGrid/>
                <w:color w:val="auto"/>
                <w:spacing w:val="0"/>
                <w:kern w:val="2"/>
                <w:lang w:val="en-US" w:eastAsia="zh-CN"/>
              </w:rPr>
              <w:t>：331200</w:t>
            </w:r>
          </w:p>
        </w:tc>
        <w:tc>
          <w:tcPr>
            <w:tcW w:w="4818"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lang w:val="en-US" w:eastAsia="zh-CN"/>
              </w:rPr>
              <w:t>邮编</w:t>
            </w:r>
            <w:r>
              <w:rPr>
                <w:rFonts w:hint="eastAsia" w:ascii="Times New Roman" w:hAnsi="Times New Roman"/>
                <w:snapToGrid/>
                <w:color w:val="auto"/>
                <w:spacing w:val="0"/>
                <w:kern w:val="2"/>
                <w:lang w:val="en-US" w:eastAsia="zh-CN"/>
              </w:rPr>
              <w:t>：330096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20"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u w:val="none"/>
                <w:lang w:val="en-US" w:eastAsia="zh-CN"/>
              </w:rPr>
              <w:t>地址</w:t>
            </w:r>
            <w:r>
              <w:rPr>
                <w:rFonts w:hint="eastAsia" w:ascii="Times New Roman" w:hAnsi="Times New Roman"/>
                <w:snapToGrid/>
                <w:color w:val="auto"/>
                <w:spacing w:val="0"/>
                <w:kern w:val="2"/>
                <w:u w:val="none"/>
                <w:lang w:val="en-US" w:eastAsia="zh-CN"/>
              </w:rPr>
              <w:t>：</w:t>
            </w:r>
            <w:r>
              <w:rPr>
                <w:color w:val="auto"/>
                <w:szCs w:val="21"/>
                <w:u w:val="none"/>
              </w:rPr>
              <w:t>江西省</w:t>
            </w:r>
            <w:r>
              <w:rPr>
                <w:rFonts w:hint="eastAsia"/>
                <w:color w:val="auto"/>
                <w:szCs w:val="21"/>
                <w:u w:val="none"/>
              </w:rPr>
              <w:t>宜春</w:t>
            </w:r>
            <w:r>
              <w:rPr>
                <w:color w:val="auto"/>
                <w:szCs w:val="21"/>
                <w:u w:val="none"/>
              </w:rPr>
              <w:t>市</w:t>
            </w:r>
            <w:r>
              <w:rPr>
                <w:rFonts w:hint="eastAsia"/>
                <w:color w:val="auto"/>
                <w:szCs w:val="21"/>
                <w:u w:val="none"/>
              </w:rPr>
              <w:t>樟树</w:t>
            </w:r>
            <w:r>
              <w:rPr>
                <w:color w:val="auto"/>
                <w:szCs w:val="21"/>
                <w:u w:val="none"/>
              </w:rPr>
              <w:t>市（区）药都科技产业园金属区雷新路</w:t>
            </w:r>
          </w:p>
        </w:tc>
        <w:tc>
          <w:tcPr>
            <w:tcW w:w="4818" w:type="dxa"/>
            <w:tcBorders>
              <w:tl2br w:val="nil"/>
              <w:tr2bl w:val="nil"/>
            </w:tcBorders>
            <w:vAlign w:val="center"/>
          </w:tcPr>
          <w:p>
            <w:pPr>
              <w:spacing w:line="240" w:lineRule="auto"/>
              <w:ind w:left="0" w:leftChars="0" w:firstLine="0" w:firstLineChars="0"/>
              <w:jc w:val="both"/>
              <w:rPr>
                <w:rFonts w:hint="default" w:ascii="Times New Roman" w:hAnsi="Times New Roman"/>
                <w:snapToGrid/>
                <w:color w:val="auto"/>
                <w:spacing w:val="0"/>
                <w:kern w:val="2"/>
                <w:lang w:val="en-US" w:eastAsia="zh-CN"/>
              </w:rPr>
            </w:pPr>
            <w:r>
              <w:rPr>
                <w:rFonts w:hint="default" w:ascii="Times New Roman" w:hAnsi="Times New Roman"/>
                <w:snapToGrid/>
                <w:color w:val="auto"/>
                <w:spacing w:val="0"/>
                <w:kern w:val="2"/>
                <w:lang w:val="en-US" w:eastAsia="zh-CN"/>
              </w:rPr>
              <w:t>地址</w:t>
            </w:r>
            <w:r>
              <w:rPr>
                <w:rFonts w:hint="eastAsia" w:ascii="Times New Roman" w:hAnsi="Times New Roman"/>
                <w:snapToGrid/>
                <w:color w:val="auto"/>
                <w:spacing w:val="0"/>
                <w:kern w:val="2"/>
                <w:lang w:val="en-US" w:eastAsia="zh-CN"/>
              </w:rPr>
              <w:t>：</w:t>
            </w:r>
            <w:r>
              <w:rPr>
                <w:rFonts w:hint="eastAsia"/>
                <w:snapToGrid/>
                <w:color w:val="auto"/>
                <w:spacing w:val="0"/>
                <w:kern w:val="2"/>
                <w:lang w:val="en-US" w:eastAsia="zh-CN"/>
              </w:rPr>
              <w:t>江西省南昌市红谷滩新区国际金融中心</w:t>
            </w:r>
          </w:p>
        </w:tc>
      </w:tr>
    </w:tbl>
    <w:p>
      <w:pPr>
        <w:rPr>
          <w:rFonts w:hint="default" w:ascii="Times New Roman" w:hAnsi="Times New Roman" w:eastAsia="宋体" w:cs="Times New Roman"/>
          <w:color w:val="FF0000"/>
          <w:sz w:val="28"/>
        </w:rPr>
      </w:pPr>
    </w:p>
    <w:p>
      <w:pPr>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962"/>
        </w:tabs>
        <w:spacing w:before="55"/>
        <w:ind w:left="0" w:right="480" w:firstLine="0"/>
        <w:jc w:val="center"/>
        <w:rPr>
          <w:b/>
          <w:color w:val="auto"/>
          <w:sz w:val="32"/>
        </w:rPr>
      </w:pPr>
      <w:r>
        <w:rPr>
          <w:b/>
          <w:color w:val="auto"/>
          <w:sz w:val="32"/>
        </w:rPr>
        <w:t>附</w:t>
      </w:r>
      <w:r>
        <w:rPr>
          <w:b/>
          <w:color w:val="auto"/>
          <w:sz w:val="32"/>
        </w:rPr>
        <w:tab/>
      </w:r>
      <w:r>
        <w:rPr>
          <w:b/>
          <w:color w:val="auto"/>
          <w:sz w:val="32"/>
        </w:rPr>
        <w:t>件</w:t>
      </w:r>
    </w:p>
    <w:p>
      <w:pPr>
        <w:pStyle w:val="36"/>
        <w:bidi w:val="0"/>
        <w:rPr>
          <w:rFonts w:hint="eastAsia"/>
          <w:color w:val="auto"/>
          <w:lang w:val="en-US" w:eastAsia="zh-CN"/>
        </w:rPr>
      </w:pPr>
      <w:r>
        <w:rPr>
          <w:rFonts w:hint="eastAsia"/>
          <w:color w:val="auto"/>
          <w:lang w:eastAsia="zh-CN"/>
        </w:rPr>
        <w:t>附件</w:t>
      </w:r>
      <w:r>
        <w:rPr>
          <w:rFonts w:hint="eastAsia"/>
          <w:color w:val="auto"/>
          <w:lang w:val="en-US" w:eastAsia="zh-CN"/>
        </w:rPr>
        <w:t>1委托书</w:t>
      </w:r>
    </w:p>
    <w:p>
      <w:pPr>
        <w:pStyle w:val="36"/>
        <w:bidi w:val="0"/>
        <w:rPr>
          <w:rFonts w:hint="default"/>
          <w:color w:val="auto"/>
          <w:lang w:val="en-US" w:eastAsia="zh-CN"/>
        </w:rPr>
      </w:pPr>
      <w:r>
        <w:rPr>
          <w:rFonts w:hint="eastAsia"/>
          <w:color w:val="auto"/>
          <w:lang w:eastAsia="zh-CN"/>
        </w:rPr>
        <w:t>附件</w:t>
      </w:r>
      <w:r>
        <w:rPr>
          <w:rFonts w:hint="eastAsia"/>
          <w:color w:val="auto"/>
          <w:lang w:val="en-US" w:eastAsia="zh-CN"/>
        </w:rPr>
        <w:t>2本项目环评批复</w:t>
      </w:r>
    </w:p>
    <w:p>
      <w:pPr>
        <w:pStyle w:val="36"/>
        <w:bidi w:val="0"/>
        <w:rPr>
          <w:rFonts w:hint="default"/>
          <w:color w:val="auto"/>
          <w:lang w:val="en-US" w:eastAsia="zh-CN"/>
        </w:rPr>
      </w:pPr>
      <w:r>
        <w:rPr>
          <w:rFonts w:hint="eastAsia"/>
          <w:color w:val="auto"/>
          <w:lang w:eastAsia="zh-CN"/>
        </w:rPr>
        <w:t>附件</w:t>
      </w:r>
      <w:r>
        <w:rPr>
          <w:rFonts w:hint="eastAsia"/>
          <w:color w:val="auto"/>
          <w:lang w:val="en-US" w:eastAsia="zh-CN"/>
        </w:rPr>
        <w:t>3生产负荷证明</w:t>
      </w:r>
    </w:p>
    <w:p>
      <w:pPr>
        <w:pStyle w:val="36"/>
        <w:bidi w:val="0"/>
        <w:rPr>
          <w:rFonts w:hint="default" w:ascii="Times New Roman" w:hAnsi="Times New Roman"/>
          <w:color w:val="auto"/>
          <w:lang w:val="en-US" w:eastAsia="zh-CN"/>
        </w:rPr>
      </w:pPr>
      <w:r>
        <w:rPr>
          <w:rFonts w:hint="eastAsia" w:ascii="Times New Roman" w:hAnsi="Times New Roman"/>
          <w:color w:val="auto"/>
          <w:lang w:eastAsia="zh-CN"/>
        </w:rPr>
        <w:t>附件</w:t>
      </w:r>
      <w:r>
        <w:rPr>
          <w:rFonts w:hint="eastAsia"/>
          <w:color w:val="auto"/>
          <w:lang w:val="en-US" w:eastAsia="zh-CN"/>
        </w:rPr>
        <w:t>4本项目验收检测报告</w:t>
      </w:r>
    </w:p>
    <w:p>
      <w:pPr>
        <w:pStyle w:val="36"/>
        <w:bidi w:val="0"/>
        <w:rPr>
          <w:rFonts w:hint="eastAsia"/>
          <w:color w:val="auto"/>
          <w:lang w:val="en-US" w:eastAsia="zh-CN"/>
        </w:rPr>
      </w:pPr>
      <w:r>
        <w:rPr>
          <w:rFonts w:hint="eastAsia"/>
          <w:color w:val="auto"/>
          <w:lang w:eastAsia="zh-CN"/>
        </w:rPr>
        <w:t>附件</w:t>
      </w:r>
      <w:r>
        <w:rPr>
          <w:rFonts w:hint="eastAsia"/>
          <w:color w:val="auto"/>
          <w:lang w:val="en-US" w:eastAsia="zh-CN"/>
        </w:rPr>
        <w:t>5排污许可证</w:t>
      </w:r>
    </w:p>
    <w:p>
      <w:pPr>
        <w:pStyle w:val="36"/>
        <w:bidi w:val="0"/>
        <w:rPr>
          <w:rFonts w:hint="eastAsia"/>
          <w:color w:val="auto"/>
          <w:lang w:val="en-US" w:eastAsia="zh-CN"/>
        </w:rPr>
      </w:pPr>
      <w:r>
        <w:rPr>
          <w:rFonts w:hint="eastAsia"/>
          <w:color w:val="auto"/>
          <w:lang w:eastAsia="zh-CN"/>
        </w:rPr>
        <w:t>附件</w:t>
      </w:r>
      <w:r>
        <w:rPr>
          <w:rFonts w:hint="eastAsia"/>
          <w:color w:val="auto"/>
          <w:lang w:val="en-US" w:eastAsia="zh-CN"/>
        </w:rPr>
        <w:t>6危废转移协议</w:t>
      </w:r>
    </w:p>
    <w:p>
      <w:pPr>
        <w:pStyle w:val="36"/>
        <w:bidi w:val="0"/>
        <w:rPr>
          <w:rFonts w:hint="eastAsia"/>
          <w:color w:val="auto"/>
          <w:lang w:val="en-US" w:eastAsia="zh-CN"/>
        </w:rPr>
      </w:pPr>
      <w:r>
        <w:rPr>
          <w:rFonts w:hint="eastAsia"/>
          <w:color w:val="auto"/>
          <w:lang w:val="en-US" w:eastAsia="zh-CN"/>
        </w:rPr>
        <w:t>附件7专家验收意见</w:t>
      </w:r>
    </w:p>
    <w:p>
      <w:pPr>
        <w:pStyle w:val="36"/>
        <w:bidi w:val="0"/>
        <w:rPr>
          <w:rFonts w:hint="eastAsia"/>
          <w:color w:val="auto"/>
          <w:lang w:val="en-US" w:eastAsia="zh-CN"/>
        </w:rPr>
      </w:pPr>
      <w:r>
        <w:rPr>
          <w:rFonts w:hint="eastAsia"/>
          <w:color w:val="auto"/>
          <w:lang w:val="en-US" w:eastAsia="zh-CN"/>
        </w:rPr>
        <w:t>附件8本项目验收组人员名单</w:t>
      </w:r>
    </w:p>
    <w:p>
      <w:pPr>
        <w:pStyle w:val="36"/>
        <w:bidi w:val="0"/>
        <w:rPr>
          <w:rFonts w:hint="eastAsia"/>
          <w:color w:val="auto"/>
          <w:lang w:val="en-US" w:eastAsia="zh-CN"/>
        </w:rPr>
      </w:pPr>
      <w:r>
        <w:rPr>
          <w:rFonts w:hint="eastAsia"/>
          <w:color w:val="auto"/>
          <w:lang w:eastAsia="zh-CN"/>
        </w:rPr>
        <w:t>附件</w:t>
      </w:r>
      <w:r>
        <w:rPr>
          <w:rFonts w:hint="eastAsia"/>
          <w:color w:val="auto"/>
          <w:lang w:val="en-US" w:eastAsia="zh-CN"/>
        </w:rPr>
        <w:t>9江西锐盾智能科技有限公司年产70000套安防、金属家具系列产品生产</w:t>
      </w:r>
      <w:r>
        <w:rPr>
          <w:rFonts w:hint="eastAsia" w:ascii="Times New Roman" w:hAnsi="Times New Roman"/>
          <w:color w:val="auto"/>
          <w:lang w:eastAsia="zh-CN"/>
        </w:rPr>
        <w:t>项目</w:t>
      </w:r>
      <w:r>
        <w:rPr>
          <w:rFonts w:hint="default" w:ascii="Times New Roman" w:hAnsi="Times New Roman"/>
          <w:color w:val="auto"/>
          <w:lang w:val="en-US" w:eastAsia="zh-CN"/>
        </w:rPr>
        <w:t>竣工环境保护验收监测报告表</w:t>
      </w:r>
      <w:r>
        <w:rPr>
          <w:rFonts w:hint="eastAsia" w:ascii="Times New Roman" w:hAnsi="Times New Roman"/>
          <w:color w:val="auto"/>
          <w:lang w:val="en-US" w:eastAsia="zh-CN"/>
        </w:rPr>
        <w:t>专家组验收意见修改清单</w:t>
      </w:r>
    </w:p>
    <w:p>
      <w:pPr>
        <w:tabs>
          <w:tab w:val="left" w:pos="962"/>
        </w:tabs>
        <w:spacing w:before="110"/>
        <w:ind w:left="0" w:right="480" w:firstLine="0"/>
        <w:jc w:val="center"/>
        <w:rPr>
          <w:b/>
          <w:color w:val="auto"/>
          <w:sz w:val="32"/>
        </w:rPr>
      </w:pPr>
      <w:r>
        <w:rPr>
          <w:b/>
          <w:color w:val="auto"/>
          <w:sz w:val="32"/>
        </w:rPr>
        <w:t>附</w:t>
      </w:r>
      <w:r>
        <w:rPr>
          <w:b/>
          <w:color w:val="auto"/>
          <w:sz w:val="32"/>
        </w:rPr>
        <w:tab/>
      </w:r>
      <w:r>
        <w:rPr>
          <w:b/>
          <w:color w:val="auto"/>
          <w:sz w:val="32"/>
        </w:rPr>
        <w:t>图</w:t>
      </w:r>
    </w:p>
    <w:p>
      <w:pPr>
        <w:pStyle w:val="36"/>
        <w:bidi w:val="0"/>
        <w:rPr>
          <w:rFonts w:hint="default"/>
          <w:color w:val="auto"/>
          <w:lang w:eastAsia="zh-CN"/>
        </w:rPr>
      </w:pPr>
      <w:r>
        <w:rPr>
          <w:rFonts w:hint="default"/>
          <w:color w:val="auto"/>
          <w:lang w:eastAsia="zh-CN"/>
        </w:rPr>
        <w:t>附图1项目地理位置图</w:t>
      </w:r>
    </w:p>
    <w:p>
      <w:pPr>
        <w:pStyle w:val="36"/>
        <w:bidi w:val="0"/>
        <w:rPr>
          <w:rFonts w:hint="default" w:ascii="Times New Roman" w:hAnsi="Times New Roman"/>
          <w:color w:val="auto"/>
          <w:lang w:val="en-US" w:eastAsia="zh-CN"/>
        </w:rPr>
      </w:pPr>
      <w:r>
        <w:rPr>
          <w:rFonts w:hint="default" w:ascii="Times New Roman" w:hAnsi="Times New Roman"/>
          <w:color w:val="auto"/>
          <w:lang w:eastAsia="zh-CN"/>
        </w:rPr>
        <w:t>附图</w:t>
      </w:r>
      <w:r>
        <w:rPr>
          <w:rFonts w:hint="default" w:ascii="Times New Roman" w:hAnsi="Times New Roman"/>
          <w:color w:val="auto"/>
          <w:lang w:val="en-US" w:eastAsia="zh-CN"/>
        </w:rPr>
        <w:t>2</w:t>
      </w:r>
      <w:r>
        <w:rPr>
          <w:rFonts w:hint="eastAsia" w:ascii="Times New Roman" w:hAnsi="Times New Roman"/>
          <w:color w:val="auto"/>
          <w:lang w:eastAsia="zh-CN"/>
        </w:rPr>
        <w:t>项目周边敏感点分布图</w:t>
      </w:r>
    </w:p>
    <w:p>
      <w:pPr>
        <w:pStyle w:val="36"/>
        <w:bidi w:val="0"/>
        <w:rPr>
          <w:rFonts w:hint="eastAsia" w:ascii="Times New Roman" w:hAnsi="Times New Roman"/>
          <w:color w:val="auto"/>
          <w:lang w:eastAsia="zh-CN"/>
        </w:rPr>
      </w:pPr>
      <w:r>
        <w:rPr>
          <w:rFonts w:hint="default" w:ascii="Times New Roman" w:hAnsi="Times New Roman"/>
          <w:color w:val="auto"/>
          <w:lang w:eastAsia="zh-CN"/>
        </w:rPr>
        <w:t>附图3</w:t>
      </w:r>
      <w:r>
        <w:rPr>
          <w:rFonts w:hint="eastAsia" w:ascii="Times New Roman" w:hAnsi="Times New Roman"/>
          <w:color w:val="auto"/>
          <w:lang w:eastAsia="zh-CN"/>
        </w:rPr>
        <w:t>项目厂区平面布置图</w:t>
      </w:r>
    </w:p>
    <w:p>
      <w:pPr>
        <w:pStyle w:val="36"/>
        <w:bidi w:val="0"/>
        <w:rPr>
          <w:rFonts w:hint="eastAsia" w:ascii="Times New Roman" w:hAnsi="Times New Roman"/>
          <w:color w:val="auto"/>
          <w:lang w:eastAsia="zh-CN"/>
        </w:rPr>
      </w:pPr>
      <w:r>
        <w:rPr>
          <w:rFonts w:hint="default" w:ascii="Times New Roman" w:hAnsi="Times New Roman"/>
          <w:color w:val="auto"/>
          <w:lang w:eastAsia="zh-CN"/>
        </w:rPr>
        <w:t>附图</w:t>
      </w:r>
      <w:r>
        <w:rPr>
          <w:rFonts w:hint="eastAsia" w:ascii="Times New Roman" w:hAnsi="Times New Roman"/>
          <w:color w:val="auto"/>
          <w:lang w:val="en-US" w:eastAsia="zh-CN"/>
        </w:rPr>
        <w:t>4现场照片</w:t>
      </w:r>
    </w:p>
    <w:p>
      <w:pPr>
        <w:pStyle w:val="36"/>
        <w:bidi w:val="0"/>
        <w:rPr>
          <w:rFonts w:hint="default" w:ascii="Times New Roman" w:hAnsi="Times New Roman"/>
          <w:color w:val="auto"/>
          <w:lang w:val="en-US" w:eastAsia="zh-CN"/>
        </w:rPr>
      </w:pPr>
      <w:r>
        <w:rPr>
          <w:rFonts w:hint="default" w:ascii="Times New Roman" w:hAnsi="Times New Roman"/>
          <w:color w:val="auto"/>
          <w:lang w:eastAsia="zh-CN"/>
        </w:rPr>
        <w:t>附图</w:t>
      </w:r>
      <w:r>
        <w:rPr>
          <w:rFonts w:hint="eastAsia" w:ascii="Times New Roman" w:hAnsi="Times New Roman"/>
          <w:color w:val="auto"/>
          <w:lang w:val="en-US" w:eastAsia="zh-CN"/>
        </w:rPr>
        <w:t>5</w:t>
      </w:r>
      <w:r>
        <w:rPr>
          <w:rFonts w:hint="eastAsia"/>
          <w:color w:val="auto"/>
          <w:lang w:val="en-US" w:eastAsia="zh-CN"/>
        </w:rPr>
        <w:t>项目卫生防护距离图</w:t>
      </w:r>
    </w:p>
    <w:p>
      <w:pPr>
        <w:pStyle w:val="36"/>
        <w:bidi w:val="0"/>
        <w:rPr>
          <w:rFonts w:hint="default" w:ascii="Times New Roman" w:hAnsi="Times New Roman"/>
          <w:color w:val="FF0000"/>
          <w:lang w:eastAsia="zh-CN"/>
        </w:rPr>
      </w:pPr>
    </w:p>
    <w:p>
      <w:pPr>
        <w:pStyle w:val="36"/>
        <w:bidi w:val="0"/>
        <w:rPr>
          <w:rFonts w:hint="eastAsia" w:ascii="Times New Roman" w:hAnsi="Times New Roman"/>
          <w:color w:val="FF0000"/>
          <w:lang w:eastAsia="zh-CN"/>
        </w:rPr>
      </w:pPr>
    </w:p>
    <w:p>
      <w:pPr>
        <w:pStyle w:val="4"/>
        <w:ind w:left="0" w:leftChars="0" w:firstLine="0" w:firstLineChars="0"/>
        <w:rPr>
          <w:color w:val="FF0000"/>
        </w:r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9"/>
        <w:rPr>
          <w:rFonts w:hint="eastAsia" w:ascii="宋体" w:hAnsi="宋体" w:eastAsia="宋体" w:cs="宋体"/>
          <w:b/>
          <w:color w:val="FF000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0" w:name="_Toc5862"/>
      <w:r>
        <w:rPr>
          <w:rFonts w:hint="eastAsia" w:ascii="宋体" w:hAnsi="宋体" w:eastAsia="宋体" w:cs="宋体"/>
          <w:b/>
          <w:color w:val="auto"/>
          <w:sz w:val="24"/>
          <w:szCs w:val="24"/>
        </w:rPr>
        <w:t>表一</w:t>
      </w:r>
      <w:r>
        <w:rPr>
          <w:rFonts w:hint="eastAsia" w:ascii="宋体" w:hAnsi="宋体" w:cs="宋体"/>
          <w:b/>
          <w:color w:val="auto"/>
          <w:sz w:val="24"/>
          <w:szCs w:val="24"/>
          <w:lang w:val="en-US" w:eastAsia="zh-CN"/>
        </w:rPr>
        <w:t>基本情况及执行标准</w:t>
      </w:r>
      <w:bookmarkEnd w:id="0"/>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79"/>
        <w:gridCol w:w="1953"/>
        <w:gridCol w:w="1918"/>
        <w:gridCol w:w="1275"/>
        <w:gridCol w:w="901"/>
        <w:gridCol w:w="1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建设项目名称</w:t>
            </w:r>
          </w:p>
        </w:tc>
        <w:tc>
          <w:tcPr>
            <w:tcW w:w="7133" w:type="dxa"/>
            <w:gridSpan w:val="5"/>
            <w:tcBorders>
              <w:tl2br w:val="nil"/>
              <w:tr2bl w:val="nil"/>
            </w:tcBorders>
            <w:vAlign w:val="center"/>
          </w:tcPr>
          <w:p>
            <w:pPr>
              <w:pStyle w:val="36"/>
              <w:spacing w:line="240" w:lineRule="auto"/>
              <w:ind w:left="0" w:leftChars="0" w:firstLine="0" w:firstLineChars="0"/>
              <w:jc w:val="both"/>
              <w:rPr>
                <w:rFonts w:hint="eastAsia" w:eastAsia="宋体"/>
                <w:color w:val="auto"/>
                <w:lang w:eastAsia="zh-CN"/>
              </w:rPr>
            </w:pPr>
            <w:r>
              <w:rPr>
                <w:rFonts w:hint="eastAsia" w:eastAsia="宋体"/>
                <w:color w:val="auto"/>
                <w:lang w:val="en-US" w:eastAsia="zh-CN"/>
              </w:rPr>
              <w:t>江西锐盾智能科技有限公司年产70000套安防</w:t>
            </w:r>
            <w:r>
              <w:rPr>
                <w:rFonts w:hint="eastAsia"/>
                <w:color w:val="auto"/>
                <w:lang w:val="en-US" w:eastAsia="zh-CN"/>
              </w:rPr>
              <w:t>、金属家具</w:t>
            </w:r>
            <w:r>
              <w:rPr>
                <w:rFonts w:hint="eastAsia" w:eastAsia="宋体"/>
                <w:color w:val="auto"/>
                <w:lang w:val="en-US" w:eastAsia="zh-CN"/>
              </w:rPr>
              <w:t>系列产品生产项目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建设单位名称</w:t>
            </w:r>
          </w:p>
        </w:tc>
        <w:tc>
          <w:tcPr>
            <w:tcW w:w="7133" w:type="dxa"/>
            <w:gridSpan w:val="5"/>
            <w:tcBorders>
              <w:tl2br w:val="nil"/>
              <w:tr2bl w:val="nil"/>
            </w:tcBorders>
            <w:vAlign w:val="center"/>
          </w:tcPr>
          <w:p>
            <w:pPr>
              <w:pStyle w:val="36"/>
              <w:spacing w:line="240" w:lineRule="auto"/>
              <w:ind w:left="0" w:leftChars="0" w:firstLine="0" w:firstLineChars="0"/>
              <w:jc w:val="both"/>
              <w:rPr>
                <w:color w:val="auto"/>
              </w:rPr>
            </w:pPr>
            <w:r>
              <w:rPr>
                <w:rFonts w:hint="eastAsia" w:eastAsia="宋体"/>
                <w:color w:val="auto"/>
                <w:lang w:val="en-US" w:eastAsia="zh-CN"/>
              </w:rPr>
              <w:t>江西锐盾智能科技有限公司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建设项目性质</w:t>
            </w:r>
          </w:p>
        </w:tc>
        <w:tc>
          <w:tcPr>
            <w:tcW w:w="7133" w:type="dxa"/>
            <w:gridSpan w:val="5"/>
            <w:tcBorders>
              <w:tl2br w:val="nil"/>
              <w:tr2bl w:val="nil"/>
            </w:tcBorders>
            <w:vAlign w:val="center"/>
          </w:tcPr>
          <w:p>
            <w:pPr>
              <w:pStyle w:val="36"/>
              <w:spacing w:line="240" w:lineRule="auto"/>
              <w:ind w:left="0" w:leftChars="0" w:firstLine="0" w:firstLineChars="0"/>
              <w:jc w:val="both"/>
              <w:rPr>
                <w:color w:val="auto"/>
              </w:rPr>
            </w:pPr>
            <w:r>
              <w:rPr>
                <w:color w:val="auto"/>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建设地点</w:t>
            </w:r>
          </w:p>
        </w:tc>
        <w:tc>
          <w:tcPr>
            <w:tcW w:w="7133" w:type="dxa"/>
            <w:gridSpan w:val="5"/>
            <w:tcBorders>
              <w:tl2br w:val="nil"/>
              <w:tr2bl w:val="nil"/>
            </w:tcBorders>
            <w:vAlign w:val="center"/>
          </w:tcPr>
          <w:p>
            <w:pPr>
              <w:pStyle w:val="36"/>
              <w:spacing w:line="240" w:lineRule="auto"/>
              <w:ind w:left="0" w:leftChars="0" w:firstLine="0" w:firstLineChars="0"/>
              <w:jc w:val="both"/>
              <w:rPr>
                <w:color w:val="auto"/>
              </w:rPr>
            </w:pPr>
            <w:r>
              <w:rPr>
                <w:color w:val="auto"/>
                <w:szCs w:val="21"/>
                <w:u w:val="none"/>
              </w:rPr>
              <w:t>江西省</w:t>
            </w:r>
            <w:r>
              <w:rPr>
                <w:rFonts w:hint="eastAsia"/>
                <w:color w:val="auto"/>
                <w:szCs w:val="21"/>
                <w:u w:val="none"/>
              </w:rPr>
              <w:t>宜春</w:t>
            </w:r>
            <w:r>
              <w:rPr>
                <w:color w:val="auto"/>
                <w:szCs w:val="21"/>
                <w:u w:val="none"/>
              </w:rPr>
              <w:t>市</w:t>
            </w:r>
            <w:r>
              <w:rPr>
                <w:rFonts w:hint="eastAsia"/>
                <w:color w:val="auto"/>
                <w:szCs w:val="21"/>
                <w:u w:val="none"/>
              </w:rPr>
              <w:t>樟树</w:t>
            </w:r>
            <w:r>
              <w:rPr>
                <w:color w:val="auto"/>
                <w:szCs w:val="21"/>
                <w:u w:val="none"/>
              </w:rPr>
              <w:t>市（区）药都科技产业园金属区雷新路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主要产品名称</w:t>
            </w:r>
          </w:p>
        </w:tc>
        <w:tc>
          <w:tcPr>
            <w:tcW w:w="7133" w:type="dxa"/>
            <w:gridSpan w:val="5"/>
            <w:tcBorders>
              <w:tl2br w:val="nil"/>
              <w:tr2bl w:val="nil"/>
            </w:tcBorders>
            <w:vAlign w:val="center"/>
          </w:tcPr>
          <w:p>
            <w:pPr>
              <w:pStyle w:val="36"/>
              <w:spacing w:line="240" w:lineRule="auto"/>
              <w:ind w:left="0" w:leftChars="0" w:firstLine="0" w:firstLineChars="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十八、家具制造业21</w:t>
            </w:r>
            <w:r>
              <w:rPr>
                <w:rFonts w:hint="eastAsia"/>
                <w:color w:val="auto"/>
                <w:lang w:val="en-US" w:eastAsia="zh-CN"/>
              </w:rPr>
              <w:t>－</w:t>
            </w:r>
            <w:r>
              <w:rPr>
                <w:rFonts w:hint="default" w:ascii="Times New Roman" w:hAnsi="Times New Roman" w:eastAsia="宋体"/>
                <w:color w:val="auto"/>
                <w:lang w:val="en-US" w:eastAsia="zh-CN"/>
              </w:rPr>
              <w:t>金属家具制造213</w:t>
            </w:r>
            <w:r>
              <w:rPr>
                <w:rFonts w:hint="eastAsia"/>
                <w:color w:val="auto"/>
                <w:lang w:val="en-US" w:eastAsia="zh-CN"/>
              </w:rPr>
              <w:t>－</w:t>
            </w:r>
            <w:r>
              <w:rPr>
                <w:rFonts w:hint="default" w:ascii="Times New Roman" w:hAnsi="Times New Roman" w:eastAsia="宋体"/>
                <w:color w:val="auto"/>
                <w:lang w:val="en-US" w:eastAsia="zh-CN"/>
              </w:rPr>
              <w:t>其他</w:t>
            </w:r>
          </w:p>
          <w:p>
            <w:pPr>
              <w:pStyle w:val="36"/>
              <w:spacing w:line="240" w:lineRule="auto"/>
              <w:ind w:left="0" w:leftChars="0" w:firstLine="0" w:firstLineChars="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三十、金属制品业33</w:t>
            </w:r>
            <w:r>
              <w:rPr>
                <w:rFonts w:hint="eastAsia"/>
                <w:color w:val="auto"/>
                <w:lang w:val="en-US" w:eastAsia="zh-CN"/>
              </w:rPr>
              <w:t>－</w:t>
            </w:r>
            <w:r>
              <w:rPr>
                <w:rFonts w:hint="default" w:ascii="Times New Roman" w:hAnsi="Times New Roman" w:eastAsia="宋体"/>
                <w:color w:val="auto"/>
                <w:lang w:val="en-US" w:eastAsia="zh-CN"/>
              </w:rPr>
              <w:t>建筑、安全用金属制品制造335、金属表面处理及热处理加工336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设计生产能力</w:t>
            </w:r>
          </w:p>
        </w:tc>
        <w:tc>
          <w:tcPr>
            <w:tcW w:w="7133" w:type="dxa"/>
            <w:gridSpan w:val="5"/>
            <w:tcBorders>
              <w:tl2br w:val="nil"/>
              <w:tr2bl w:val="nil"/>
            </w:tcBorders>
            <w:vAlign w:val="center"/>
          </w:tcPr>
          <w:p>
            <w:pPr>
              <w:pStyle w:val="36"/>
              <w:spacing w:line="240" w:lineRule="auto"/>
              <w:ind w:left="0" w:leftChars="0" w:firstLine="0" w:firstLineChars="0"/>
              <w:jc w:val="both"/>
              <w:rPr>
                <w:rFonts w:hint="default" w:eastAsia="宋体"/>
                <w:color w:val="auto"/>
                <w:lang w:val="en-US" w:eastAsia="zh-CN"/>
              </w:rPr>
            </w:pPr>
            <w:r>
              <w:rPr>
                <w:rFonts w:hint="eastAsia" w:eastAsia="宋体"/>
                <w:color w:val="auto"/>
                <w:lang w:val="en-US" w:eastAsia="zh-CN"/>
              </w:rPr>
              <w:t>年产70000套安防</w:t>
            </w:r>
            <w:r>
              <w:rPr>
                <w:rFonts w:hint="eastAsia"/>
                <w:color w:val="auto"/>
                <w:lang w:val="en-US" w:eastAsia="zh-CN"/>
              </w:rPr>
              <w:t>、金属家具</w:t>
            </w:r>
            <w:r>
              <w:rPr>
                <w:rFonts w:hint="eastAsia" w:eastAsia="宋体"/>
                <w:color w:val="auto"/>
                <w:lang w:val="en-US" w:eastAsia="zh-CN"/>
              </w:rPr>
              <w:t>系列产品生产项目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实际生产能力</w:t>
            </w:r>
          </w:p>
        </w:tc>
        <w:tc>
          <w:tcPr>
            <w:tcW w:w="7133" w:type="dxa"/>
            <w:gridSpan w:val="5"/>
            <w:tcBorders>
              <w:tl2br w:val="nil"/>
              <w:tr2bl w:val="nil"/>
            </w:tcBorders>
            <w:vAlign w:val="center"/>
          </w:tcPr>
          <w:p>
            <w:pPr>
              <w:pStyle w:val="36"/>
              <w:spacing w:line="240" w:lineRule="auto"/>
              <w:ind w:left="0" w:leftChars="0" w:firstLine="0" w:firstLineChars="0"/>
              <w:jc w:val="both"/>
              <w:rPr>
                <w:color w:val="auto"/>
              </w:rPr>
            </w:pPr>
            <w:r>
              <w:rPr>
                <w:rFonts w:hint="eastAsia" w:eastAsia="宋体"/>
                <w:color w:val="auto"/>
                <w:lang w:val="en-US" w:eastAsia="zh-CN"/>
              </w:rPr>
              <w:t>年产70000套安防</w:t>
            </w:r>
            <w:r>
              <w:rPr>
                <w:rFonts w:hint="eastAsia"/>
                <w:color w:val="auto"/>
                <w:lang w:val="en-US" w:eastAsia="zh-CN"/>
              </w:rPr>
              <w:t>、金属家具</w:t>
            </w:r>
            <w:r>
              <w:rPr>
                <w:rFonts w:hint="eastAsia" w:eastAsia="宋体"/>
                <w:color w:val="auto"/>
                <w:lang w:val="en-US" w:eastAsia="zh-CN"/>
              </w:rPr>
              <w:t>系列产品生产项目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rFonts w:hint="eastAsia" w:ascii="Times New Roman" w:hAnsi="Times New Roman"/>
                <w:color w:val="auto"/>
                <w:sz w:val="24"/>
              </w:rPr>
            </w:pPr>
            <w:r>
              <w:rPr>
                <w:rFonts w:hint="eastAsia" w:ascii="Times New Roman" w:hAnsi="Times New Roman"/>
                <w:color w:val="auto"/>
                <w:sz w:val="24"/>
                <w:lang w:val="en-US" w:eastAsia="zh-CN"/>
              </w:rPr>
              <w:t>排污许可证申领情况</w:t>
            </w:r>
          </w:p>
        </w:tc>
        <w:tc>
          <w:tcPr>
            <w:tcW w:w="7133" w:type="dxa"/>
            <w:gridSpan w:val="5"/>
            <w:tcBorders>
              <w:tl2br w:val="nil"/>
              <w:tr2bl w:val="nil"/>
            </w:tcBorders>
            <w:vAlign w:val="center"/>
          </w:tcPr>
          <w:p>
            <w:pPr>
              <w:pStyle w:val="36"/>
              <w:spacing w:line="240" w:lineRule="auto"/>
              <w:ind w:left="0" w:leftChars="0" w:firstLine="0" w:firstLineChars="0"/>
              <w:jc w:val="both"/>
              <w:rPr>
                <w:rFonts w:hint="default" w:ascii="Times New Roman" w:hAnsi="Times New Roman"/>
                <w:color w:val="auto"/>
                <w:sz w:val="24"/>
                <w:lang w:val="en-US" w:eastAsia="zh-CN"/>
              </w:rPr>
            </w:pPr>
            <w:r>
              <w:rPr>
                <w:rFonts w:hint="eastAsia"/>
                <w:color w:val="auto"/>
                <w:sz w:val="24"/>
                <w:lang w:val="en-US" w:eastAsia="zh-CN"/>
              </w:rPr>
              <w:t>已申领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建设项目环评时间</w:t>
            </w:r>
          </w:p>
        </w:tc>
        <w:tc>
          <w:tcPr>
            <w:tcW w:w="1953" w:type="dxa"/>
            <w:tcBorders>
              <w:tl2br w:val="nil"/>
              <w:tr2bl w:val="nil"/>
            </w:tcBorders>
            <w:vAlign w:val="center"/>
          </w:tcPr>
          <w:p>
            <w:pPr>
              <w:pStyle w:val="36"/>
              <w:spacing w:line="240" w:lineRule="auto"/>
              <w:ind w:left="0" w:leftChars="0" w:firstLine="0" w:firstLineChars="0"/>
              <w:jc w:val="both"/>
              <w:rPr>
                <w:color w:val="auto"/>
              </w:rPr>
            </w:pPr>
            <w:r>
              <w:rPr>
                <w:rFonts w:hint="eastAsia"/>
                <w:color w:val="auto"/>
              </w:rPr>
              <w:t>20</w:t>
            </w:r>
            <w:r>
              <w:rPr>
                <w:rFonts w:hint="eastAsia"/>
                <w:color w:val="auto"/>
                <w:lang w:val="en-US" w:eastAsia="zh-CN"/>
              </w:rPr>
              <w:t>22</w:t>
            </w:r>
            <w:r>
              <w:rPr>
                <w:rFonts w:hint="eastAsia"/>
                <w:color w:val="auto"/>
              </w:rPr>
              <w:t>年</w:t>
            </w:r>
            <w:r>
              <w:rPr>
                <w:rFonts w:hint="eastAsia"/>
                <w:color w:val="auto"/>
                <w:lang w:val="en-US" w:eastAsia="zh-CN"/>
              </w:rPr>
              <w:t>3</w:t>
            </w:r>
            <w:r>
              <w:rPr>
                <w:rFonts w:hint="eastAsia"/>
                <w:color w:val="auto"/>
              </w:rPr>
              <w:t>月</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color w:val="auto"/>
              </w:rPr>
              <w:t>开工建设时间</w:t>
            </w:r>
          </w:p>
        </w:tc>
        <w:tc>
          <w:tcPr>
            <w:tcW w:w="3262" w:type="dxa"/>
            <w:gridSpan w:val="3"/>
            <w:tcBorders>
              <w:tl2br w:val="nil"/>
              <w:tr2bl w:val="nil"/>
            </w:tcBorders>
            <w:vAlign w:val="center"/>
          </w:tcPr>
          <w:p>
            <w:pPr>
              <w:pStyle w:val="36"/>
              <w:spacing w:line="240" w:lineRule="auto"/>
              <w:ind w:left="0" w:leftChars="0" w:firstLine="0" w:firstLineChars="0"/>
              <w:jc w:val="both"/>
              <w:rPr>
                <w:color w:val="auto"/>
              </w:rPr>
            </w:pPr>
            <w:r>
              <w:rPr>
                <w:color w:val="auto"/>
              </w:rPr>
              <w:t>20</w:t>
            </w:r>
            <w:r>
              <w:rPr>
                <w:rFonts w:hint="eastAsia"/>
                <w:color w:val="auto"/>
                <w:lang w:val="en-US" w:eastAsia="zh-CN"/>
              </w:rPr>
              <w:t>21</w:t>
            </w:r>
            <w:r>
              <w:rPr>
                <w:color w:val="auto"/>
              </w:rPr>
              <w:t>年</w:t>
            </w:r>
            <w:r>
              <w:rPr>
                <w:rFonts w:hint="eastAsia"/>
                <w:color w:val="auto"/>
                <w:highlight w:val="none"/>
                <w:lang w:val="en-US" w:eastAsia="zh-CN"/>
              </w:rPr>
              <w:t>4</w:t>
            </w:r>
            <w:r>
              <w:rPr>
                <w:color w:val="auto"/>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rFonts w:hint="eastAsia"/>
                <w:color w:val="auto"/>
              </w:rPr>
              <w:t>调试</w:t>
            </w:r>
            <w:r>
              <w:rPr>
                <w:color w:val="auto"/>
              </w:rPr>
              <w:t>时间</w:t>
            </w:r>
          </w:p>
        </w:tc>
        <w:tc>
          <w:tcPr>
            <w:tcW w:w="1953" w:type="dxa"/>
            <w:tcBorders>
              <w:tl2br w:val="nil"/>
              <w:tr2bl w:val="nil"/>
            </w:tcBorders>
            <w:vAlign w:val="center"/>
          </w:tcPr>
          <w:p>
            <w:pPr>
              <w:pStyle w:val="36"/>
              <w:spacing w:line="240" w:lineRule="auto"/>
              <w:ind w:left="0" w:leftChars="0" w:firstLine="0" w:firstLineChars="0"/>
              <w:jc w:val="both"/>
              <w:rPr>
                <w:color w:val="auto"/>
              </w:rPr>
            </w:pPr>
            <w:r>
              <w:rPr>
                <w:color w:val="auto"/>
              </w:rPr>
              <w:t>20</w:t>
            </w:r>
            <w:r>
              <w:rPr>
                <w:rFonts w:hint="eastAsia"/>
                <w:color w:val="auto"/>
                <w:lang w:val="en-US" w:eastAsia="zh-CN"/>
              </w:rPr>
              <w:t>22</w:t>
            </w:r>
            <w:r>
              <w:rPr>
                <w:color w:val="auto"/>
              </w:rPr>
              <w:t>年</w:t>
            </w:r>
            <w:r>
              <w:rPr>
                <w:rFonts w:hint="eastAsia"/>
                <w:color w:val="auto"/>
                <w:lang w:val="en-US" w:eastAsia="zh-CN"/>
              </w:rPr>
              <w:t>5</w:t>
            </w:r>
            <w:r>
              <w:rPr>
                <w:color w:val="auto"/>
              </w:rPr>
              <w:t>月</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rFonts w:hint="eastAsia"/>
                <w:color w:val="auto"/>
              </w:rPr>
              <w:t>验收</w:t>
            </w:r>
            <w:r>
              <w:rPr>
                <w:color w:val="auto"/>
              </w:rPr>
              <w:t>现场监测时间</w:t>
            </w:r>
          </w:p>
        </w:tc>
        <w:tc>
          <w:tcPr>
            <w:tcW w:w="3262" w:type="dxa"/>
            <w:gridSpan w:val="3"/>
            <w:tcBorders>
              <w:tl2br w:val="nil"/>
              <w:tr2bl w:val="nil"/>
            </w:tcBorders>
            <w:vAlign w:val="center"/>
          </w:tcPr>
          <w:p>
            <w:pPr>
              <w:pStyle w:val="36"/>
              <w:spacing w:line="240" w:lineRule="auto"/>
              <w:ind w:left="0" w:leftChars="0" w:firstLine="0" w:firstLineChars="0"/>
              <w:jc w:val="both"/>
              <w:rPr>
                <w:color w:val="auto"/>
              </w:rPr>
            </w:pPr>
            <w:r>
              <w:rPr>
                <w:color w:val="auto"/>
              </w:rPr>
              <w:t>20</w:t>
            </w:r>
            <w:r>
              <w:rPr>
                <w:rFonts w:hint="eastAsia"/>
                <w:color w:val="auto"/>
                <w:lang w:val="en-US" w:eastAsia="zh-CN"/>
              </w:rPr>
              <w:t>22</w:t>
            </w:r>
            <w:r>
              <w:rPr>
                <w:color w:val="auto"/>
              </w:rPr>
              <w:t>年</w:t>
            </w:r>
            <w:r>
              <w:rPr>
                <w:rFonts w:hint="eastAsia"/>
                <w:color w:val="auto"/>
                <w:lang w:val="en-US" w:eastAsia="zh-CN"/>
              </w:rPr>
              <w:t>6</w:t>
            </w:r>
            <w:r>
              <w:rPr>
                <w:color w:val="auto"/>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环评报告表</w:t>
            </w:r>
          </w:p>
          <w:p>
            <w:pPr>
              <w:pStyle w:val="36"/>
              <w:spacing w:line="240" w:lineRule="auto"/>
              <w:ind w:left="0" w:leftChars="0" w:firstLine="0" w:firstLineChars="0"/>
              <w:jc w:val="center"/>
              <w:rPr>
                <w:color w:val="auto"/>
              </w:rPr>
            </w:pPr>
            <w:r>
              <w:rPr>
                <w:color w:val="auto"/>
              </w:rPr>
              <w:t>审批部门</w:t>
            </w:r>
          </w:p>
        </w:tc>
        <w:tc>
          <w:tcPr>
            <w:tcW w:w="1953" w:type="dxa"/>
            <w:tcBorders>
              <w:tl2br w:val="nil"/>
              <w:tr2bl w:val="nil"/>
            </w:tcBorders>
            <w:vAlign w:val="center"/>
          </w:tcPr>
          <w:p>
            <w:pPr>
              <w:pStyle w:val="36"/>
              <w:spacing w:line="240" w:lineRule="auto"/>
              <w:ind w:left="0" w:leftChars="0" w:firstLine="0" w:firstLineChars="0"/>
              <w:jc w:val="center"/>
              <w:rPr>
                <w:rFonts w:hint="eastAsia" w:eastAsia="宋体"/>
                <w:color w:val="auto"/>
                <w:lang w:val="en-US" w:eastAsia="zh-CN"/>
              </w:rPr>
            </w:pPr>
            <w:r>
              <w:rPr>
                <w:rFonts w:hint="eastAsia"/>
                <w:color w:val="auto"/>
                <w:sz w:val="24"/>
                <w:highlight w:val="none"/>
                <w:lang w:val="en-US" w:eastAsia="zh-CN"/>
              </w:rPr>
              <w:t>宜春樟树市生态环境局</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color w:val="auto"/>
              </w:rPr>
              <w:t>环评报告表</w:t>
            </w:r>
          </w:p>
          <w:p>
            <w:pPr>
              <w:pStyle w:val="36"/>
              <w:spacing w:line="240" w:lineRule="auto"/>
              <w:ind w:left="0" w:leftChars="0" w:firstLine="0" w:firstLineChars="0"/>
              <w:jc w:val="center"/>
              <w:rPr>
                <w:color w:val="auto"/>
              </w:rPr>
            </w:pPr>
            <w:r>
              <w:rPr>
                <w:color w:val="auto"/>
              </w:rPr>
              <w:t>编制单位</w:t>
            </w:r>
          </w:p>
        </w:tc>
        <w:tc>
          <w:tcPr>
            <w:tcW w:w="3262" w:type="dxa"/>
            <w:gridSpan w:val="3"/>
            <w:tcBorders>
              <w:tl2br w:val="nil"/>
              <w:tr2bl w:val="nil"/>
            </w:tcBorders>
            <w:vAlign w:val="center"/>
          </w:tcPr>
          <w:p>
            <w:pPr>
              <w:pStyle w:val="36"/>
              <w:spacing w:line="240" w:lineRule="auto"/>
              <w:ind w:left="0" w:leftChars="0" w:firstLine="0" w:firstLineChars="0"/>
              <w:jc w:val="center"/>
              <w:rPr>
                <w:rFonts w:hint="default" w:eastAsia="宋体"/>
                <w:color w:val="auto"/>
                <w:lang w:val="en-US" w:eastAsia="zh-CN"/>
              </w:rPr>
            </w:pPr>
            <w:r>
              <w:rPr>
                <w:rFonts w:hint="eastAsia" w:cs="Times New Roman"/>
                <w:color w:val="auto"/>
                <w:sz w:val="24"/>
                <w:szCs w:val="32"/>
                <w:lang w:val="en-US" w:eastAsia="zh-CN"/>
              </w:rPr>
              <w:t>江西绿微环保工程有限公司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环保设施设计单位</w:t>
            </w:r>
          </w:p>
        </w:tc>
        <w:tc>
          <w:tcPr>
            <w:tcW w:w="1953" w:type="dxa"/>
            <w:tcBorders>
              <w:tl2br w:val="nil"/>
              <w:tr2bl w:val="nil"/>
            </w:tcBorders>
            <w:vAlign w:val="center"/>
          </w:tcPr>
          <w:p>
            <w:pPr>
              <w:pStyle w:val="36"/>
              <w:spacing w:line="240" w:lineRule="auto"/>
              <w:ind w:left="0" w:leftChars="0" w:firstLine="0" w:firstLineChars="0"/>
              <w:jc w:val="both"/>
              <w:rPr>
                <w:rFonts w:hint="eastAsia" w:eastAsia="宋体"/>
                <w:color w:val="auto"/>
                <w:lang w:val="en-US" w:eastAsia="zh-CN"/>
              </w:rPr>
            </w:pPr>
            <w:r>
              <w:rPr>
                <w:rFonts w:hint="eastAsia"/>
                <w:color w:val="auto"/>
                <w:lang w:val="en-US" w:eastAsia="zh-CN"/>
              </w:rPr>
              <w:t>/</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color w:val="auto"/>
              </w:rPr>
              <w:t>环保设施施工单位</w:t>
            </w:r>
          </w:p>
        </w:tc>
        <w:tc>
          <w:tcPr>
            <w:tcW w:w="3262" w:type="dxa"/>
            <w:gridSpan w:val="3"/>
            <w:tcBorders>
              <w:tl2br w:val="nil"/>
              <w:tr2bl w:val="nil"/>
            </w:tcBorders>
            <w:vAlign w:val="center"/>
          </w:tcPr>
          <w:p>
            <w:pPr>
              <w:pStyle w:val="36"/>
              <w:spacing w:line="240" w:lineRule="auto"/>
              <w:ind w:left="0" w:leftChars="0" w:firstLine="0" w:firstLineChars="0"/>
              <w:jc w:val="both"/>
              <w:rPr>
                <w:rFonts w:hint="eastAsia" w:eastAsia="宋体"/>
                <w:color w:val="auto"/>
                <w:lang w:val="en-US" w:eastAsia="zh-CN"/>
              </w:rPr>
            </w:pPr>
            <w:r>
              <w:rPr>
                <w:rFonts w:hint="eastAsia"/>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1" w:type="dxa"/>
            <w:gridSpan w:val="2"/>
            <w:tcBorders>
              <w:tl2br w:val="nil"/>
              <w:tr2bl w:val="nil"/>
            </w:tcBorders>
            <w:vAlign w:val="center"/>
          </w:tcPr>
          <w:p>
            <w:pPr>
              <w:pStyle w:val="36"/>
              <w:spacing w:line="240" w:lineRule="auto"/>
              <w:ind w:left="0" w:leftChars="0" w:firstLine="0" w:firstLineChars="0"/>
              <w:jc w:val="center"/>
              <w:rPr>
                <w:color w:val="auto"/>
              </w:rPr>
            </w:pPr>
            <w:r>
              <w:rPr>
                <w:color w:val="auto"/>
              </w:rPr>
              <w:t>投资总概算</w:t>
            </w:r>
          </w:p>
        </w:tc>
        <w:tc>
          <w:tcPr>
            <w:tcW w:w="1953" w:type="dxa"/>
            <w:tcBorders>
              <w:tl2br w:val="nil"/>
              <w:tr2bl w:val="nil"/>
            </w:tcBorders>
            <w:vAlign w:val="center"/>
          </w:tcPr>
          <w:p>
            <w:pPr>
              <w:pStyle w:val="36"/>
              <w:tabs>
                <w:tab w:val="center" w:pos="732"/>
              </w:tabs>
              <w:spacing w:line="240" w:lineRule="auto"/>
              <w:ind w:left="0" w:leftChars="0" w:firstLine="0" w:firstLineChars="0"/>
              <w:jc w:val="both"/>
              <w:rPr>
                <w:color w:val="auto"/>
              </w:rPr>
            </w:pPr>
            <w:r>
              <w:rPr>
                <w:rFonts w:hint="eastAsia" w:ascii="宋体" w:hAnsi="宋体"/>
                <w:snapToGrid w:val="0"/>
                <w:color w:val="auto"/>
                <w:kern w:val="0"/>
                <w:sz w:val="24"/>
                <w:lang w:val="en-US" w:eastAsia="zh-CN"/>
              </w:rPr>
              <w:t>5000</w:t>
            </w:r>
            <w:r>
              <w:rPr>
                <w:rFonts w:hint="eastAsia"/>
                <w:color w:val="auto"/>
              </w:rPr>
              <w:t>万元</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color w:val="auto"/>
              </w:rPr>
              <w:t>环保投资总概算</w:t>
            </w:r>
          </w:p>
        </w:tc>
        <w:tc>
          <w:tcPr>
            <w:tcW w:w="1275" w:type="dxa"/>
            <w:tcBorders>
              <w:tl2br w:val="nil"/>
              <w:tr2bl w:val="nil"/>
            </w:tcBorders>
            <w:vAlign w:val="center"/>
          </w:tcPr>
          <w:p>
            <w:pPr>
              <w:pStyle w:val="36"/>
              <w:spacing w:line="240" w:lineRule="auto"/>
              <w:ind w:left="0" w:leftChars="0" w:firstLine="0" w:firstLineChars="0"/>
              <w:jc w:val="both"/>
              <w:rPr>
                <w:color w:val="auto"/>
              </w:rPr>
            </w:pPr>
            <w:r>
              <w:rPr>
                <w:rFonts w:hint="eastAsia"/>
                <w:color w:val="auto"/>
                <w:lang w:val="en-US" w:eastAsia="zh-CN"/>
              </w:rPr>
              <w:t>100</w:t>
            </w:r>
            <w:r>
              <w:rPr>
                <w:rFonts w:hint="eastAsia"/>
                <w:color w:val="auto"/>
              </w:rPr>
              <w:t>万元</w:t>
            </w:r>
          </w:p>
        </w:tc>
        <w:tc>
          <w:tcPr>
            <w:tcW w:w="901" w:type="dxa"/>
            <w:tcBorders>
              <w:tl2br w:val="nil"/>
              <w:tr2bl w:val="nil"/>
            </w:tcBorders>
            <w:vAlign w:val="center"/>
          </w:tcPr>
          <w:p>
            <w:pPr>
              <w:pStyle w:val="36"/>
              <w:spacing w:line="240" w:lineRule="auto"/>
              <w:ind w:left="0" w:leftChars="0" w:firstLine="0" w:firstLineChars="0"/>
              <w:jc w:val="both"/>
              <w:rPr>
                <w:color w:val="auto"/>
              </w:rPr>
            </w:pPr>
            <w:r>
              <w:rPr>
                <w:color w:val="auto"/>
              </w:rPr>
              <w:t>比例</w:t>
            </w:r>
          </w:p>
        </w:tc>
        <w:tc>
          <w:tcPr>
            <w:tcW w:w="1086" w:type="dxa"/>
            <w:tcBorders>
              <w:tl2br w:val="nil"/>
              <w:tr2bl w:val="nil"/>
            </w:tcBorders>
            <w:vAlign w:val="center"/>
          </w:tcPr>
          <w:p>
            <w:pPr>
              <w:pStyle w:val="36"/>
              <w:spacing w:line="240" w:lineRule="auto"/>
              <w:ind w:left="0" w:leftChars="0" w:firstLine="0" w:firstLineChars="0"/>
              <w:jc w:val="both"/>
              <w:rPr>
                <w:color w:val="auto"/>
              </w:rPr>
            </w:pPr>
            <w:r>
              <w:rPr>
                <w:rFonts w:hint="eastAsia"/>
                <w:color w:val="auto"/>
                <w:sz w:val="24"/>
                <w:szCs w:val="24"/>
                <w:lang w:val="en-US" w:eastAsia="zh-CN"/>
              </w:rPr>
              <w:t>2</w:t>
            </w:r>
            <w:r>
              <w:rPr>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91" w:type="dxa"/>
            <w:gridSpan w:val="2"/>
            <w:tcBorders>
              <w:tl2br w:val="nil"/>
              <w:tr2bl w:val="nil"/>
            </w:tcBorders>
            <w:vAlign w:val="center"/>
          </w:tcPr>
          <w:p>
            <w:pPr>
              <w:pStyle w:val="36"/>
              <w:spacing w:line="240" w:lineRule="auto"/>
              <w:ind w:left="0" w:leftChars="0" w:firstLine="240" w:firstLineChars="100"/>
              <w:jc w:val="both"/>
              <w:rPr>
                <w:color w:val="auto"/>
              </w:rPr>
            </w:pPr>
            <w:r>
              <w:rPr>
                <w:color w:val="auto"/>
              </w:rPr>
              <w:t>实际总概算</w:t>
            </w:r>
          </w:p>
        </w:tc>
        <w:tc>
          <w:tcPr>
            <w:tcW w:w="1953" w:type="dxa"/>
            <w:tcBorders>
              <w:tl2br w:val="nil"/>
              <w:tr2bl w:val="nil"/>
            </w:tcBorders>
            <w:vAlign w:val="center"/>
          </w:tcPr>
          <w:p>
            <w:pPr>
              <w:pStyle w:val="36"/>
              <w:spacing w:line="240" w:lineRule="auto"/>
              <w:ind w:left="0" w:leftChars="0" w:firstLine="0" w:firstLineChars="0"/>
              <w:jc w:val="both"/>
              <w:rPr>
                <w:color w:val="auto"/>
              </w:rPr>
            </w:pPr>
            <w:r>
              <w:rPr>
                <w:rFonts w:hint="eastAsia" w:ascii="宋体" w:hAnsi="宋体"/>
                <w:snapToGrid w:val="0"/>
                <w:color w:val="auto"/>
                <w:kern w:val="0"/>
                <w:sz w:val="24"/>
                <w:lang w:val="en-US" w:eastAsia="zh-CN"/>
              </w:rPr>
              <w:t>5000</w:t>
            </w:r>
            <w:r>
              <w:rPr>
                <w:rFonts w:hint="eastAsia"/>
                <w:color w:val="auto"/>
              </w:rPr>
              <w:t>万元</w:t>
            </w:r>
          </w:p>
        </w:tc>
        <w:tc>
          <w:tcPr>
            <w:tcW w:w="1918" w:type="dxa"/>
            <w:tcBorders>
              <w:tl2br w:val="nil"/>
              <w:tr2bl w:val="nil"/>
            </w:tcBorders>
            <w:vAlign w:val="center"/>
          </w:tcPr>
          <w:p>
            <w:pPr>
              <w:pStyle w:val="36"/>
              <w:spacing w:line="240" w:lineRule="auto"/>
              <w:ind w:left="0" w:leftChars="0" w:firstLine="0" w:firstLineChars="0"/>
              <w:jc w:val="center"/>
              <w:rPr>
                <w:color w:val="auto"/>
              </w:rPr>
            </w:pPr>
            <w:r>
              <w:rPr>
                <w:color w:val="auto"/>
              </w:rPr>
              <w:t>环保</w:t>
            </w:r>
            <w:r>
              <w:rPr>
                <w:rFonts w:hint="eastAsia"/>
                <w:color w:val="auto"/>
                <w:lang w:val="en-US" w:eastAsia="zh-CN"/>
              </w:rPr>
              <w:t>实际</w:t>
            </w:r>
            <w:r>
              <w:rPr>
                <w:color w:val="auto"/>
              </w:rPr>
              <w:t>投资</w:t>
            </w:r>
          </w:p>
        </w:tc>
        <w:tc>
          <w:tcPr>
            <w:tcW w:w="1275" w:type="dxa"/>
            <w:tcBorders>
              <w:tl2br w:val="nil"/>
              <w:tr2bl w:val="nil"/>
            </w:tcBorders>
            <w:vAlign w:val="center"/>
          </w:tcPr>
          <w:p>
            <w:pPr>
              <w:pStyle w:val="36"/>
              <w:spacing w:line="240" w:lineRule="auto"/>
              <w:ind w:left="0" w:leftChars="0" w:firstLine="0" w:firstLineChars="0"/>
              <w:jc w:val="both"/>
              <w:rPr>
                <w:rFonts w:hint="eastAsia" w:eastAsia="宋体"/>
                <w:color w:val="auto"/>
                <w:lang w:val="en-US" w:eastAsia="zh-CN"/>
              </w:rPr>
            </w:pPr>
            <w:r>
              <w:rPr>
                <w:rFonts w:hint="eastAsia"/>
                <w:color w:val="auto"/>
                <w:lang w:val="en-US" w:eastAsia="zh-CN"/>
              </w:rPr>
              <w:t>100</w:t>
            </w:r>
            <w:r>
              <w:rPr>
                <w:rFonts w:hint="eastAsia"/>
                <w:color w:val="auto"/>
              </w:rPr>
              <w:t>万元</w:t>
            </w:r>
          </w:p>
        </w:tc>
        <w:tc>
          <w:tcPr>
            <w:tcW w:w="901" w:type="dxa"/>
            <w:tcBorders>
              <w:tl2br w:val="nil"/>
              <w:tr2bl w:val="nil"/>
            </w:tcBorders>
            <w:vAlign w:val="center"/>
          </w:tcPr>
          <w:p>
            <w:pPr>
              <w:pStyle w:val="36"/>
              <w:spacing w:line="240" w:lineRule="auto"/>
              <w:ind w:left="0" w:leftChars="0" w:firstLine="0" w:firstLineChars="0"/>
              <w:jc w:val="both"/>
              <w:rPr>
                <w:color w:val="auto"/>
              </w:rPr>
            </w:pPr>
            <w:r>
              <w:rPr>
                <w:color w:val="auto"/>
              </w:rPr>
              <w:t>比例</w:t>
            </w:r>
          </w:p>
        </w:tc>
        <w:tc>
          <w:tcPr>
            <w:tcW w:w="1086" w:type="dxa"/>
            <w:tcBorders>
              <w:tl2br w:val="nil"/>
              <w:tr2bl w:val="nil"/>
            </w:tcBorders>
            <w:vAlign w:val="center"/>
          </w:tcPr>
          <w:p>
            <w:pPr>
              <w:pStyle w:val="36"/>
              <w:spacing w:line="240" w:lineRule="auto"/>
              <w:ind w:left="0" w:leftChars="0" w:firstLine="0" w:firstLineChars="0"/>
              <w:jc w:val="both"/>
              <w:rPr>
                <w:color w:val="auto"/>
              </w:rPr>
            </w:pPr>
            <w:r>
              <w:rPr>
                <w:rFonts w:hint="eastAsia"/>
                <w:color w:val="auto"/>
                <w:sz w:val="24"/>
                <w:szCs w:val="24"/>
                <w:lang w:val="en-US" w:eastAsia="zh-CN"/>
              </w:rPr>
              <w:t>2</w:t>
            </w:r>
            <w:r>
              <w:rPr>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2" w:type="dxa"/>
            <w:tcBorders>
              <w:tl2br w:val="nil"/>
              <w:tr2bl w:val="nil"/>
            </w:tcBorders>
            <w:vAlign w:val="center"/>
          </w:tcPr>
          <w:p>
            <w:pPr>
              <w:pStyle w:val="36"/>
              <w:ind w:left="0" w:leftChars="0" w:firstLine="0" w:firstLineChars="0"/>
              <w:jc w:val="center"/>
              <w:rPr>
                <w:color w:val="FF0000"/>
              </w:rPr>
            </w:pPr>
            <w:r>
              <w:rPr>
                <w:b/>
                <w:bCs/>
                <w:color w:val="auto"/>
              </w:rPr>
              <w:t>验收监测依据</w:t>
            </w:r>
          </w:p>
        </w:tc>
        <w:tc>
          <w:tcPr>
            <w:tcW w:w="8112" w:type="dxa"/>
            <w:gridSpan w:val="6"/>
            <w:tcBorders>
              <w:tl2br w:val="nil"/>
              <w:tr2bl w:val="nil"/>
            </w:tcBorders>
            <w:vAlign w:val="top"/>
          </w:tcPr>
          <w:p>
            <w:pPr>
              <w:pStyle w:val="36"/>
              <w:rPr>
                <w:rFonts w:hint="eastAsia" w:eastAsia="宋体"/>
                <w:b/>
                <w:bCs/>
                <w:color w:val="auto"/>
                <w:lang w:val="en-US" w:eastAsia="zh-CN"/>
              </w:rPr>
            </w:pPr>
            <w:r>
              <w:rPr>
                <w:rFonts w:hint="eastAsia"/>
                <w:b/>
                <w:bCs/>
                <w:color w:val="auto"/>
                <w:lang w:val="en-US" w:eastAsia="zh-CN"/>
              </w:rPr>
              <w:t>一、</w:t>
            </w:r>
            <w:r>
              <w:rPr>
                <w:b/>
                <w:bCs/>
                <w:color w:val="auto"/>
              </w:rPr>
              <w:t>法律法规</w:t>
            </w:r>
          </w:p>
          <w:p>
            <w:pPr>
              <w:pStyle w:val="36"/>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《中华人民共和国环境保护法》（2015年1月1日）</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《中华人民共和国水污染防治法》（2018年1月1日）</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《中华人民共和国大气污染防治法》（2018年修正，2018年10月26日起施行）</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《中华人民共和国环境噪声污染防治法》（</w:t>
            </w:r>
            <w:r>
              <w:rPr>
                <w:rFonts w:hint="default" w:ascii="Times New Roman" w:hAnsi="Times New Roman" w:eastAsia="宋体" w:cs="Times New Roman"/>
                <w:color w:val="auto"/>
                <w:kern w:val="0"/>
                <w:sz w:val="24"/>
                <w:szCs w:val="24"/>
                <w:lang w:val="en-US" w:eastAsia="zh-CN" w:bidi="ar"/>
              </w:rPr>
              <w:t>2018</w:t>
            </w:r>
            <w:r>
              <w:rPr>
                <w:rFonts w:hint="eastAsia" w:ascii="宋体" w:hAnsi="宋体" w:eastAsia="宋体" w:cs="宋体"/>
                <w:color w:val="auto"/>
                <w:kern w:val="0"/>
                <w:sz w:val="24"/>
                <w:szCs w:val="24"/>
                <w:lang w:val="en-US" w:eastAsia="zh-CN" w:bidi="ar"/>
              </w:rPr>
              <w:t>年修正，</w:t>
            </w:r>
            <w:r>
              <w:rPr>
                <w:rFonts w:hint="default" w:ascii="Times New Roman" w:hAnsi="Times New Roman" w:eastAsia="宋体" w:cs="Times New Roman"/>
                <w:color w:val="auto"/>
                <w:kern w:val="0"/>
                <w:sz w:val="24"/>
                <w:szCs w:val="24"/>
                <w:lang w:val="en-US" w:eastAsia="zh-CN" w:bidi="ar"/>
              </w:rPr>
              <w:t>2018</w:t>
            </w:r>
            <w:r>
              <w:rPr>
                <w:rFonts w:hint="eastAsia" w:ascii="宋体" w:hAnsi="宋体" w:eastAsia="宋体" w:cs="宋体"/>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29</w:t>
            </w:r>
            <w:r>
              <w:rPr>
                <w:rFonts w:hint="eastAsia" w:ascii="宋体" w:hAnsi="宋体" w:eastAsia="宋体" w:cs="宋体"/>
                <w:color w:val="auto"/>
                <w:kern w:val="0"/>
                <w:sz w:val="24"/>
                <w:szCs w:val="24"/>
                <w:lang w:val="en-US" w:eastAsia="zh-CN" w:bidi="ar"/>
              </w:rPr>
              <w:t>日起施行</w:t>
            </w:r>
            <w:r>
              <w:rPr>
                <w:rFonts w:hint="eastAsia"/>
                <w:color w:val="auto"/>
              </w:rPr>
              <w:t>）</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《中华人民共和国固体废物污染环境防治法》（20</w:t>
            </w:r>
            <w:r>
              <w:rPr>
                <w:rFonts w:hint="eastAsia"/>
                <w:color w:val="auto"/>
                <w:lang w:val="en-US" w:eastAsia="zh-CN"/>
              </w:rPr>
              <w:t>20年4月29日颁布</w:t>
            </w:r>
            <w:r>
              <w:rPr>
                <w:rFonts w:hint="eastAsia"/>
                <w:color w:val="auto"/>
              </w:rPr>
              <w:t>，</w:t>
            </w:r>
            <w:r>
              <w:rPr>
                <w:rFonts w:hint="eastAsia"/>
                <w:color w:val="auto"/>
                <w:lang w:val="en-US" w:eastAsia="zh-CN"/>
              </w:rPr>
              <w:t>2020</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w:t>
            </w:r>
            <w:r>
              <w:rPr>
                <w:rFonts w:hint="eastAsia"/>
                <w:color w:val="auto"/>
              </w:rPr>
              <w:t>日起施行）</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color w:val="auto"/>
              </w:rPr>
              <w:t>《建设项目环境保护管理条例》（国务院令第682号，2017年10月1日）</w:t>
            </w:r>
            <w:r>
              <w:rPr>
                <w:rFonts w:hint="eastAsia"/>
                <w:color w:val="auto"/>
                <w:lang w:eastAsia="zh-CN"/>
              </w:rPr>
              <w:t>；</w:t>
            </w:r>
          </w:p>
          <w:p>
            <w:pPr>
              <w:pStyle w:val="36"/>
              <w:rPr>
                <w:rFonts w:hint="eastAsia"/>
                <w:color w:val="auto"/>
                <w:lang w:eastAsia="zh-CN"/>
              </w:rPr>
            </w:pPr>
            <w:r>
              <w:rPr>
                <w:rFonts w:hint="eastAsia"/>
                <w:color w:val="auto"/>
                <w:lang w:eastAsia="zh-CN"/>
              </w:rPr>
              <w:t>（</w:t>
            </w:r>
            <w:r>
              <w:rPr>
                <w:rFonts w:hint="eastAsia"/>
                <w:color w:val="auto"/>
                <w:lang w:val="en-US" w:eastAsia="zh-CN"/>
              </w:rPr>
              <w:t>7</w:t>
            </w:r>
            <w:r>
              <w:rPr>
                <w:rFonts w:hint="eastAsia"/>
                <w:color w:val="auto"/>
                <w:lang w:eastAsia="zh-CN"/>
              </w:rPr>
              <w:t>）</w:t>
            </w:r>
            <w:r>
              <w:rPr>
                <w:color w:val="auto"/>
              </w:rPr>
              <w:t>《建设项目竣工环境保护验收暂行办法》国环规环评[2017]4号（2017年11月20日）</w:t>
            </w:r>
            <w:r>
              <w:rPr>
                <w:rFonts w:hint="eastAsia"/>
                <w:color w:val="auto"/>
                <w:lang w:eastAsia="zh-CN"/>
              </w:rPr>
              <w:t>；</w:t>
            </w:r>
          </w:p>
          <w:p>
            <w:pPr>
              <w:pStyle w:val="36"/>
              <w:rPr>
                <w:rFonts w:hint="eastAsia"/>
                <w:color w:val="auto"/>
                <w:lang w:val="en-US"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lang w:val="en-US" w:eastAsia="zh-CN"/>
              </w:rPr>
              <w:t>一般工业固体废物贮存和填埋污染控制标准》（GB18599-2020）；</w:t>
            </w:r>
          </w:p>
          <w:p>
            <w:pPr>
              <w:pStyle w:val="36"/>
              <w:rPr>
                <w:rFonts w:hint="eastAsia"/>
                <w:color w:val="auto"/>
                <w:lang w:val="en-US" w:eastAsia="zh-CN"/>
              </w:rPr>
            </w:pPr>
            <w:r>
              <w:rPr>
                <w:rFonts w:hint="eastAsia"/>
                <w:color w:val="auto"/>
                <w:lang w:val="en-US" w:eastAsia="zh-CN"/>
              </w:rPr>
              <w:t>（9）《危险废物贮存污染控制标准》（GB18597-2001）及其修改单要求；</w:t>
            </w:r>
          </w:p>
          <w:p>
            <w:pPr>
              <w:pStyle w:val="36"/>
              <w:rPr>
                <w:rFonts w:hint="eastAsia"/>
                <w:color w:val="auto"/>
                <w:lang w:eastAsia="zh-CN"/>
              </w:rPr>
            </w:pPr>
            <w:r>
              <w:rPr>
                <w:rFonts w:hint="eastAsia"/>
                <w:color w:val="auto"/>
                <w:lang w:eastAsia="zh-CN"/>
              </w:rPr>
              <w:t>（</w:t>
            </w:r>
            <w:r>
              <w:rPr>
                <w:rFonts w:hint="eastAsia"/>
                <w:color w:val="auto"/>
                <w:lang w:val="en-US" w:eastAsia="zh-CN"/>
              </w:rPr>
              <w:t>10</w:t>
            </w:r>
            <w:r>
              <w:rPr>
                <w:rFonts w:hint="eastAsia"/>
                <w:color w:val="auto"/>
                <w:lang w:eastAsia="zh-CN"/>
              </w:rPr>
              <w:t>）</w:t>
            </w:r>
            <w:r>
              <w:rPr>
                <w:color w:val="auto"/>
              </w:rPr>
              <w:t>《建设项目竣工环境保护验收技术指南污染影响类》（</w:t>
            </w:r>
            <w:r>
              <w:rPr>
                <w:rFonts w:hint="eastAsia"/>
                <w:color w:val="auto"/>
              </w:rPr>
              <w:t>生态环境部公告2018年第9号</w:t>
            </w:r>
            <w:r>
              <w:rPr>
                <w:color w:val="auto"/>
              </w:rPr>
              <w:t>）</w:t>
            </w:r>
            <w:r>
              <w:rPr>
                <w:rFonts w:hint="eastAsia"/>
                <w:color w:val="auto"/>
                <w:lang w:eastAsia="zh-CN"/>
              </w:rPr>
              <w:t>。</w:t>
            </w:r>
          </w:p>
          <w:p>
            <w:pPr>
              <w:pStyle w:val="36"/>
              <w:rPr>
                <w:rFonts w:hint="eastAsia" w:eastAsia="宋体"/>
                <w:b/>
                <w:bCs/>
                <w:color w:val="auto"/>
                <w:lang w:val="en-US" w:eastAsia="zh-CN"/>
              </w:rPr>
            </w:pPr>
            <w:r>
              <w:rPr>
                <w:rFonts w:hint="eastAsia"/>
                <w:b/>
                <w:bCs/>
                <w:color w:val="auto"/>
                <w:lang w:val="en-US" w:eastAsia="zh-CN"/>
              </w:rPr>
              <w:t>二、</w:t>
            </w:r>
            <w:r>
              <w:rPr>
                <w:b/>
                <w:bCs/>
                <w:color w:val="auto"/>
              </w:rPr>
              <w:t>工程批文</w:t>
            </w:r>
          </w:p>
          <w:p>
            <w:pPr>
              <w:pStyle w:val="36"/>
              <w:rPr>
                <w:rFonts w:hint="eastAsia"/>
                <w:color w:val="auto"/>
              </w:rPr>
            </w:pPr>
            <w:r>
              <w:rPr>
                <w:rFonts w:hint="eastAsia" w:eastAsia="宋体"/>
                <w:color w:val="auto"/>
                <w:lang w:val="en-US" w:eastAsia="zh-CN"/>
              </w:rPr>
              <w:t>江西锐盾智能科技有限公司年产70000套安防</w:t>
            </w:r>
            <w:r>
              <w:rPr>
                <w:rFonts w:hint="eastAsia"/>
                <w:color w:val="auto"/>
                <w:lang w:val="en-US" w:eastAsia="zh-CN"/>
              </w:rPr>
              <w:t>、金属家具</w:t>
            </w:r>
            <w:r>
              <w:rPr>
                <w:rFonts w:hint="eastAsia" w:eastAsia="宋体"/>
                <w:color w:val="auto"/>
                <w:lang w:val="en-US" w:eastAsia="zh-CN"/>
              </w:rPr>
              <w:t>系列产品生产项目</w:t>
            </w:r>
            <w:r>
              <w:rPr>
                <w:rFonts w:hint="eastAsia" w:ascii="Times New Roman" w:hAnsi="Times New Roman" w:eastAsia="宋体" w:cs="Times New Roman"/>
                <w:color w:val="auto"/>
                <w:sz w:val="24"/>
                <w:szCs w:val="24"/>
              </w:rPr>
              <w:t>环境影响报告表的批复</w:t>
            </w:r>
            <w:r>
              <w:rPr>
                <w:rFonts w:hint="eastAsia" w:cs="Times New Roman"/>
                <w:color w:val="auto"/>
                <w:sz w:val="24"/>
                <w:szCs w:val="24"/>
                <w:lang w:eastAsia="zh-CN"/>
              </w:rPr>
              <w:t>（樟环评字〔2022〕6号）。</w:t>
            </w:r>
          </w:p>
          <w:p>
            <w:pPr>
              <w:pStyle w:val="36"/>
              <w:rPr>
                <w:rFonts w:hint="eastAsia" w:eastAsia="宋体"/>
                <w:b/>
                <w:bCs/>
                <w:color w:val="auto"/>
                <w:lang w:val="en-US" w:eastAsia="zh-CN"/>
              </w:rPr>
            </w:pPr>
            <w:r>
              <w:rPr>
                <w:rFonts w:hint="eastAsia"/>
                <w:b/>
                <w:bCs/>
                <w:color w:val="auto"/>
                <w:lang w:val="en-US" w:eastAsia="zh-CN"/>
              </w:rPr>
              <w:t>三、</w:t>
            </w:r>
            <w:r>
              <w:rPr>
                <w:b/>
                <w:bCs/>
                <w:color w:val="auto"/>
              </w:rPr>
              <w:t>工程建设技术文件</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w:t>
            </w:r>
            <w:r>
              <w:rPr>
                <w:rFonts w:hint="eastAsia" w:eastAsia="宋体"/>
                <w:color w:val="auto"/>
                <w:lang w:val="en-US" w:eastAsia="zh-CN"/>
              </w:rPr>
              <w:t>江西锐盾智能科技有限公司年产70000套安防系列产品生产项目</w:t>
            </w:r>
            <w:r>
              <w:rPr>
                <w:rFonts w:hint="eastAsia" w:ascii="Times New Roman" w:hAnsi="Times New Roman" w:eastAsia="宋体" w:cs="Times New Roman"/>
                <w:color w:val="auto"/>
                <w:sz w:val="24"/>
                <w:szCs w:val="24"/>
              </w:rPr>
              <w:t>环境影响报告表</w:t>
            </w:r>
            <w:r>
              <w:rPr>
                <w:rFonts w:ascii="Times New Roman" w:hAnsi="Times New Roman" w:eastAsia="宋体" w:cs="Times New Roman"/>
                <w:color w:val="auto"/>
                <w:sz w:val="24"/>
                <w:szCs w:val="24"/>
              </w:rPr>
              <w:t>》（</w:t>
            </w:r>
            <w:r>
              <w:rPr>
                <w:rFonts w:hint="eastAsia" w:cs="Times New Roman"/>
                <w:color w:val="auto"/>
                <w:sz w:val="24"/>
                <w:szCs w:val="32"/>
                <w:lang w:val="en-US" w:eastAsia="zh-CN"/>
              </w:rPr>
              <w:t>江西绿微环保工程有限公司</w:t>
            </w:r>
            <w:r>
              <w:rPr>
                <w:rFonts w:ascii="Times New Roman" w:hAnsi="Times New Roman" w:eastAsia="宋体" w:cs="Times New Roman"/>
                <w:color w:val="auto"/>
                <w:sz w:val="24"/>
                <w:szCs w:val="24"/>
              </w:rPr>
              <w:t>，</w:t>
            </w:r>
            <w:r>
              <w:rPr>
                <w:rFonts w:hint="eastAsia"/>
                <w:color w:val="auto"/>
              </w:rPr>
              <w:t>20</w:t>
            </w:r>
            <w:r>
              <w:rPr>
                <w:rFonts w:hint="eastAsia"/>
                <w:color w:val="auto"/>
                <w:lang w:val="en-US" w:eastAsia="zh-CN"/>
              </w:rPr>
              <w:t>22</w:t>
            </w:r>
            <w:r>
              <w:rPr>
                <w:rFonts w:hint="eastAsia"/>
                <w:color w:val="auto"/>
              </w:rPr>
              <w:t>年</w:t>
            </w:r>
            <w:r>
              <w:rPr>
                <w:rFonts w:hint="eastAsia"/>
                <w:color w:val="auto"/>
                <w:lang w:val="en-US" w:eastAsia="zh-CN"/>
              </w:rPr>
              <w:t>3</w:t>
            </w:r>
            <w:r>
              <w:rPr>
                <w:rFonts w:hint="eastAsia"/>
                <w:color w:val="auto"/>
              </w:rPr>
              <w:t>月</w:t>
            </w:r>
            <w:r>
              <w:rPr>
                <w:rFonts w:ascii="Times New Roman" w:hAnsi="Times New Roman" w:eastAsia="宋体" w:cs="Times New Roman"/>
                <w:color w:val="auto"/>
                <w:sz w:val="24"/>
                <w:szCs w:val="24"/>
              </w:rPr>
              <w:t>）</w:t>
            </w:r>
            <w:r>
              <w:rPr>
                <w:rFonts w:hint="eastAsia" w:cs="Times New Roman"/>
                <w:color w:val="auto"/>
                <w:sz w:val="24"/>
                <w:szCs w:val="24"/>
                <w:lang w:eastAsia="zh-CN"/>
              </w:rPr>
              <w:t>。</w:t>
            </w:r>
          </w:p>
          <w:p>
            <w:pPr>
              <w:pStyle w:val="36"/>
              <w:rPr>
                <w:rFonts w:hint="eastAsia" w:eastAsia="宋体"/>
                <w:b/>
                <w:bCs/>
                <w:color w:val="auto"/>
                <w:lang w:val="en-US" w:eastAsia="zh-CN"/>
              </w:rPr>
            </w:pPr>
            <w:r>
              <w:rPr>
                <w:rFonts w:hint="eastAsia"/>
                <w:b/>
                <w:bCs/>
                <w:color w:val="auto"/>
                <w:lang w:val="en-US" w:eastAsia="zh-CN"/>
              </w:rPr>
              <w:t>四、</w:t>
            </w:r>
            <w:r>
              <w:rPr>
                <w:b/>
                <w:bCs/>
                <w:color w:val="auto"/>
              </w:rPr>
              <w:t>其它验收监测依据</w:t>
            </w:r>
          </w:p>
          <w:p>
            <w:pPr>
              <w:spacing w:line="360" w:lineRule="auto"/>
              <w:ind w:firstLine="480" w:firstLineChars="200"/>
              <w:rPr>
                <w:rFonts w:hint="eastAsia" w:ascii="Times New Roman" w:hAnsi="Times New Roman" w:eastAsia="宋体" w:cs="Times New Roman"/>
                <w:color w:val="auto"/>
                <w:sz w:val="24"/>
                <w:szCs w:val="28"/>
                <w:lang w:eastAsia="zh-CN"/>
              </w:rPr>
            </w:pPr>
            <w:r>
              <w:rPr>
                <w:rFonts w:hint="eastAsia" w:cs="Times New Roman"/>
                <w:color w:val="auto"/>
                <w:sz w:val="24"/>
                <w:szCs w:val="28"/>
                <w:lang w:eastAsia="zh-CN"/>
              </w:rPr>
              <w:t>（</w:t>
            </w:r>
            <w:r>
              <w:rPr>
                <w:rFonts w:hint="eastAsia" w:cs="Times New Roman"/>
                <w:color w:val="auto"/>
                <w:sz w:val="24"/>
                <w:szCs w:val="28"/>
                <w:lang w:val="en-US" w:eastAsia="zh-CN"/>
              </w:rPr>
              <w:t>1</w:t>
            </w:r>
            <w:r>
              <w:rPr>
                <w:rFonts w:hint="eastAsia" w:cs="Times New Roman"/>
                <w:color w:val="auto"/>
                <w:sz w:val="24"/>
                <w:szCs w:val="28"/>
                <w:lang w:eastAsia="zh-CN"/>
              </w:rPr>
              <w:t>）</w:t>
            </w:r>
            <w:r>
              <w:rPr>
                <w:rFonts w:ascii="Times New Roman" w:hAnsi="Times New Roman" w:eastAsia="宋体" w:cs="Times New Roman"/>
                <w:color w:val="auto"/>
                <w:sz w:val="24"/>
                <w:szCs w:val="28"/>
              </w:rPr>
              <w:t>国家环境保护总局《排污口规范化整治技术要求（试行）》（环监[1996]470号）</w:t>
            </w:r>
            <w:r>
              <w:rPr>
                <w:rFonts w:hint="eastAsia" w:cs="Times New Roman"/>
                <w:color w:val="auto"/>
                <w:sz w:val="24"/>
                <w:szCs w:val="28"/>
                <w:lang w:eastAsia="zh-CN"/>
              </w:rPr>
              <w:t>；</w:t>
            </w:r>
          </w:p>
          <w:p>
            <w:pPr>
              <w:pStyle w:val="36"/>
              <w:rPr>
                <w:rFonts w:hint="eastAsia" w:ascii="Times New Roman" w:hAnsi="Times New Roman" w:eastAsia="宋体" w:cs="Times New Roman"/>
                <w:color w:val="FF0000"/>
                <w:sz w:val="24"/>
                <w:szCs w:val="28"/>
                <w:lang w:eastAsia="zh-CN"/>
              </w:rPr>
            </w:pPr>
            <w:r>
              <w:rPr>
                <w:rFonts w:hint="eastAsia" w:cs="Times New Roman"/>
                <w:color w:val="auto"/>
                <w:sz w:val="24"/>
                <w:szCs w:val="28"/>
                <w:lang w:eastAsia="zh-CN"/>
              </w:rPr>
              <w:t>（</w:t>
            </w:r>
            <w:r>
              <w:rPr>
                <w:rFonts w:hint="eastAsia" w:cs="Times New Roman"/>
                <w:color w:val="auto"/>
                <w:sz w:val="24"/>
                <w:szCs w:val="28"/>
                <w:lang w:val="en-US" w:eastAsia="zh-CN"/>
              </w:rPr>
              <w:t>2</w:t>
            </w:r>
            <w:r>
              <w:rPr>
                <w:rFonts w:hint="eastAsia" w:cs="Times New Roman"/>
                <w:color w:val="auto"/>
                <w:sz w:val="24"/>
                <w:szCs w:val="28"/>
                <w:lang w:eastAsia="zh-CN"/>
              </w:rPr>
              <w:t>）</w:t>
            </w:r>
            <w:r>
              <w:rPr>
                <w:rFonts w:ascii="Times New Roman" w:hAnsi="Times New Roman" w:eastAsia="宋体" w:cs="Times New Roman"/>
                <w:color w:val="auto"/>
                <w:sz w:val="24"/>
                <w:szCs w:val="28"/>
              </w:rPr>
              <w:t>委托方提供的其它有关技术资料</w:t>
            </w:r>
            <w:r>
              <w:rPr>
                <w:rFonts w:hint="eastAsia" w:cs="Times New Roman"/>
                <w:color w:val="auto"/>
                <w:sz w:val="24"/>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3" w:hRule="atLeast"/>
          <w:jc w:val="center"/>
        </w:trPr>
        <w:tc>
          <w:tcPr>
            <w:tcW w:w="812" w:type="dxa"/>
            <w:tcBorders>
              <w:tl2br w:val="nil"/>
              <w:tr2bl w:val="nil"/>
            </w:tcBorders>
            <w:vAlign w:val="center"/>
          </w:tcPr>
          <w:p>
            <w:pPr>
              <w:pStyle w:val="36"/>
              <w:ind w:left="0" w:leftChars="0" w:firstLine="0" w:firstLineChars="0"/>
              <w:jc w:val="center"/>
              <w:rPr>
                <w:color w:val="FF0000"/>
              </w:rPr>
            </w:pPr>
            <w:r>
              <w:rPr>
                <w:b/>
                <w:bCs/>
                <w:color w:val="auto"/>
              </w:rPr>
              <w:t>验收监测评价标准、标号、级别、限值</w:t>
            </w:r>
          </w:p>
        </w:tc>
        <w:tc>
          <w:tcPr>
            <w:tcW w:w="8112" w:type="dxa"/>
            <w:gridSpan w:val="6"/>
            <w:tcBorders>
              <w:tl2br w:val="nil"/>
              <w:tr2bl w:val="nil"/>
            </w:tcBorders>
            <w:vAlign w:val="top"/>
          </w:tcPr>
          <w:p>
            <w:pPr>
              <w:pStyle w:val="56"/>
              <w:bidi w:val="0"/>
              <w:rPr>
                <w:rFonts w:hint="eastAsia"/>
                <w:b/>
                <w:bCs/>
                <w:color w:val="auto"/>
                <w:lang w:val="en-US" w:eastAsia="zh-CN"/>
              </w:rPr>
            </w:pPr>
            <w:r>
              <w:rPr>
                <w:rFonts w:hint="eastAsia"/>
                <w:b/>
                <w:bCs/>
                <w:color w:val="auto"/>
                <w:lang w:val="en-US" w:eastAsia="zh-CN"/>
              </w:rPr>
              <w:t>一、污染物排放标准</w:t>
            </w:r>
          </w:p>
          <w:p>
            <w:pPr>
              <w:pStyle w:val="36"/>
              <w:bidi w:val="0"/>
              <w:rPr>
                <w:rFonts w:hint="default"/>
                <w:color w:val="auto"/>
                <w:lang w:val="en-US" w:eastAsia="zh-CN"/>
              </w:rPr>
            </w:pPr>
            <w:r>
              <w:rPr>
                <w:rFonts w:hint="eastAsia"/>
                <w:color w:val="auto"/>
                <w:lang w:val="en-US" w:eastAsia="zh-CN"/>
              </w:rPr>
              <w:t>（1）废水</w:t>
            </w:r>
          </w:p>
          <w:tbl>
            <w:tblPr>
              <w:tblStyle w:val="26"/>
              <w:tblpPr w:leftFromText="180" w:rightFromText="180" w:vertAnchor="text" w:horzAnchor="page" w:tblpX="19" w:tblpY="2088"/>
              <w:tblOverlap w:val="never"/>
              <w:tblW w:w="8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535"/>
              <w:gridCol w:w="742"/>
              <w:gridCol w:w="679"/>
              <w:gridCol w:w="610"/>
              <w:gridCol w:w="753"/>
              <w:gridCol w:w="621"/>
              <w:gridCol w:w="564"/>
              <w:gridCol w:w="462"/>
              <w:gridCol w:w="52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1190" w:type="pct"/>
                  <w:noWrap w:val="0"/>
                  <w:vAlign w:val="center"/>
                </w:tcPr>
                <w:p>
                  <w:pPr>
                    <w:pStyle w:val="75"/>
                    <w:spacing w:line="240" w:lineRule="auto"/>
                    <w:ind w:left="0" w:leftChars="0" w:firstLine="0" w:firstLineChars="0"/>
                    <w:jc w:val="both"/>
                    <w:rPr>
                      <w:b/>
                      <w:bCs/>
                      <w:color w:val="auto"/>
                      <w:sz w:val="18"/>
                      <w:szCs w:val="18"/>
                    </w:rPr>
                  </w:pPr>
                  <w:r>
                    <w:rPr>
                      <w:b/>
                      <w:bCs/>
                      <w:color w:val="auto"/>
                      <w:sz w:val="18"/>
                      <w:szCs w:val="18"/>
                    </w:rPr>
                    <w:t>污染物指标</w:t>
                  </w:r>
                </w:p>
              </w:tc>
              <w:tc>
                <w:tcPr>
                  <w:tcW w:w="331"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pH</w:t>
                  </w:r>
                </w:p>
              </w:tc>
              <w:tc>
                <w:tcPr>
                  <w:tcW w:w="459" w:type="pct"/>
                  <w:noWrap w:val="0"/>
                  <w:vAlign w:val="center"/>
                </w:tcPr>
                <w:p>
                  <w:pPr>
                    <w:pStyle w:val="75"/>
                    <w:spacing w:line="240" w:lineRule="auto"/>
                    <w:ind w:left="0" w:leftChars="0" w:firstLine="0" w:firstLineChars="0"/>
                    <w:jc w:val="left"/>
                    <w:rPr>
                      <w:color w:val="auto"/>
                      <w:sz w:val="18"/>
                      <w:szCs w:val="18"/>
                    </w:rPr>
                  </w:pPr>
                  <w:r>
                    <w:rPr>
                      <w:color w:val="auto"/>
                      <w:sz w:val="18"/>
                      <w:szCs w:val="18"/>
                    </w:rPr>
                    <w:t>COD</w:t>
                  </w:r>
                  <w:r>
                    <w:rPr>
                      <w:rFonts w:hint="eastAsia"/>
                      <w:color w:val="auto"/>
                      <w:sz w:val="18"/>
                      <w:szCs w:val="18"/>
                      <w:vertAlign w:val="subscript"/>
                    </w:rPr>
                    <w:t>Cr</w:t>
                  </w:r>
                </w:p>
              </w:tc>
              <w:tc>
                <w:tcPr>
                  <w:tcW w:w="420" w:type="pct"/>
                  <w:noWrap w:val="0"/>
                  <w:vAlign w:val="center"/>
                </w:tcPr>
                <w:p>
                  <w:pPr>
                    <w:pStyle w:val="75"/>
                    <w:spacing w:line="240" w:lineRule="auto"/>
                    <w:ind w:left="0" w:leftChars="0" w:firstLine="0" w:firstLineChars="0"/>
                    <w:jc w:val="both"/>
                    <w:rPr>
                      <w:color w:val="auto"/>
                      <w:sz w:val="18"/>
                      <w:szCs w:val="18"/>
                    </w:rPr>
                  </w:pPr>
                  <w:r>
                    <w:rPr>
                      <w:color w:val="auto"/>
                      <w:sz w:val="18"/>
                      <w:szCs w:val="18"/>
                    </w:rPr>
                    <w:t>BOD</w:t>
                  </w:r>
                  <w:r>
                    <w:rPr>
                      <w:color w:val="auto"/>
                      <w:sz w:val="18"/>
                      <w:szCs w:val="18"/>
                      <w:vertAlign w:val="subscript"/>
                    </w:rPr>
                    <w:t>5</w:t>
                  </w:r>
                </w:p>
              </w:tc>
              <w:tc>
                <w:tcPr>
                  <w:tcW w:w="377" w:type="pct"/>
                  <w:noWrap w:val="0"/>
                  <w:vAlign w:val="center"/>
                </w:tcPr>
                <w:p>
                  <w:pPr>
                    <w:pStyle w:val="75"/>
                    <w:spacing w:line="240" w:lineRule="auto"/>
                    <w:ind w:left="0" w:leftChars="0" w:firstLine="0" w:firstLineChars="0"/>
                    <w:jc w:val="both"/>
                    <w:rPr>
                      <w:color w:val="auto"/>
                      <w:sz w:val="18"/>
                      <w:szCs w:val="18"/>
                    </w:rPr>
                  </w:pPr>
                  <w:r>
                    <w:rPr>
                      <w:color w:val="auto"/>
                      <w:sz w:val="18"/>
                      <w:szCs w:val="18"/>
                    </w:rPr>
                    <w:t>SS</w:t>
                  </w:r>
                </w:p>
              </w:tc>
              <w:tc>
                <w:tcPr>
                  <w:tcW w:w="465" w:type="pct"/>
                  <w:noWrap w:val="0"/>
                  <w:vAlign w:val="center"/>
                </w:tcPr>
                <w:p>
                  <w:pPr>
                    <w:pStyle w:val="75"/>
                    <w:spacing w:line="240" w:lineRule="auto"/>
                    <w:ind w:left="0" w:leftChars="0" w:firstLine="0" w:firstLineChars="0"/>
                    <w:jc w:val="both"/>
                    <w:rPr>
                      <w:color w:val="auto"/>
                      <w:sz w:val="18"/>
                      <w:szCs w:val="18"/>
                    </w:rPr>
                  </w:pPr>
                  <w:r>
                    <w:rPr>
                      <w:color w:val="auto"/>
                      <w:sz w:val="18"/>
                      <w:szCs w:val="18"/>
                    </w:rPr>
                    <w:t>NH</w:t>
                  </w:r>
                  <w:r>
                    <w:rPr>
                      <w:color w:val="auto"/>
                      <w:sz w:val="18"/>
                      <w:szCs w:val="18"/>
                      <w:vertAlign w:val="subscript"/>
                    </w:rPr>
                    <w:t>3</w:t>
                  </w:r>
                  <w:r>
                    <w:rPr>
                      <w:color w:val="auto"/>
                      <w:sz w:val="18"/>
                      <w:szCs w:val="18"/>
                    </w:rPr>
                    <w:t>-N</w:t>
                  </w:r>
                </w:p>
              </w:tc>
              <w:tc>
                <w:tcPr>
                  <w:tcW w:w="384"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石油类</w:t>
                  </w:r>
                </w:p>
              </w:tc>
              <w:tc>
                <w:tcPr>
                  <w:tcW w:w="348" w:type="pct"/>
                  <w:noWrap w:val="0"/>
                  <w:vAlign w:val="center"/>
                </w:tcPr>
                <w:p>
                  <w:pPr>
                    <w:pStyle w:val="75"/>
                    <w:spacing w:line="240" w:lineRule="auto"/>
                    <w:ind w:left="0" w:leftChars="0" w:firstLine="0" w:firstLineChars="0"/>
                    <w:jc w:val="left"/>
                    <w:rPr>
                      <w:color w:val="auto"/>
                      <w:sz w:val="18"/>
                      <w:szCs w:val="18"/>
                    </w:rPr>
                  </w:pPr>
                  <w:r>
                    <w:rPr>
                      <w:color w:val="auto"/>
                      <w:sz w:val="18"/>
                      <w:szCs w:val="18"/>
                    </w:rPr>
                    <w:t>氟化物</w:t>
                  </w:r>
                </w:p>
              </w:tc>
              <w:tc>
                <w:tcPr>
                  <w:tcW w:w="285"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lang w:val="en-US" w:eastAsia="zh-CN"/>
                    </w:rPr>
                    <w:t>T</w:t>
                  </w:r>
                  <w:r>
                    <w:rPr>
                      <w:rFonts w:hint="eastAsia"/>
                      <w:color w:val="auto"/>
                      <w:sz w:val="18"/>
                      <w:szCs w:val="18"/>
                    </w:rPr>
                    <w:t>N</w:t>
                  </w:r>
                </w:p>
              </w:tc>
              <w:tc>
                <w:tcPr>
                  <w:tcW w:w="322" w:type="pct"/>
                  <w:noWrap w:val="0"/>
                  <w:vAlign w:val="center"/>
                </w:tcPr>
                <w:p>
                  <w:pPr>
                    <w:pStyle w:val="75"/>
                    <w:spacing w:line="240" w:lineRule="auto"/>
                    <w:ind w:left="0" w:leftChars="0" w:firstLine="0" w:firstLineChars="0"/>
                    <w:jc w:val="both"/>
                    <w:rPr>
                      <w:color w:val="auto"/>
                      <w:sz w:val="18"/>
                      <w:szCs w:val="18"/>
                    </w:rPr>
                  </w:pPr>
                  <w:r>
                    <w:rPr>
                      <w:color w:val="auto"/>
                      <w:sz w:val="18"/>
                      <w:szCs w:val="18"/>
                    </w:rPr>
                    <w:t>TP</w:t>
                  </w:r>
                </w:p>
              </w:tc>
              <w:tc>
                <w:tcPr>
                  <w:tcW w:w="414"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1190" w:type="pct"/>
                  <w:noWrap w:val="0"/>
                  <w:vAlign w:val="center"/>
                </w:tcPr>
                <w:p>
                  <w:pPr>
                    <w:pStyle w:val="75"/>
                    <w:spacing w:line="240" w:lineRule="auto"/>
                    <w:ind w:left="0" w:leftChars="0" w:firstLine="0" w:firstLineChars="0"/>
                    <w:jc w:val="both"/>
                    <w:rPr>
                      <w:b/>
                      <w:bCs/>
                      <w:color w:val="auto"/>
                      <w:sz w:val="18"/>
                      <w:szCs w:val="18"/>
                    </w:rPr>
                  </w:pPr>
                  <w:r>
                    <w:rPr>
                      <w:rFonts w:hint="eastAsia"/>
                      <w:b/>
                      <w:bCs/>
                      <w:color w:val="auto"/>
                      <w:sz w:val="18"/>
                      <w:szCs w:val="18"/>
                    </w:rPr>
                    <w:t>樟树药都科技产业园污水处理厂接管标准</w:t>
                  </w:r>
                </w:p>
              </w:tc>
              <w:tc>
                <w:tcPr>
                  <w:tcW w:w="331" w:type="pct"/>
                  <w:noWrap w:val="0"/>
                  <w:vAlign w:val="center"/>
                </w:tcPr>
                <w:p>
                  <w:pPr>
                    <w:pStyle w:val="75"/>
                    <w:spacing w:line="240" w:lineRule="auto"/>
                    <w:ind w:left="0" w:leftChars="0" w:firstLine="0" w:firstLineChars="0"/>
                    <w:jc w:val="left"/>
                    <w:rPr>
                      <w:color w:val="auto"/>
                      <w:sz w:val="18"/>
                      <w:szCs w:val="18"/>
                    </w:rPr>
                  </w:pPr>
                  <w:r>
                    <w:rPr>
                      <w:rFonts w:hint="eastAsia"/>
                      <w:color w:val="auto"/>
                      <w:sz w:val="18"/>
                      <w:szCs w:val="18"/>
                      <w:lang w:val="en-US" w:eastAsia="zh-CN"/>
                    </w:rPr>
                    <w:t>6</w:t>
                  </w:r>
                  <w:r>
                    <w:rPr>
                      <w:rFonts w:hint="eastAsia"/>
                      <w:color w:val="auto"/>
                      <w:sz w:val="18"/>
                      <w:szCs w:val="18"/>
                    </w:rPr>
                    <w:t>~9</w:t>
                  </w:r>
                </w:p>
              </w:tc>
              <w:tc>
                <w:tcPr>
                  <w:tcW w:w="459" w:type="pct"/>
                  <w:noWrap w:val="0"/>
                  <w:vAlign w:val="center"/>
                </w:tcPr>
                <w:p>
                  <w:pPr>
                    <w:pStyle w:val="75"/>
                    <w:spacing w:line="240" w:lineRule="auto"/>
                    <w:ind w:left="0" w:leftChars="0" w:firstLine="0" w:firstLineChars="0"/>
                    <w:jc w:val="both"/>
                    <w:rPr>
                      <w:color w:val="auto"/>
                      <w:sz w:val="18"/>
                      <w:szCs w:val="18"/>
                    </w:rPr>
                  </w:pPr>
                  <w:r>
                    <w:rPr>
                      <w:color w:val="auto"/>
                      <w:sz w:val="18"/>
                      <w:szCs w:val="18"/>
                    </w:rPr>
                    <w:t>500</w:t>
                  </w:r>
                </w:p>
              </w:tc>
              <w:tc>
                <w:tcPr>
                  <w:tcW w:w="420"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300</w:t>
                  </w:r>
                </w:p>
              </w:tc>
              <w:tc>
                <w:tcPr>
                  <w:tcW w:w="377"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lang w:val="en-US" w:eastAsia="zh-CN"/>
                    </w:rPr>
                    <w:t>3</w:t>
                  </w:r>
                  <w:r>
                    <w:rPr>
                      <w:rFonts w:hint="eastAsia"/>
                      <w:color w:val="auto"/>
                      <w:sz w:val="18"/>
                      <w:szCs w:val="18"/>
                    </w:rPr>
                    <w:t>00</w:t>
                  </w:r>
                </w:p>
              </w:tc>
              <w:tc>
                <w:tcPr>
                  <w:tcW w:w="465"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lang w:val="en-US" w:eastAsia="zh-CN"/>
                    </w:rPr>
                    <w:t>4</w:t>
                  </w:r>
                  <w:r>
                    <w:rPr>
                      <w:rFonts w:hint="eastAsia"/>
                      <w:color w:val="auto"/>
                      <w:sz w:val="18"/>
                      <w:szCs w:val="18"/>
                    </w:rPr>
                    <w:t>5</w:t>
                  </w:r>
                </w:p>
              </w:tc>
              <w:tc>
                <w:tcPr>
                  <w:tcW w:w="384" w:type="pct"/>
                  <w:noWrap w:val="0"/>
                  <w:vAlign w:val="center"/>
                </w:tcPr>
                <w:p>
                  <w:pPr>
                    <w:pStyle w:val="75"/>
                    <w:spacing w:line="240" w:lineRule="auto"/>
                    <w:ind w:left="0" w:leftChars="0" w:firstLine="0" w:firstLineChars="0"/>
                    <w:jc w:val="both"/>
                    <w:rPr>
                      <w:rFonts w:hint="default"/>
                      <w:color w:val="auto"/>
                      <w:sz w:val="18"/>
                      <w:szCs w:val="18"/>
                      <w:lang w:val="en-US"/>
                    </w:rPr>
                  </w:pPr>
                  <w:r>
                    <w:rPr>
                      <w:rFonts w:hint="eastAsia" w:eastAsia="宋体"/>
                      <w:color w:val="auto"/>
                      <w:sz w:val="18"/>
                      <w:szCs w:val="18"/>
                      <w:lang w:val="en-US" w:eastAsia="zh-CN"/>
                    </w:rPr>
                    <w:t>20</w:t>
                  </w:r>
                </w:p>
              </w:tc>
              <w:tc>
                <w:tcPr>
                  <w:tcW w:w="348" w:type="pct"/>
                  <w:noWrap w:val="0"/>
                  <w:vAlign w:val="center"/>
                </w:tcPr>
                <w:p>
                  <w:pPr>
                    <w:pStyle w:val="75"/>
                    <w:spacing w:line="240" w:lineRule="auto"/>
                    <w:ind w:left="0" w:leftChars="0" w:firstLine="0" w:firstLineChars="0"/>
                    <w:jc w:val="both"/>
                    <w:rPr>
                      <w:rFonts w:hint="default"/>
                      <w:color w:val="auto"/>
                      <w:sz w:val="18"/>
                      <w:szCs w:val="18"/>
                      <w:lang w:val="en-US"/>
                    </w:rPr>
                  </w:pPr>
                  <w:r>
                    <w:rPr>
                      <w:rFonts w:hint="eastAsia" w:eastAsia="宋体"/>
                      <w:color w:val="auto"/>
                      <w:sz w:val="18"/>
                      <w:szCs w:val="18"/>
                      <w:lang w:val="en-US" w:eastAsia="zh-CN"/>
                    </w:rPr>
                    <w:t>20</w:t>
                  </w:r>
                </w:p>
              </w:tc>
              <w:tc>
                <w:tcPr>
                  <w:tcW w:w="285"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50</w:t>
                  </w:r>
                </w:p>
              </w:tc>
              <w:tc>
                <w:tcPr>
                  <w:tcW w:w="322"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5</w:t>
                  </w:r>
                </w:p>
              </w:tc>
              <w:tc>
                <w:tcPr>
                  <w:tcW w:w="414"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eastAsia="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blHeader/>
              </w:trPr>
              <w:tc>
                <w:tcPr>
                  <w:tcW w:w="1190" w:type="pct"/>
                  <w:noWrap w:val="0"/>
                  <w:vAlign w:val="center"/>
                </w:tcPr>
                <w:p>
                  <w:pPr>
                    <w:pStyle w:val="75"/>
                    <w:spacing w:line="240" w:lineRule="auto"/>
                    <w:ind w:left="0" w:leftChars="0" w:firstLine="0" w:firstLineChars="0"/>
                    <w:jc w:val="both"/>
                    <w:rPr>
                      <w:rFonts w:hint="eastAsia"/>
                      <w:b/>
                      <w:bCs/>
                      <w:color w:val="auto"/>
                      <w:sz w:val="18"/>
                      <w:szCs w:val="18"/>
                    </w:rPr>
                  </w:pPr>
                  <w:r>
                    <w:rPr>
                      <w:rFonts w:hint="eastAsia"/>
                      <w:b/>
                      <w:bCs/>
                      <w:color w:val="auto"/>
                      <w:sz w:val="18"/>
                      <w:szCs w:val="18"/>
                    </w:rPr>
                    <w:t>（</w:t>
                  </w:r>
                  <w:r>
                    <w:rPr>
                      <w:b/>
                      <w:bCs/>
                      <w:color w:val="auto"/>
                      <w:sz w:val="18"/>
                      <w:szCs w:val="18"/>
                    </w:rPr>
                    <w:t>GB18918-2002</w:t>
                  </w:r>
                  <w:r>
                    <w:rPr>
                      <w:rFonts w:hint="eastAsia"/>
                      <w:b/>
                      <w:bCs/>
                      <w:color w:val="auto"/>
                      <w:sz w:val="18"/>
                      <w:szCs w:val="18"/>
                    </w:rPr>
                    <w:t>）</w:t>
                  </w:r>
                </w:p>
                <w:p>
                  <w:pPr>
                    <w:pStyle w:val="75"/>
                    <w:spacing w:line="240" w:lineRule="auto"/>
                    <w:ind w:left="0" w:leftChars="0" w:firstLine="0" w:firstLineChars="0"/>
                    <w:jc w:val="both"/>
                    <w:rPr>
                      <w:b/>
                      <w:bCs/>
                      <w:color w:val="auto"/>
                      <w:sz w:val="18"/>
                      <w:szCs w:val="18"/>
                    </w:rPr>
                  </w:pPr>
                  <w:r>
                    <w:rPr>
                      <w:b/>
                      <w:bCs/>
                      <w:color w:val="auto"/>
                      <w:sz w:val="18"/>
                      <w:szCs w:val="18"/>
                    </w:rPr>
                    <w:t>表1中一级</w:t>
                  </w:r>
                  <w:r>
                    <w:rPr>
                      <w:rFonts w:hint="eastAsia"/>
                      <w:b/>
                      <w:bCs/>
                      <w:color w:val="auto"/>
                      <w:sz w:val="18"/>
                      <w:szCs w:val="18"/>
                    </w:rPr>
                    <w:t>A</w:t>
                  </w:r>
                  <w:r>
                    <w:rPr>
                      <w:b/>
                      <w:bCs/>
                      <w:color w:val="auto"/>
                      <w:sz w:val="18"/>
                      <w:szCs w:val="18"/>
                    </w:rPr>
                    <w:t>标准</w:t>
                  </w:r>
                </w:p>
              </w:tc>
              <w:tc>
                <w:tcPr>
                  <w:tcW w:w="331" w:type="pct"/>
                  <w:noWrap w:val="0"/>
                  <w:vAlign w:val="center"/>
                </w:tcPr>
                <w:p>
                  <w:pPr>
                    <w:pStyle w:val="75"/>
                    <w:spacing w:line="240" w:lineRule="auto"/>
                    <w:ind w:left="0" w:leftChars="0" w:firstLine="0" w:firstLineChars="0"/>
                    <w:jc w:val="both"/>
                    <w:rPr>
                      <w:rFonts w:hint="eastAsia"/>
                      <w:color w:val="auto"/>
                      <w:sz w:val="18"/>
                      <w:szCs w:val="18"/>
                    </w:rPr>
                  </w:pPr>
                  <w:r>
                    <w:rPr>
                      <w:rFonts w:hint="eastAsia"/>
                      <w:color w:val="auto"/>
                      <w:sz w:val="18"/>
                      <w:szCs w:val="18"/>
                      <w:lang w:val="en-US" w:eastAsia="zh-CN"/>
                    </w:rPr>
                    <w:t>6</w:t>
                  </w:r>
                  <w:r>
                    <w:rPr>
                      <w:rFonts w:hint="eastAsia"/>
                      <w:color w:val="auto"/>
                      <w:sz w:val="18"/>
                      <w:szCs w:val="18"/>
                    </w:rPr>
                    <w:t>~9</w:t>
                  </w:r>
                </w:p>
              </w:tc>
              <w:tc>
                <w:tcPr>
                  <w:tcW w:w="459"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50</w:t>
                  </w:r>
                </w:p>
              </w:tc>
              <w:tc>
                <w:tcPr>
                  <w:tcW w:w="420"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10</w:t>
                  </w:r>
                </w:p>
              </w:tc>
              <w:tc>
                <w:tcPr>
                  <w:tcW w:w="377"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10</w:t>
                  </w:r>
                </w:p>
              </w:tc>
              <w:tc>
                <w:tcPr>
                  <w:tcW w:w="465" w:type="pct"/>
                  <w:noWrap w:val="0"/>
                  <w:vAlign w:val="center"/>
                </w:tcPr>
                <w:p>
                  <w:pPr>
                    <w:pStyle w:val="75"/>
                    <w:spacing w:line="240" w:lineRule="auto"/>
                    <w:ind w:left="0" w:leftChars="0" w:firstLine="0" w:firstLineChars="0"/>
                    <w:jc w:val="both"/>
                    <w:rPr>
                      <w:rFonts w:hint="eastAsia"/>
                      <w:color w:val="auto"/>
                      <w:sz w:val="18"/>
                      <w:szCs w:val="18"/>
                    </w:rPr>
                  </w:pPr>
                  <w:r>
                    <w:rPr>
                      <w:rFonts w:hint="eastAsia"/>
                      <w:color w:val="auto"/>
                      <w:sz w:val="18"/>
                      <w:szCs w:val="18"/>
                    </w:rPr>
                    <w:t>5</w:t>
                  </w:r>
                </w:p>
              </w:tc>
              <w:tc>
                <w:tcPr>
                  <w:tcW w:w="384" w:type="pct"/>
                  <w:noWrap w:val="0"/>
                  <w:vAlign w:val="center"/>
                </w:tcPr>
                <w:p>
                  <w:pPr>
                    <w:pStyle w:val="75"/>
                    <w:spacing w:line="240" w:lineRule="auto"/>
                    <w:ind w:left="0" w:leftChars="0" w:firstLine="0" w:firstLineChars="0"/>
                    <w:jc w:val="both"/>
                    <w:rPr>
                      <w:rFonts w:hint="eastAsia"/>
                      <w:color w:val="auto"/>
                      <w:sz w:val="18"/>
                      <w:szCs w:val="18"/>
                    </w:rPr>
                  </w:pPr>
                  <w:r>
                    <w:rPr>
                      <w:rFonts w:hint="eastAsia"/>
                      <w:color w:val="auto"/>
                      <w:sz w:val="18"/>
                      <w:szCs w:val="18"/>
                    </w:rPr>
                    <w:t>1</w:t>
                  </w:r>
                </w:p>
              </w:tc>
              <w:tc>
                <w:tcPr>
                  <w:tcW w:w="348"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10</w:t>
                  </w:r>
                </w:p>
              </w:tc>
              <w:tc>
                <w:tcPr>
                  <w:tcW w:w="285"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5</w:t>
                  </w:r>
                </w:p>
              </w:tc>
              <w:tc>
                <w:tcPr>
                  <w:tcW w:w="322" w:type="pct"/>
                  <w:noWrap w:val="0"/>
                  <w:vAlign w:val="center"/>
                </w:tcPr>
                <w:p>
                  <w:pPr>
                    <w:pStyle w:val="75"/>
                    <w:spacing w:line="240" w:lineRule="auto"/>
                    <w:ind w:left="0" w:leftChars="0" w:firstLine="0" w:firstLineChars="0"/>
                    <w:jc w:val="both"/>
                    <w:rPr>
                      <w:color w:val="auto"/>
                      <w:sz w:val="18"/>
                      <w:szCs w:val="18"/>
                    </w:rPr>
                  </w:pPr>
                  <w:r>
                    <w:rPr>
                      <w:rFonts w:hint="eastAsia"/>
                      <w:color w:val="auto"/>
                      <w:sz w:val="18"/>
                      <w:szCs w:val="18"/>
                    </w:rPr>
                    <w:t>0</w:t>
                  </w:r>
                  <w:r>
                    <w:rPr>
                      <w:rFonts w:hint="eastAsia"/>
                      <w:color w:val="auto"/>
                      <w:sz w:val="18"/>
                      <w:szCs w:val="18"/>
                      <w:lang w:val="en-US" w:eastAsia="zh-CN"/>
                    </w:rPr>
                    <w:t>.</w:t>
                  </w:r>
                  <w:r>
                    <w:rPr>
                      <w:rFonts w:hint="eastAsia"/>
                      <w:color w:val="auto"/>
                      <w:sz w:val="18"/>
                      <w:szCs w:val="18"/>
                    </w:rPr>
                    <w:t>5</w:t>
                  </w:r>
                </w:p>
              </w:tc>
              <w:tc>
                <w:tcPr>
                  <w:tcW w:w="414" w:type="pct"/>
                  <w:noWrap w:val="0"/>
                  <w:vAlign w:val="center"/>
                </w:tcPr>
                <w:p>
                  <w:pPr>
                    <w:pStyle w:val="75"/>
                    <w:spacing w:line="240" w:lineRule="auto"/>
                    <w:ind w:left="0" w:leftChars="0" w:firstLine="0" w:firstLineChars="0"/>
                    <w:jc w:val="both"/>
                    <w:rPr>
                      <w:rFonts w:hint="default" w:eastAsia="宋体"/>
                      <w:color w:val="auto"/>
                      <w:sz w:val="18"/>
                      <w:szCs w:val="18"/>
                      <w:lang w:val="en-US" w:eastAsia="zh-CN"/>
                    </w:rPr>
                  </w:pPr>
                  <w:r>
                    <w:rPr>
                      <w:rFonts w:hint="eastAsia"/>
                      <w:color w:val="auto"/>
                      <w:sz w:val="18"/>
                      <w:szCs w:val="18"/>
                      <w:lang w:val="en-US" w:eastAsia="zh-CN"/>
                    </w:rPr>
                    <w:t>0.5</w:t>
                  </w:r>
                </w:p>
              </w:tc>
            </w:tr>
          </w:tbl>
          <w:p>
            <w:pPr>
              <w:pStyle w:val="60"/>
              <w:ind w:firstLine="420"/>
              <w:rPr>
                <w:rFonts w:hint="eastAsia" w:eastAsia="宋体"/>
                <w:color w:val="auto"/>
                <w:lang w:eastAsia="zh-CN"/>
              </w:rPr>
            </w:pPr>
            <w:r>
              <w:rPr>
                <w:rFonts w:hint="eastAsia"/>
                <w:color w:val="auto"/>
              </w:rPr>
              <w:t>项目外排废水执行樟树药都科技产业园污水处理厂接管标准，污水处理厂尾水排放执行《城镇污水处理厂污染物排放标准》（GB18918-2002）表1中一级A标准，具体标准限值见下表。</w:t>
            </w:r>
          </w:p>
          <w:p>
            <w:pPr>
              <w:pStyle w:val="60"/>
              <w:ind w:firstLine="420"/>
              <w:jc w:val="center"/>
              <w:rPr>
                <w:rFonts w:hint="default"/>
                <w:b/>
                <w:bCs/>
                <w:lang w:val="en-US" w:eastAsia="zh-CN"/>
              </w:rPr>
            </w:pPr>
            <w:r>
              <w:rPr>
                <w:rFonts w:hint="eastAsia"/>
                <w:b/>
                <w:bCs/>
                <w:color w:val="auto"/>
                <w:lang w:eastAsia="zh-CN"/>
              </w:rPr>
              <w:t>表</w:t>
            </w:r>
            <w:r>
              <w:rPr>
                <w:rFonts w:hint="eastAsia"/>
                <w:b/>
                <w:bCs/>
                <w:color w:val="auto"/>
                <w:lang w:val="en-US" w:eastAsia="zh-CN"/>
              </w:rPr>
              <w:t>1-1</w:t>
            </w:r>
            <w:r>
              <w:rPr>
                <w:rFonts w:hint="eastAsia"/>
                <w:b/>
                <w:bCs/>
                <w:color w:val="auto"/>
              </w:rPr>
              <w:t>污水处理厂污染物排放标准</w:t>
            </w:r>
          </w:p>
          <w:p>
            <w:pPr>
              <w:pStyle w:val="36"/>
              <w:bidi w:val="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）废</w:t>
            </w:r>
            <w:r>
              <w:rPr>
                <w:rFonts w:hint="eastAsia"/>
                <w:color w:val="auto"/>
                <w:lang w:val="en-US" w:eastAsia="zh-CN"/>
              </w:rPr>
              <w:t>气</w:t>
            </w:r>
          </w:p>
          <w:p>
            <w:pPr>
              <w:pStyle w:val="60"/>
              <w:wordWrap w:val="0"/>
              <w:ind w:firstLine="420"/>
              <w:rPr>
                <w:rFonts w:hint="eastAsia"/>
                <w:color w:val="auto"/>
              </w:rPr>
            </w:pPr>
            <w:r>
              <w:rPr>
                <w:rFonts w:hint="eastAsia"/>
                <w:color w:val="auto"/>
              </w:rPr>
              <w:t>颗粒物排放标准执行《大气污染物综合排放标准》（GB16297-1996）表2中二级标准及无组织排放监控浓度限值；固化过程产生的有机废气参照执行江西省地方标准《挥发性有机物排放标准第6部分家具制造业》（DB36/1101</w:t>
            </w:r>
            <w:r>
              <w:rPr>
                <w:rFonts w:hint="eastAsia"/>
                <w:color w:val="auto"/>
                <w:lang w:val="en-US" w:eastAsia="zh-CN"/>
              </w:rPr>
              <w:t>.</w:t>
            </w:r>
            <w:r>
              <w:rPr>
                <w:rFonts w:hint="eastAsia"/>
                <w:color w:val="auto"/>
              </w:rPr>
              <w:t>6-2019）表1有组织和表2无组织排放标准限值要求；厂区内VOCs无组织排放参照执行《挥发性有机物无组织排放控制标准》（GB37822—2019）中标准限值要求标准；天然气燃烧废气污染物排放执行《锅炉大气污染物排放标准》（GB13271-2014）中表2燃气锅炉排放标准；食堂油烟执行《饮食业油烟排放标准（试行）》（GB18483-2001）标准要求，详见下表所示。</w:t>
            </w:r>
          </w:p>
          <w:p>
            <w:pPr>
              <w:ind w:firstLine="422"/>
              <w:jc w:val="center"/>
              <w:rPr>
                <w:rFonts w:hint="eastAsia" w:ascii="Times New Roman" w:hAnsi="Times New Roman" w:eastAsia="宋体" w:cs="Times New Roman"/>
                <w:b/>
                <w:bCs w:val="0"/>
                <w:snapToGrid w:val="0"/>
                <w:color w:val="FF0000"/>
                <w:kern w:val="18"/>
                <w:sz w:val="24"/>
                <w:szCs w:val="24"/>
                <w:lang w:val="en-US" w:eastAsia="zh-CN" w:bidi="ar-SA"/>
              </w:rPr>
            </w:pPr>
            <w:r>
              <w:rPr>
                <w:rFonts w:hint="eastAsia" w:ascii="Times New Roman" w:hAnsi="Times New Roman" w:eastAsia="宋体" w:cs="Times New Roman"/>
                <w:b/>
                <w:bCs w:val="0"/>
                <w:snapToGrid w:val="0"/>
                <w:color w:val="auto"/>
                <w:kern w:val="18"/>
                <w:sz w:val="24"/>
                <w:szCs w:val="24"/>
                <w:lang w:val="en-US" w:eastAsia="zh-CN" w:bidi="ar-SA"/>
              </w:rPr>
              <w:t>表1-</w:t>
            </w:r>
            <w:r>
              <w:rPr>
                <w:rFonts w:hint="eastAsia" w:cs="Times New Roman"/>
                <w:b/>
                <w:bCs w:val="0"/>
                <w:snapToGrid w:val="0"/>
                <w:color w:val="auto"/>
                <w:kern w:val="18"/>
                <w:sz w:val="24"/>
                <w:szCs w:val="24"/>
                <w:lang w:val="en-US" w:eastAsia="zh-CN" w:bidi="ar-SA"/>
              </w:rPr>
              <w:t>2</w:t>
            </w:r>
            <w:r>
              <w:rPr>
                <w:b/>
                <w:bCs w:val="0"/>
                <w:color w:val="auto"/>
                <w:sz w:val="24"/>
                <w:szCs w:val="24"/>
              </w:rPr>
              <w:t>各污染物排放标准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1130"/>
              <w:gridCol w:w="1056"/>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0" w:type="pct"/>
                  <w:noWrap w:val="0"/>
                  <w:vAlign w:val="center"/>
                </w:tcPr>
                <w:p>
                  <w:pPr>
                    <w:pStyle w:val="75"/>
                    <w:ind w:left="0" w:leftChars="0" w:firstLine="0" w:firstLineChars="0"/>
                    <w:jc w:val="both"/>
                    <w:rPr>
                      <w:b/>
                      <w:color w:val="auto"/>
                      <w:sz w:val="24"/>
                      <w:szCs w:val="24"/>
                    </w:rPr>
                  </w:pPr>
                  <w:r>
                    <w:rPr>
                      <w:b/>
                      <w:color w:val="auto"/>
                      <w:sz w:val="24"/>
                      <w:szCs w:val="24"/>
                    </w:rPr>
                    <w:t>要素</w:t>
                  </w:r>
                </w:p>
                <w:p>
                  <w:pPr>
                    <w:pStyle w:val="75"/>
                    <w:ind w:left="0" w:leftChars="0" w:firstLine="0" w:firstLineChars="0"/>
                    <w:jc w:val="both"/>
                    <w:rPr>
                      <w:b/>
                      <w:color w:val="auto"/>
                      <w:sz w:val="24"/>
                      <w:szCs w:val="24"/>
                    </w:rPr>
                  </w:pPr>
                  <w:r>
                    <w:rPr>
                      <w:b/>
                      <w:color w:val="auto"/>
                      <w:sz w:val="24"/>
                      <w:szCs w:val="24"/>
                    </w:rPr>
                    <w:t>分类</w:t>
                  </w:r>
                </w:p>
              </w:tc>
              <w:tc>
                <w:tcPr>
                  <w:tcW w:w="1311" w:type="pct"/>
                  <w:noWrap w:val="0"/>
                  <w:vAlign w:val="center"/>
                </w:tcPr>
                <w:p>
                  <w:pPr>
                    <w:pStyle w:val="75"/>
                    <w:rPr>
                      <w:b/>
                      <w:color w:val="auto"/>
                      <w:sz w:val="24"/>
                      <w:szCs w:val="24"/>
                    </w:rPr>
                  </w:pPr>
                  <w:r>
                    <w:rPr>
                      <w:b/>
                      <w:color w:val="auto"/>
                      <w:sz w:val="24"/>
                      <w:szCs w:val="24"/>
                    </w:rPr>
                    <w:t>标</w:t>
                  </w:r>
                  <w:r>
                    <w:rPr>
                      <w:rFonts w:hint="eastAsia"/>
                      <w:b/>
                      <w:color w:val="auto"/>
                      <w:sz w:val="24"/>
                      <w:szCs w:val="24"/>
                    </w:rPr>
                    <w:t>准</w:t>
                  </w:r>
                  <w:r>
                    <w:rPr>
                      <w:b/>
                      <w:color w:val="auto"/>
                      <w:sz w:val="24"/>
                      <w:szCs w:val="24"/>
                    </w:rPr>
                    <w:t>名</w:t>
                  </w:r>
                  <w:r>
                    <w:rPr>
                      <w:rFonts w:hint="eastAsia"/>
                      <w:b/>
                      <w:color w:val="auto"/>
                      <w:sz w:val="24"/>
                      <w:szCs w:val="24"/>
                    </w:rPr>
                    <w:t>称</w:t>
                  </w:r>
                </w:p>
              </w:tc>
              <w:tc>
                <w:tcPr>
                  <w:tcW w:w="716" w:type="pct"/>
                  <w:noWrap w:val="0"/>
                  <w:vAlign w:val="center"/>
                </w:tcPr>
                <w:p>
                  <w:pPr>
                    <w:pStyle w:val="75"/>
                    <w:ind w:left="0" w:leftChars="0" w:firstLine="0" w:firstLineChars="0"/>
                    <w:jc w:val="both"/>
                    <w:rPr>
                      <w:b/>
                      <w:color w:val="auto"/>
                      <w:sz w:val="24"/>
                      <w:szCs w:val="24"/>
                    </w:rPr>
                  </w:pPr>
                  <w:r>
                    <w:rPr>
                      <w:b/>
                      <w:color w:val="auto"/>
                      <w:sz w:val="24"/>
                      <w:szCs w:val="24"/>
                    </w:rPr>
                    <w:t>适用类别</w:t>
                  </w:r>
                </w:p>
              </w:tc>
              <w:tc>
                <w:tcPr>
                  <w:tcW w:w="669" w:type="pct"/>
                  <w:noWrap w:val="0"/>
                  <w:vAlign w:val="center"/>
                </w:tcPr>
                <w:p>
                  <w:pPr>
                    <w:pStyle w:val="75"/>
                    <w:ind w:left="0" w:leftChars="0" w:firstLine="0" w:firstLineChars="0"/>
                    <w:jc w:val="both"/>
                    <w:rPr>
                      <w:b/>
                      <w:color w:val="auto"/>
                      <w:sz w:val="24"/>
                      <w:szCs w:val="24"/>
                    </w:rPr>
                  </w:pPr>
                  <w:r>
                    <w:rPr>
                      <w:b/>
                      <w:color w:val="auto"/>
                      <w:sz w:val="24"/>
                      <w:szCs w:val="24"/>
                    </w:rPr>
                    <w:t>污染因子</w:t>
                  </w:r>
                </w:p>
              </w:tc>
              <w:tc>
                <w:tcPr>
                  <w:tcW w:w="1853" w:type="pct"/>
                  <w:noWrap w:val="0"/>
                  <w:vAlign w:val="center"/>
                </w:tcPr>
                <w:p>
                  <w:pPr>
                    <w:pStyle w:val="75"/>
                    <w:rPr>
                      <w:b/>
                      <w:color w:val="auto"/>
                      <w:sz w:val="24"/>
                      <w:szCs w:val="24"/>
                    </w:rPr>
                  </w:pPr>
                  <w:r>
                    <w:rPr>
                      <w:b/>
                      <w:color w:val="auto"/>
                      <w:sz w:val="24"/>
                      <w:szCs w:val="24"/>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0" w:type="pct"/>
                  <w:vMerge w:val="restart"/>
                  <w:noWrap w:val="0"/>
                  <w:vAlign w:val="center"/>
                </w:tcPr>
                <w:p>
                  <w:pPr>
                    <w:pStyle w:val="75"/>
                    <w:ind w:left="0" w:leftChars="0" w:firstLine="0" w:firstLineChars="0"/>
                    <w:jc w:val="both"/>
                    <w:rPr>
                      <w:color w:val="auto"/>
                      <w:sz w:val="24"/>
                      <w:szCs w:val="24"/>
                    </w:rPr>
                  </w:pPr>
                  <w:r>
                    <w:rPr>
                      <w:color w:val="auto"/>
                      <w:sz w:val="24"/>
                      <w:szCs w:val="24"/>
                    </w:rPr>
                    <w:t>废气</w:t>
                  </w:r>
                </w:p>
              </w:tc>
              <w:tc>
                <w:tcPr>
                  <w:tcW w:w="1311" w:type="pct"/>
                  <w:noWrap w:val="0"/>
                  <w:vAlign w:val="center"/>
                </w:tcPr>
                <w:p>
                  <w:pPr>
                    <w:pStyle w:val="75"/>
                    <w:ind w:left="0" w:leftChars="0" w:firstLine="0" w:firstLineChars="0"/>
                    <w:jc w:val="both"/>
                    <w:rPr>
                      <w:color w:val="auto"/>
                      <w:sz w:val="24"/>
                      <w:szCs w:val="24"/>
                    </w:rPr>
                  </w:pPr>
                  <w:r>
                    <w:rPr>
                      <w:color w:val="auto"/>
                      <w:sz w:val="24"/>
                      <w:szCs w:val="24"/>
                    </w:rPr>
                    <w:t>《大气污染物综合排放标准》（GB16297</w:t>
                  </w:r>
                  <w:r>
                    <w:rPr>
                      <w:rFonts w:hint="eastAsia"/>
                      <w:color w:val="auto"/>
                      <w:sz w:val="24"/>
                      <w:szCs w:val="24"/>
                    </w:rPr>
                    <w:t>-</w:t>
                  </w:r>
                  <w:r>
                    <w:rPr>
                      <w:color w:val="auto"/>
                      <w:sz w:val="24"/>
                      <w:szCs w:val="24"/>
                    </w:rPr>
                    <w:t>1996）</w:t>
                  </w:r>
                </w:p>
              </w:tc>
              <w:tc>
                <w:tcPr>
                  <w:tcW w:w="716" w:type="pct"/>
                  <w:noWrap w:val="0"/>
                  <w:vAlign w:val="center"/>
                </w:tcPr>
                <w:p>
                  <w:pPr>
                    <w:pStyle w:val="75"/>
                    <w:ind w:left="0" w:leftChars="0" w:firstLine="0" w:firstLineChars="0"/>
                    <w:jc w:val="both"/>
                    <w:rPr>
                      <w:color w:val="auto"/>
                      <w:sz w:val="24"/>
                      <w:szCs w:val="24"/>
                    </w:rPr>
                  </w:pPr>
                  <w:r>
                    <w:rPr>
                      <w:color w:val="auto"/>
                      <w:sz w:val="24"/>
                      <w:szCs w:val="24"/>
                    </w:rPr>
                    <w:t>表2</w:t>
                  </w:r>
                  <w:r>
                    <w:rPr>
                      <w:rFonts w:hint="eastAsia"/>
                      <w:color w:val="auto"/>
                      <w:sz w:val="24"/>
                      <w:szCs w:val="24"/>
                    </w:rPr>
                    <w:t>排放监控浓度限值</w:t>
                  </w:r>
                </w:p>
              </w:tc>
              <w:tc>
                <w:tcPr>
                  <w:tcW w:w="669" w:type="pct"/>
                  <w:noWrap w:val="0"/>
                  <w:vAlign w:val="center"/>
                </w:tcPr>
                <w:p>
                  <w:pPr>
                    <w:pStyle w:val="75"/>
                    <w:ind w:left="0" w:leftChars="0" w:firstLine="0" w:firstLineChars="0"/>
                    <w:jc w:val="center"/>
                    <w:rPr>
                      <w:color w:val="auto"/>
                      <w:sz w:val="24"/>
                      <w:szCs w:val="24"/>
                    </w:rPr>
                  </w:pPr>
                  <w:r>
                    <w:rPr>
                      <w:rFonts w:hint="eastAsia"/>
                      <w:color w:val="auto"/>
                      <w:sz w:val="24"/>
                      <w:szCs w:val="24"/>
                    </w:rPr>
                    <w:t>颗粒物</w:t>
                  </w:r>
                </w:p>
              </w:tc>
              <w:tc>
                <w:tcPr>
                  <w:tcW w:w="1853" w:type="pct"/>
                  <w:noWrap w:val="0"/>
                  <w:vAlign w:val="center"/>
                </w:tcPr>
                <w:p>
                  <w:pPr>
                    <w:pStyle w:val="75"/>
                    <w:ind w:left="0" w:leftChars="0" w:firstLine="0" w:firstLineChars="0"/>
                    <w:jc w:val="both"/>
                    <w:rPr>
                      <w:rFonts w:hint="eastAsia"/>
                      <w:color w:val="auto"/>
                      <w:sz w:val="24"/>
                      <w:szCs w:val="24"/>
                    </w:rPr>
                  </w:pPr>
                  <w:r>
                    <w:rPr>
                      <w:rFonts w:hint="eastAsia"/>
                      <w:color w:val="auto"/>
                      <w:sz w:val="24"/>
                      <w:szCs w:val="24"/>
                    </w:rPr>
                    <w:t>最高允许排放浓度120</w:t>
                  </w:r>
                  <w:r>
                    <w:rPr>
                      <w:color w:val="auto"/>
                      <w:sz w:val="24"/>
                      <w:szCs w:val="24"/>
                    </w:rPr>
                    <w:t>mg/m</w:t>
                  </w:r>
                  <w:r>
                    <w:rPr>
                      <w:color w:val="auto"/>
                      <w:sz w:val="24"/>
                      <w:szCs w:val="24"/>
                      <w:vertAlign w:val="superscript"/>
                    </w:rPr>
                    <w:t>3</w:t>
                  </w:r>
                </w:p>
                <w:p>
                  <w:pPr>
                    <w:pStyle w:val="75"/>
                    <w:ind w:left="0" w:leftChars="0" w:firstLine="0" w:firstLineChars="0"/>
                    <w:jc w:val="both"/>
                    <w:rPr>
                      <w:color w:val="auto"/>
                      <w:sz w:val="24"/>
                      <w:szCs w:val="24"/>
                    </w:rPr>
                  </w:pPr>
                  <w:r>
                    <w:rPr>
                      <w:color w:val="auto"/>
                      <w:sz w:val="24"/>
                      <w:szCs w:val="24"/>
                    </w:rPr>
                    <w:t>排放速率</w:t>
                  </w:r>
                  <w:r>
                    <w:rPr>
                      <w:rFonts w:hint="eastAsia"/>
                      <w:color w:val="auto"/>
                      <w:sz w:val="24"/>
                      <w:szCs w:val="24"/>
                    </w:rPr>
                    <w:t>3</w:t>
                  </w:r>
                  <w:r>
                    <w:rPr>
                      <w:rFonts w:hint="eastAsia"/>
                      <w:color w:val="auto"/>
                      <w:sz w:val="24"/>
                      <w:szCs w:val="24"/>
                      <w:lang w:val="en-US" w:eastAsia="zh-CN"/>
                    </w:rPr>
                    <w:t>.</w:t>
                  </w:r>
                  <w:r>
                    <w:rPr>
                      <w:rFonts w:hint="eastAsia"/>
                      <w:color w:val="auto"/>
                      <w:sz w:val="24"/>
                      <w:szCs w:val="24"/>
                    </w:rPr>
                    <w:t>5kg/h（15m）</w:t>
                  </w:r>
                </w:p>
                <w:p>
                  <w:pPr>
                    <w:pStyle w:val="75"/>
                    <w:ind w:left="0" w:leftChars="0" w:firstLine="0" w:firstLineChars="0"/>
                    <w:jc w:val="left"/>
                    <w:rPr>
                      <w:color w:val="auto"/>
                      <w:sz w:val="24"/>
                      <w:szCs w:val="24"/>
                    </w:rPr>
                  </w:pPr>
                  <w:r>
                    <w:rPr>
                      <w:rFonts w:hint="eastAsia"/>
                      <w:color w:val="auto"/>
                      <w:sz w:val="24"/>
                      <w:szCs w:val="24"/>
                    </w:rPr>
                    <w:t>无组织</w:t>
                  </w:r>
                  <w:r>
                    <w:rPr>
                      <w:color w:val="auto"/>
                      <w:sz w:val="24"/>
                      <w:szCs w:val="24"/>
                    </w:rPr>
                    <w:t>排放监控浓度限1</w:t>
                  </w:r>
                  <w:r>
                    <w:rPr>
                      <w:rFonts w:hint="eastAsia"/>
                      <w:color w:val="auto"/>
                      <w:sz w:val="24"/>
                      <w:szCs w:val="24"/>
                      <w:lang w:val="en-US" w:eastAsia="zh-CN"/>
                    </w:rPr>
                    <w:t>.</w:t>
                  </w:r>
                  <w:r>
                    <w:rPr>
                      <w:rFonts w:hint="eastAsia"/>
                      <w:color w:val="auto"/>
                      <w:sz w:val="24"/>
                      <w:szCs w:val="24"/>
                    </w:rPr>
                    <w:t>0</w:t>
                  </w:r>
                  <w:r>
                    <w:rPr>
                      <w:color w:val="auto"/>
                      <w:sz w:val="24"/>
                      <w:szCs w:val="24"/>
                    </w:rPr>
                    <w:t>mg/m</w:t>
                  </w:r>
                  <w:r>
                    <w:rPr>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450" w:type="pct"/>
                  <w:vMerge w:val="continue"/>
                  <w:noWrap w:val="0"/>
                  <w:vAlign w:val="center"/>
                </w:tcPr>
                <w:p>
                  <w:pPr>
                    <w:pStyle w:val="75"/>
                    <w:rPr>
                      <w:color w:val="auto"/>
                      <w:sz w:val="24"/>
                      <w:szCs w:val="24"/>
                    </w:rPr>
                  </w:pPr>
                </w:p>
              </w:tc>
              <w:tc>
                <w:tcPr>
                  <w:tcW w:w="1311" w:type="pct"/>
                  <w:vMerge w:val="restart"/>
                  <w:noWrap w:val="0"/>
                  <w:vAlign w:val="center"/>
                </w:tcPr>
                <w:p>
                  <w:pPr>
                    <w:ind w:left="0" w:leftChars="0" w:firstLine="0" w:firstLineChars="0"/>
                    <w:jc w:val="both"/>
                    <w:rPr>
                      <w:color w:val="auto"/>
                      <w:sz w:val="24"/>
                      <w:szCs w:val="24"/>
                    </w:rPr>
                  </w:pPr>
                  <w:r>
                    <w:rPr>
                      <w:rFonts w:hint="eastAsia"/>
                      <w:color w:val="auto"/>
                      <w:sz w:val="24"/>
                      <w:szCs w:val="24"/>
                    </w:rPr>
                    <w:t>《锅炉大气污染物排放标准》（GB13271-2014）</w:t>
                  </w:r>
                </w:p>
              </w:tc>
              <w:tc>
                <w:tcPr>
                  <w:tcW w:w="716" w:type="pct"/>
                  <w:vMerge w:val="restart"/>
                  <w:noWrap w:val="0"/>
                  <w:vAlign w:val="center"/>
                </w:tcPr>
                <w:p>
                  <w:pPr>
                    <w:ind w:left="0" w:leftChars="0" w:firstLine="0" w:firstLineChars="0"/>
                    <w:jc w:val="both"/>
                    <w:rPr>
                      <w:color w:val="auto"/>
                      <w:kern w:val="10"/>
                      <w:sz w:val="24"/>
                      <w:szCs w:val="24"/>
                    </w:rPr>
                  </w:pPr>
                  <w:r>
                    <w:rPr>
                      <w:rFonts w:hint="eastAsia"/>
                      <w:color w:val="auto"/>
                      <w:kern w:val="10"/>
                      <w:sz w:val="24"/>
                      <w:szCs w:val="24"/>
                    </w:rPr>
                    <w:t>表2燃气锅炉</w:t>
                  </w:r>
                </w:p>
              </w:tc>
              <w:tc>
                <w:tcPr>
                  <w:tcW w:w="669" w:type="pct"/>
                  <w:noWrap w:val="0"/>
                  <w:vAlign w:val="center"/>
                </w:tcPr>
                <w:p>
                  <w:pPr>
                    <w:pStyle w:val="25"/>
                    <w:ind w:left="0" w:leftChars="0" w:firstLine="0" w:firstLineChars="0"/>
                    <w:jc w:val="center"/>
                    <w:rPr>
                      <w:rFonts w:ascii="Times New Roman" w:hAnsi="Times New Roman"/>
                      <w:color w:val="auto"/>
                      <w:kern w:val="10"/>
                      <w:sz w:val="24"/>
                      <w:szCs w:val="24"/>
                    </w:rPr>
                  </w:pPr>
                  <w:r>
                    <w:rPr>
                      <w:rFonts w:ascii="Times New Roman" w:hAnsi="Times New Roman"/>
                      <w:color w:val="auto"/>
                      <w:sz w:val="24"/>
                      <w:szCs w:val="24"/>
                    </w:rPr>
                    <w:t>颗粒物</w:t>
                  </w:r>
                </w:p>
              </w:tc>
              <w:tc>
                <w:tcPr>
                  <w:tcW w:w="1853" w:type="pct"/>
                  <w:noWrap w:val="0"/>
                  <w:vAlign w:val="center"/>
                </w:tcPr>
                <w:p>
                  <w:pPr>
                    <w:pStyle w:val="75"/>
                    <w:ind w:left="0" w:leftChars="0" w:firstLine="0" w:firstLineChars="0"/>
                    <w:jc w:val="both"/>
                    <w:rPr>
                      <w:color w:val="auto"/>
                      <w:sz w:val="24"/>
                      <w:szCs w:val="24"/>
                    </w:rPr>
                  </w:pPr>
                  <w:r>
                    <w:rPr>
                      <w:rFonts w:hint="eastAsia"/>
                      <w:color w:val="auto"/>
                      <w:sz w:val="24"/>
                      <w:szCs w:val="24"/>
                    </w:rPr>
                    <w:t>最高允许排放浓度20</w:t>
                  </w:r>
                  <w:r>
                    <w:rPr>
                      <w:color w:val="auto"/>
                      <w:sz w:val="24"/>
                      <w:szCs w:val="24"/>
                    </w:rPr>
                    <w:t>mg/m</w:t>
                  </w:r>
                  <w:r>
                    <w:rPr>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 w:hRule="atLeast"/>
                <w:jc w:val="center"/>
              </w:trPr>
              <w:tc>
                <w:tcPr>
                  <w:tcW w:w="450" w:type="pct"/>
                  <w:vMerge w:val="continue"/>
                  <w:noWrap w:val="0"/>
                  <w:vAlign w:val="center"/>
                </w:tcPr>
                <w:p>
                  <w:pPr>
                    <w:pStyle w:val="75"/>
                    <w:rPr>
                      <w:color w:val="auto"/>
                      <w:sz w:val="24"/>
                      <w:szCs w:val="24"/>
                    </w:rPr>
                  </w:pPr>
                </w:p>
              </w:tc>
              <w:tc>
                <w:tcPr>
                  <w:tcW w:w="1311" w:type="pct"/>
                  <w:vMerge w:val="continue"/>
                  <w:noWrap w:val="0"/>
                  <w:vAlign w:val="center"/>
                </w:tcPr>
                <w:p>
                  <w:pPr>
                    <w:pStyle w:val="75"/>
                    <w:rPr>
                      <w:color w:val="auto"/>
                      <w:sz w:val="24"/>
                      <w:szCs w:val="24"/>
                    </w:rPr>
                  </w:pPr>
                </w:p>
              </w:tc>
              <w:tc>
                <w:tcPr>
                  <w:tcW w:w="716" w:type="pct"/>
                  <w:vMerge w:val="continue"/>
                  <w:noWrap w:val="0"/>
                  <w:vAlign w:val="center"/>
                </w:tcPr>
                <w:p>
                  <w:pPr>
                    <w:pStyle w:val="75"/>
                    <w:rPr>
                      <w:color w:val="auto"/>
                      <w:sz w:val="24"/>
                      <w:szCs w:val="24"/>
                    </w:rPr>
                  </w:pPr>
                </w:p>
              </w:tc>
              <w:tc>
                <w:tcPr>
                  <w:tcW w:w="669" w:type="pct"/>
                  <w:noWrap w:val="0"/>
                  <w:vAlign w:val="center"/>
                </w:tcPr>
                <w:p>
                  <w:pPr>
                    <w:pStyle w:val="75"/>
                    <w:ind w:left="0" w:leftChars="0" w:firstLine="0" w:firstLineChars="0"/>
                    <w:jc w:val="center"/>
                    <w:rPr>
                      <w:rFonts w:hint="eastAsia"/>
                      <w:color w:val="auto"/>
                      <w:sz w:val="24"/>
                      <w:szCs w:val="24"/>
                    </w:rPr>
                  </w:pPr>
                  <w:r>
                    <w:rPr>
                      <w:color w:val="auto"/>
                      <w:sz w:val="24"/>
                      <w:szCs w:val="24"/>
                    </w:rPr>
                    <w:t>SO</w:t>
                  </w:r>
                  <w:r>
                    <w:rPr>
                      <w:rFonts w:hint="eastAsia"/>
                      <w:color w:val="auto"/>
                      <w:sz w:val="24"/>
                      <w:szCs w:val="24"/>
                      <w:vertAlign w:val="subscript"/>
                    </w:rPr>
                    <w:t>2</w:t>
                  </w:r>
                </w:p>
              </w:tc>
              <w:tc>
                <w:tcPr>
                  <w:tcW w:w="1853" w:type="pct"/>
                  <w:noWrap w:val="0"/>
                  <w:vAlign w:val="center"/>
                </w:tcPr>
                <w:p>
                  <w:pPr>
                    <w:pStyle w:val="75"/>
                    <w:ind w:left="0" w:leftChars="0" w:firstLine="0" w:firstLineChars="0"/>
                    <w:jc w:val="both"/>
                    <w:rPr>
                      <w:rFonts w:hint="eastAsia"/>
                      <w:color w:val="auto"/>
                      <w:sz w:val="24"/>
                      <w:szCs w:val="24"/>
                    </w:rPr>
                  </w:pPr>
                  <w:r>
                    <w:rPr>
                      <w:rFonts w:hint="eastAsia"/>
                      <w:color w:val="auto"/>
                      <w:sz w:val="24"/>
                      <w:szCs w:val="24"/>
                    </w:rPr>
                    <w:t>最高允许排放浓度50mg/m</w:t>
                  </w:r>
                  <w:r>
                    <w:rPr>
                      <w:rFonts w:hint="eastAsia"/>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450" w:type="pct"/>
                  <w:vMerge w:val="continue"/>
                  <w:noWrap w:val="0"/>
                  <w:vAlign w:val="center"/>
                </w:tcPr>
                <w:p>
                  <w:pPr>
                    <w:pStyle w:val="75"/>
                    <w:rPr>
                      <w:color w:val="auto"/>
                      <w:sz w:val="24"/>
                      <w:szCs w:val="24"/>
                    </w:rPr>
                  </w:pPr>
                </w:p>
              </w:tc>
              <w:tc>
                <w:tcPr>
                  <w:tcW w:w="1311" w:type="pct"/>
                  <w:vMerge w:val="continue"/>
                  <w:noWrap w:val="0"/>
                  <w:vAlign w:val="center"/>
                </w:tcPr>
                <w:p>
                  <w:pPr>
                    <w:pStyle w:val="75"/>
                    <w:rPr>
                      <w:color w:val="auto"/>
                      <w:sz w:val="24"/>
                      <w:szCs w:val="24"/>
                    </w:rPr>
                  </w:pPr>
                </w:p>
              </w:tc>
              <w:tc>
                <w:tcPr>
                  <w:tcW w:w="716" w:type="pct"/>
                  <w:vMerge w:val="continue"/>
                  <w:noWrap w:val="0"/>
                  <w:vAlign w:val="center"/>
                </w:tcPr>
                <w:p>
                  <w:pPr>
                    <w:pStyle w:val="75"/>
                    <w:rPr>
                      <w:color w:val="auto"/>
                      <w:sz w:val="24"/>
                      <w:szCs w:val="24"/>
                    </w:rPr>
                  </w:pPr>
                </w:p>
              </w:tc>
              <w:tc>
                <w:tcPr>
                  <w:tcW w:w="669" w:type="pct"/>
                  <w:noWrap w:val="0"/>
                  <w:vAlign w:val="center"/>
                </w:tcPr>
                <w:p>
                  <w:pPr>
                    <w:pStyle w:val="75"/>
                    <w:ind w:left="0" w:leftChars="0" w:firstLine="0" w:firstLineChars="0"/>
                    <w:jc w:val="center"/>
                    <w:rPr>
                      <w:rFonts w:hint="eastAsia"/>
                      <w:color w:val="auto"/>
                      <w:sz w:val="24"/>
                      <w:szCs w:val="24"/>
                    </w:rPr>
                  </w:pPr>
                  <w:r>
                    <w:rPr>
                      <w:color w:val="auto"/>
                      <w:sz w:val="24"/>
                      <w:szCs w:val="24"/>
                    </w:rPr>
                    <w:t>NO</w:t>
                  </w:r>
                  <w:r>
                    <w:rPr>
                      <w:rFonts w:hint="eastAsia"/>
                      <w:color w:val="auto"/>
                      <w:sz w:val="24"/>
                      <w:szCs w:val="24"/>
                      <w:vertAlign w:val="subscript"/>
                    </w:rPr>
                    <w:t>X</w:t>
                  </w:r>
                </w:p>
              </w:tc>
              <w:tc>
                <w:tcPr>
                  <w:tcW w:w="1853" w:type="pct"/>
                  <w:noWrap w:val="0"/>
                  <w:vAlign w:val="center"/>
                </w:tcPr>
                <w:p>
                  <w:pPr>
                    <w:pStyle w:val="75"/>
                    <w:ind w:left="0" w:leftChars="0" w:firstLine="0" w:firstLineChars="0"/>
                    <w:jc w:val="both"/>
                    <w:rPr>
                      <w:rFonts w:hint="eastAsia"/>
                      <w:color w:val="auto"/>
                      <w:sz w:val="24"/>
                      <w:szCs w:val="24"/>
                    </w:rPr>
                  </w:pPr>
                  <w:r>
                    <w:rPr>
                      <w:rFonts w:hint="eastAsia"/>
                      <w:color w:val="auto"/>
                      <w:sz w:val="24"/>
                      <w:szCs w:val="24"/>
                    </w:rPr>
                    <w:t>最高允许排放浓度200mg/m</w:t>
                  </w:r>
                  <w:r>
                    <w:rPr>
                      <w:rFonts w:hint="eastAsia"/>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jc w:val="center"/>
              </w:trPr>
              <w:tc>
                <w:tcPr>
                  <w:tcW w:w="450" w:type="pct"/>
                  <w:vMerge w:val="continue"/>
                  <w:noWrap w:val="0"/>
                  <w:vAlign w:val="center"/>
                </w:tcPr>
                <w:p>
                  <w:pPr>
                    <w:pStyle w:val="75"/>
                    <w:rPr>
                      <w:color w:val="auto"/>
                      <w:sz w:val="24"/>
                      <w:szCs w:val="24"/>
                    </w:rPr>
                  </w:pPr>
                </w:p>
              </w:tc>
              <w:tc>
                <w:tcPr>
                  <w:tcW w:w="1311" w:type="pct"/>
                  <w:vMerge w:val="restart"/>
                  <w:noWrap w:val="0"/>
                  <w:vAlign w:val="center"/>
                </w:tcPr>
                <w:p>
                  <w:pPr>
                    <w:ind w:left="0" w:leftChars="0" w:firstLine="0" w:firstLineChars="0"/>
                    <w:jc w:val="left"/>
                    <w:rPr>
                      <w:color w:val="auto"/>
                      <w:sz w:val="24"/>
                      <w:szCs w:val="24"/>
                    </w:rPr>
                  </w:pPr>
                  <w:r>
                    <w:rPr>
                      <w:rFonts w:hint="eastAsia"/>
                      <w:color w:val="auto"/>
                      <w:sz w:val="24"/>
                      <w:szCs w:val="24"/>
                    </w:rPr>
                    <w:t>《江西省挥发性有机物排放标准第6部分家具制造业》（DB36/1101</w:t>
                  </w:r>
                  <w:r>
                    <w:rPr>
                      <w:rFonts w:hint="eastAsia"/>
                      <w:color w:val="auto"/>
                      <w:sz w:val="24"/>
                      <w:szCs w:val="24"/>
                      <w:lang w:val="en-US" w:eastAsia="zh-CN"/>
                    </w:rPr>
                    <w:t>.</w:t>
                  </w:r>
                  <w:r>
                    <w:rPr>
                      <w:rFonts w:hint="eastAsia"/>
                      <w:color w:val="auto"/>
                      <w:sz w:val="24"/>
                      <w:szCs w:val="24"/>
                    </w:rPr>
                    <w:t>6-2019）</w:t>
                  </w:r>
                </w:p>
              </w:tc>
              <w:tc>
                <w:tcPr>
                  <w:tcW w:w="716" w:type="pct"/>
                  <w:noWrap w:val="0"/>
                  <w:vAlign w:val="center"/>
                </w:tcPr>
                <w:p>
                  <w:pPr>
                    <w:ind w:left="0" w:leftChars="0" w:firstLine="0" w:firstLineChars="0"/>
                    <w:jc w:val="both"/>
                    <w:rPr>
                      <w:color w:val="auto"/>
                      <w:kern w:val="10"/>
                      <w:sz w:val="24"/>
                      <w:szCs w:val="24"/>
                    </w:rPr>
                  </w:pPr>
                  <w:r>
                    <w:rPr>
                      <w:rFonts w:hint="eastAsia"/>
                      <w:color w:val="auto"/>
                      <w:kern w:val="10"/>
                      <w:sz w:val="24"/>
                      <w:szCs w:val="24"/>
                      <w:lang w:val="en-US" w:eastAsia="zh-CN"/>
                    </w:rPr>
                    <w:t>表</w:t>
                  </w:r>
                  <w:r>
                    <w:rPr>
                      <w:rFonts w:hint="eastAsia"/>
                      <w:color w:val="auto"/>
                      <w:kern w:val="10"/>
                      <w:sz w:val="24"/>
                      <w:szCs w:val="24"/>
                    </w:rPr>
                    <w:t>1</w:t>
                  </w:r>
                  <w:r>
                    <w:rPr>
                      <w:rFonts w:hint="eastAsia"/>
                      <w:color w:val="auto"/>
                      <w:sz w:val="24"/>
                      <w:szCs w:val="24"/>
                    </w:rPr>
                    <w:t>有组织排放标准限值要求</w:t>
                  </w:r>
                </w:p>
              </w:tc>
              <w:tc>
                <w:tcPr>
                  <w:tcW w:w="669" w:type="pct"/>
                  <w:noWrap w:val="0"/>
                  <w:vAlign w:val="center"/>
                </w:tcPr>
                <w:p>
                  <w:pPr>
                    <w:pStyle w:val="25"/>
                    <w:ind w:left="0" w:leftChars="0" w:firstLine="0" w:firstLineChars="0"/>
                    <w:jc w:val="center"/>
                    <w:rPr>
                      <w:rFonts w:ascii="Times New Roman" w:hAnsi="Times New Roman"/>
                      <w:color w:val="auto"/>
                      <w:sz w:val="24"/>
                      <w:szCs w:val="24"/>
                    </w:rPr>
                  </w:pPr>
                  <w:r>
                    <w:rPr>
                      <w:rFonts w:ascii="Times New Roman" w:hAnsi="Times New Roman"/>
                      <w:color w:val="auto"/>
                      <w:sz w:val="24"/>
                      <w:szCs w:val="24"/>
                    </w:rPr>
                    <w:t>TVOC</w:t>
                  </w:r>
                </w:p>
              </w:tc>
              <w:tc>
                <w:tcPr>
                  <w:tcW w:w="1853" w:type="pct"/>
                  <w:noWrap w:val="0"/>
                  <w:vAlign w:val="center"/>
                </w:tcPr>
                <w:p>
                  <w:pPr>
                    <w:pStyle w:val="75"/>
                    <w:ind w:left="0" w:leftChars="0" w:firstLine="0" w:firstLineChars="0"/>
                    <w:jc w:val="both"/>
                    <w:rPr>
                      <w:color w:val="auto"/>
                      <w:sz w:val="24"/>
                      <w:szCs w:val="24"/>
                    </w:rPr>
                  </w:pPr>
                  <w:r>
                    <w:rPr>
                      <w:rFonts w:hint="eastAsia"/>
                      <w:color w:val="auto"/>
                      <w:sz w:val="24"/>
                      <w:szCs w:val="24"/>
                    </w:rPr>
                    <w:t>最高允许排放浓度40</w:t>
                  </w:r>
                  <w:r>
                    <w:rPr>
                      <w:color w:val="auto"/>
                      <w:sz w:val="24"/>
                      <w:szCs w:val="24"/>
                    </w:rPr>
                    <w:t>mg/m</w:t>
                  </w:r>
                  <w:r>
                    <w:rPr>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0" w:type="pct"/>
                  <w:vMerge w:val="continue"/>
                  <w:noWrap w:val="0"/>
                  <w:vAlign w:val="center"/>
                </w:tcPr>
                <w:p>
                  <w:pPr>
                    <w:pStyle w:val="75"/>
                    <w:rPr>
                      <w:color w:val="auto"/>
                      <w:sz w:val="24"/>
                      <w:szCs w:val="24"/>
                    </w:rPr>
                  </w:pPr>
                </w:p>
              </w:tc>
              <w:tc>
                <w:tcPr>
                  <w:tcW w:w="1311" w:type="pct"/>
                  <w:vMerge w:val="continue"/>
                  <w:noWrap w:val="0"/>
                  <w:vAlign w:val="center"/>
                </w:tcPr>
                <w:p>
                  <w:pPr>
                    <w:jc w:val="center"/>
                    <w:rPr>
                      <w:color w:val="auto"/>
                      <w:sz w:val="24"/>
                      <w:szCs w:val="24"/>
                    </w:rPr>
                  </w:pPr>
                </w:p>
              </w:tc>
              <w:tc>
                <w:tcPr>
                  <w:tcW w:w="716" w:type="pct"/>
                  <w:noWrap w:val="0"/>
                  <w:vAlign w:val="center"/>
                </w:tcPr>
                <w:p>
                  <w:pPr>
                    <w:ind w:left="0" w:leftChars="0" w:firstLine="0" w:firstLineChars="0"/>
                    <w:jc w:val="both"/>
                    <w:rPr>
                      <w:color w:val="auto"/>
                      <w:kern w:val="10"/>
                      <w:sz w:val="24"/>
                      <w:szCs w:val="24"/>
                    </w:rPr>
                  </w:pPr>
                  <w:r>
                    <w:rPr>
                      <w:color w:val="auto"/>
                      <w:kern w:val="10"/>
                      <w:sz w:val="24"/>
                      <w:szCs w:val="24"/>
                    </w:rPr>
                    <w:t>表</w:t>
                  </w:r>
                  <w:r>
                    <w:rPr>
                      <w:rFonts w:hint="eastAsia"/>
                      <w:color w:val="auto"/>
                      <w:kern w:val="10"/>
                      <w:sz w:val="24"/>
                      <w:szCs w:val="24"/>
                    </w:rPr>
                    <w:t>2</w:t>
                  </w:r>
                  <w:r>
                    <w:rPr>
                      <w:rFonts w:hint="eastAsia"/>
                      <w:color w:val="auto"/>
                      <w:sz w:val="24"/>
                      <w:szCs w:val="24"/>
                    </w:rPr>
                    <w:t>无组织排放标准限值要求</w:t>
                  </w:r>
                </w:p>
              </w:tc>
              <w:tc>
                <w:tcPr>
                  <w:tcW w:w="669" w:type="pct"/>
                  <w:noWrap w:val="0"/>
                  <w:vAlign w:val="center"/>
                </w:tcPr>
                <w:p>
                  <w:pPr>
                    <w:pStyle w:val="25"/>
                    <w:ind w:left="0" w:leftChars="0" w:firstLine="0" w:firstLineChars="0"/>
                    <w:jc w:val="center"/>
                    <w:rPr>
                      <w:rFonts w:ascii="Times New Roman" w:hAnsi="Times New Roman"/>
                      <w:color w:val="auto"/>
                      <w:sz w:val="24"/>
                      <w:szCs w:val="24"/>
                    </w:rPr>
                  </w:pPr>
                  <w:r>
                    <w:rPr>
                      <w:rFonts w:hint="eastAsia" w:ascii="Times New Roman" w:hAnsi="Times New Roman"/>
                      <w:color w:val="auto"/>
                      <w:sz w:val="24"/>
                      <w:szCs w:val="24"/>
                    </w:rPr>
                    <w:t>TVOC</w:t>
                  </w:r>
                </w:p>
              </w:tc>
              <w:tc>
                <w:tcPr>
                  <w:tcW w:w="1853" w:type="pct"/>
                  <w:noWrap w:val="0"/>
                  <w:vAlign w:val="center"/>
                </w:tcPr>
                <w:p>
                  <w:pPr>
                    <w:pStyle w:val="75"/>
                    <w:ind w:left="0" w:leftChars="0" w:firstLine="0" w:firstLineChars="0"/>
                    <w:jc w:val="both"/>
                    <w:rPr>
                      <w:rFonts w:hint="eastAsia"/>
                      <w:color w:val="auto"/>
                      <w:sz w:val="24"/>
                      <w:szCs w:val="24"/>
                    </w:rPr>
                  </w:pPr>
                  <w:r>
                    <w:rPr>
                      <w:rFonts w:hint="eastAsia"/>
                      <w:color w:val="auto"/>
                      <w:sz w:val="24"/>
                      <w:szCs w:val="24"/>
                    </w:rPr>
                    <w:t>无组织</w:t>
                  </w:r>
                  <w:r>
                    <w:rPr>
                      <w:color w:val="auto"/>
                      <w:sz w:val="24"/>
                      <w:szCs w:val="24"/>
                    </w:rPr>
                    <w:t>排放小时监控浓度限值</w:t>
                  </w:r>
                  <w:r>
                    <w:rPr>
                      <w:rFonts w:hint="eastAsia"/>
                      <w:color w:val="auto"/>
                      <w:sz w:val="24"/>
                      <w:szCs w:val="24"/>
                    </w:rPr>
                    <w:t>2</w:t>
                  </w:r>
                  <w:r>
                    <w:rPr>
                      <w:rFonts w:hint="eastAsia"/>
                      <w:color w:val="auto"/>
                      <w:sz w:val="24"/>
                      <w:szCs w:val="24"/>
                      <w:lang w:val="en-US" w:eastAsia="zh-CN"/>
                    </w:rPr>
                    <w:t>.</w:t>
                  </w:r>
                  <w:r>
                    <w:rPr>
                      <w:rFonts w:hint="eastAsia"/>
                      <w:color w:val="auto"/>
                      <w:sz w:val="24"/>
                      <w:szCs w:val="24"/>
                    </w:rPr>
                    <w:t>0</w:t>
                  </w:r>
                  <w:r>
                    <w:rPr>
                      <w:color w:val="auto"/>
                      <w:sz w:val="24"/>
                      <w:szCs w:val="24"/>
                    </w:rPr>
                    <w:t>mg/m</w:t>
                  </w:r>
                  <w:r>
                    <w:rPr>
                      <w:color w:val="auto"/>
                      <w:sz w:val="24"/>
                      <w:szCs w:val="24"/>
                      <w:vertAlign w:val="superscript"/>
                    </w:rPr>
                    <w:t>3</w:t>
                  </w:r>
                </w:p>
              </w:tc>
            </w:tr>
          </w:tbl>
          <w:p>
            <w:pPr>
              <w:pStyle w:val="105"/>
              <w:spacing w:before="120" w:beforeLines="50" w:line="240" w:lineRule="auto"/>
              <w:rPr>
                <w:rFonts w:hint="eastAsia" w:ascii="Times New Roman" w:hAnsi="Times New Roman" w:eastAsia="宋体" w:cs="Times New Roman"/>
                <w:b/>
                <w:bCs w:val="0"/>
                <w:snapToGrid w:val="0"/>
                <w:color w:val="auto"/>
                <w:kern w:val="18"/>
                <w:sz w:val="24"/>
                <w:szCs w:val="24"/>
                <w:lang w:val="en-US" w:eastAsia="zh-CN" w:bidi="ar-SA"/>
              </w:rPr>
            </w:pPr>
          </w:p>
          <w:p>
            <w:pPr>
              <w:pStyle w:val="105"/>
              <w:spacing w:before="120" w:beforeLines="50" w:line="240" w:lineRule="auto"/>
              <w:rPr>
                <w:color w:val="auto"/>
                <w:sz w:val="24"/>
                <w:szCs w:val="24"/>
              </w:rPr>
            </w:pPr>
            <w:r>
              <w:rPr>
                <w:rFonts w:hint="eastAsia" w:ascii="Times New Roman" w:hAnsi="Times New Roman" w:eastAsia="宋体" w:cs="Times New Roman"/>
                <w:b/>
                <w:bCs w:val="0"/>
                <w:snapToGrid w:val="0"/>
                <w:color w:val="auto"/>
                <w:kern w:val="18"/>
                <w:sz w:val="24"/>
                <w:szCs w:val="24"/>
                <w:lang w:val="en-US" w:eastAsia="zh-CN" w:bidi="ar-SA"/>
              </w:rPr>
              <w:t>表1-</w:t>
            </w:r>
            <w:r>
              <w:rPr>
                <w:rFonts w:hint="eastAsia" w:cs="Times New Roman"/>
                <w:b/>
                <w:bCs w:val="0"/>
                <w:snapToGrid w:val="0"/>
                <w:color w:val="auto"/>
                <w:kern w:val="18"/>
                <w:sz w:val="24"/>
                <w:szCs w:val="24"/>
                <w:lang w:val="en-US" w:eastAsia="zh-CN" w:bidi="ar-SA"/>
              </w:rPr>
              <w:t>3</w:t>
            </w:r>
            <w:r>
              <w:rPr>
                <w:rFonts w:hint="eastAsia"/>
                <w:color w:val="auto"/>
                <w:sz w:val="24"/>
                <w:szCs w:val="24"/>
              </w:rPr>
              <w:t>挥发性有机物无组织排放控制标准</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312"/>
              <w:gridCol w:w="1442"/>
              <w:gridCol w:w="25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11" w:type="pct"/>
                  <w:noWrap w:val="0"/>
                  <w:vAlign w:val="center"/>
                </w:tcPr>
                <w:p>
                  <w:pPr>
                    <w:pStyle w:val="106"/>
                    <w:spacing w:line="240" w:lineRule="auto"/>
                    <w:ind w:left="0" w:leftChars="0" w:firstLine="0" w:firstLineChars="0"/>
                    <w:jc w:val="both"/>
                    <w:rPr>
                      <w:rFonts w:ascii="Times New Roman"/>
                      <w:b/>
                      <w:color w:val="auto"/>
                      <w:sz w:val="24"/>
                      <w:szCs w:val="24"/>
                    </w:rPr>
                  </w:pPr>
                  <w:r>
                    <w:rPr>
                      <w:rFonts w:ascii="Times New Roman"/>
                      <w:b/>
                      <w:color w:val="auto"/>
                      <w:sz w:val="24"/>
                      <w:szCs w:val="24"/>
                    </w:rPr>
                    <w:t>污染物项目</w:t>
                  </w:r>
                </w:p>
              </w:tc>
              <w:tc>
                <w:tcPr>
                  <w:tcW w:w="832" w:type="pct"/>
                  <w:noWrap w:val="0"/>
                  <w:vAlign w:val="center"/>
                </w:tcPr>
                <w:p>
                  <w:pPr>
                    <w:pStyle w:val="106"/>
                    <w:spacing w:line="240" w:lineRule="auto"/>
                    <w:ind w:left="0" w:leftChars="0" w:firstLine="0" w:firstLineChars="0"/>
                    <w:jc w:val="both"/>
                    <w:rPr>
                      <w:rFonts w:ascii="Times New Roman"/>
                      <w:b/>
                      <w:color w:val="auto"/>
                      <w:sz w:val="24"/>
                      <w:szCs w:val="24"/>
                    </w:rPr>
                  </w:pPr>
                  <w:r>
                    <w:rPr>
                      <w:rFonts w:ascii="Times New Roman"/>
                      <w:b/>
                      <w:color w:val="auto"/>
                      <w:sz w:val="24"/>
                      <w:szCs w:val="24"/>
                    </w:rPr>
                    <w:t>排放限制</w:t>
                  </w:r>
                  <w:r>
                    <w:rPr>
                      <w:rFonts w:ascii="Times New Roman"/>
                      <w:b/>
                      <w:bCs/>
                      <w:color w:val="auto"/>
                      <w:sz w:val="24"/>
                      <w:szCs w:val="24"/>
                    </w:rPr>
                    <w:t>（mg/m</w:t>
                  </w:r>
                  <w:r>
                    <w:rPr>
                      <w:rFonts w:ascii="Times New Roman"/>
                      <w:b/>
                      <w:bCs/>
                      <w:color w:val="auto"/>
                      <w:sz w:val="24"/>
                      <w:szCs w:val="24"/>
                      <w:vertAlign w:val="superscript"/>
                    </w:rPr>
                    <w:t>3</w:t>
                  </w:r>
                  <w:r>
                    <w:rPr>
                      <w:rFonts w:ascii="Times New Roman"/>
                      <w:b/>
                      <w:bCs/>
                      <w:color w:val="auto"/>
                      <w:sz w:val="24"/>
                      <w:szCs w:val="24"/>
                    </w:rPr>
                    <w:t>）</w:t>
                  </w:r>
                </w:p>
              </w:tc>
              <w:tc>
                <w:tcPr>
                  <w:tcW w:w="914" w:type="pct"/>
                  <w:noWrap w:val="0"/>
                  <w:vAlign w:val="center"/>
                </w:tcPr>
                <w:p>
                  <w:pPr>
                    <w:pStyle w:val="106"/>
                    <w:spacing w:line="240" w:lineRule="auto"/>
                    <w:ind w:left="0" w:leftChars="0" w:firstLine="0" w:firstLineChars="0"/>
                    <w:jc w:val="both"/>
                    <w:rPr>
                      <w:rFonts w:ascii="Times New Roman"/>
                      <w:b/>
                      <w:color w:val="auto"/>
                      <w:sz w:val="24"/>
                      <w:szCs w:val="24"/>
                    </w:rPr>
                  </w:pPr>
                  <w:r>
                    <w:rPr>
                      <w:rFonts w:ascii="Times New Roman"/>
                      <w:b/>
                      <w:color w:val="auto"/>
                      <w:sz w:val="24"/>
                      <w:szCs w:val="24"/>
                    </w:rPr>
                    <w:t>特别排放限制</w:t>
                  </w:r>
                  <w:r>
                    <w:rPr>
                      <w:rFonts w:ascii="Times New Roman"/>
                      <w:b/>
                      <w:bCs/>
                      <w:color w:val="auto"/>
                      <w:sz w:val="24"/>
                      <w:szCs w:val="24"/>
                    </w:rPr>
                    <w:t>（mg/m</w:t>
                  </w:r>
                  <w:r>
                    <w:rPr>
                      <w:rFonts w:ascii="Times New Roman"/>
                      <w:b/>
                      <w:bCs/>
                      <w:color w:val="auto"/>
                      <w:sz w:val="24"/>
                      <w:szCs w:val="24"/>
                      <w:vertAlign w:val="superscript"/>
                    </w:rPr>
                    <w:t>3</w:t>
                  </w:r>
                  <w:r>
                    <w:rPr>
                      <w:rFonts w:ascii="Times New Roman"/>
                      <w:b/>
                      <w:bCs/>
                      <w:color w:val="auto"/>
                      <w:sz w:val="24"/>
                      <w:szCs w:val="24"/>
                    </w:rPr>
                    <w:t>）</w:t>
                  </w:r>
                </w:p>
              </w:tc>
              <w:tc>
                <w:tcPr>
                  <w:tcW w:w="1632" w:type="pct"/>
                  <w:noWrap w:val="0"/>
                  <w:vAlign w:val="center"/>
                </w:tcPr>
                <w:p>
                  <w:pPr>
                    <w:pStyle w:val="106"/>
                    <w:spacing w:line="240" w:lineRule="auto"/>
                    <w:ind w:left="0" w:leftChars="0" w:firstLine="0" w:firstLineChars="0"/>
                    <w:jc w:val="center"/>
                    <w:rPr>
                      <w:rFonts w:ascii="Times New Roman"/>
                      <w:b/>
                      <w:color w:val="auto"/>
                      <w:sz w:val="24"/>
                      <w:szCs w:val="24"/>
                    </w:rPr>
                  </w:pPr>
                  <w:r>
                    <w:rPr>
                      <w:rFonts w:ascii="Times New Roman"/>
                      <w:b/>
                      <w:color w:val="auto"/>
                      <w:sz w:val="24"/>
                      <w:szCs w:val="24"/>
                    </w:rPr>
                    <w:t>限制含</w:t>
                  </w:r>
                  <w:r>
                    <w:rPr>
                      <w:rFonts w:hint="eastAsia" w:ascii="Times New Roman"/>
                      <w:b/>
                      <w:color w:val="auto"/>
                      <w:sz w:val="24"/>
                      <w:szCs w:val="24"/>
                    </w:rPr>
                    <w:t>意</w:t>
                  </w:r>
                </w:p>
              </w:tc>
              <w:tc>
                <w:tcPr>
                  <w:tcW w:w="811" w:type="pct"/>
                  <w:noWrap w:val="0"/>
                  <w:vAlign w:val="center"/>
                </w:tcPr>
                <w:p>
                  <w:pPr>
                    <w:pStyle w:val="106"/>
                    <w:spacing w:line="240" w:lineRule="auto"/>
                    <w:ind w:left="0" w:leftChars="0" w:firstLine="0" w:firstLineChars="0"/>
                    <w:jc w:val="both"/>
                    <w:rPr>
                      <w:b/>
                      <w:color w:val="auto"/>
                      <w:sz w:val="24"/>
                      <w:szCs w:val="24"/>
                    </w:rPr>
                  </w:pPr>
                  <w:r>
                    <w:rPr>
                      <w:rFonts w:hint="eastAsia"/>
                      <w:b/>
                      <w:color w:val="auto"/>
                      <w:sz w:val="24"/>
                      <w:szCs w:val="24"/>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1" w:type="pct"/>
                  <w:vMerge w:val="restart"/>
                  <w:noWrap w:val="0"/>
                  <w:vAlign w:val="center"/>
                </w:tcPr>
                <w:p>
                  <w:pPr>
                    <w:pStyle w:val="106"/>
                    <w:ind w:left="0" w:leftChars="0" w:firstLine="0" w:firstLineChars="0"/>
                    <w:jc w:val="both"/>
                    <w:rPr>
                      <w:rFonts w:ascii="Times New Roman"/>
                      <w:color w:val="auto"/>
                      <w:sz w:val="24"/>
                      <w:szCs w:val="24"/>
                    </w:rPr>
                  </w:pPr>
                  <w:r>
                    <w:rPr>
                      <w:rFonts w:ascii="Times New Roman"/>
                      <w:color w:val="auto"/>
                      <w:sz w:val="24"/>
                      <w:szCs w:val="24"/>
                    </w:rPr>
                    <w:t>NMHC</w:t>
                  </w:r>
                </w:p>
              </w:tc>
              <w:tc>
                <w:tcPr>
                  <w:tcW w:w="832" w:type="pct"/>
                  <w:noWrap w:val="0"/>
                  <w:vAlign w:val="center"/>
                </w:tcPr>
                <w:p>
                  <w:pPr>
                    <w:pStyle w:val="106"/>
                    <w:rPr>
                      <w:rFonts w:ascii="Times New Roman"/>
                      <w:color w:val="auto"/>
                      <w:sz w:val="24"/>
                      <w:szCs w:val="24"/>
                    </w:rPr>
                  </w:pPr>
                  <w:r>
                    <w:rPr>
                      <w:rFonts w:ascii="Times New Roman"/>
                      <w:color w:val="auto"/>
                      <w:sz w:val="24"/>
                      <w:szCs w:val="24"/>
                    </w:rPr>
                    <w:t>1</w:t>
                  </w:r>
                  <w:r>
                    <w:rPr>
                      <w:rFonts w:hint="eastAsia" w:ascii="Times New Roman"/>
                      <w:color w:val="auto"/>
                      <w:sz w:val="24"/>
                      <w:szCs w:val="24"/>
                    </w:rPr>
                    <w:t>0</w:t>
                  </w:r>
                </w:p>
              </w:tc>
              <w:tc>
                <w:tcPr>
                  <w:tcW w:w="914" w:type="pct"/>
                  <w:noWrap w:val="0"/>
                  <w:vAlign w:val="center"/>
                </w:tcPr>
                <w:p>
                  <w:pPr>
                    <w:pStyle w:val="106"/>
                    <w:rPr>
                      <w:rFonts w:ascii="Times New Roman"/>
                      <w:color w:val="auto"/>
                      <w:sz w:val="24"/>
                      <w:szCs w:val="24"/>
                    </w:rPr>
                  </w:pPr>
                  <w:r>
                    <w:rPr>
                      <w:rFonts w:ascii="Times New Roman"/>
                      <w:color w:val="auto"/>
                      <w:sz w:val="24"/>
                      <w:szCs w:val="24"/>
                    </w:rPr>
                    <w:t>6</w:t>
                  </w:r>
                </w:p>
              </w:tc>
              <w:tc>
                <w:tcPr>
                  <w:tcW w:w="1632" w:type="pct"/>
                  <w:noWrap w:val="0"/>
                  <w:vAlign w:val="center"/>
                </w:tcPr>
                <w:p>
                  <w:pPr>
                    <w:pStyle w:val="106"/>
                    <w:ind w:left="0" w:leftChars="0" w:firstLine="0" w:firstLineChars="0"/>
                    <w:jc w:val="both"/>
                    <w:rPr>
                      <w:rFonts w:ascii="Times New Roman"/>
                      <w:color w:val="auto"/>
                      <w:sz w:val="24"/>
                      <w:szCs w:val="24"/>
                    </w:rPr>
                  </w:pPr>
                  <w:r>
                    <w:rPr>
                      <w:rFonts w:ascii="Times New Roman"/>
                      <w:color w:val="auto"/>
                      <w:sz w:val="24"/>
                      <w:szCs w:val="24"/>
                    </w:rPr>
                    <w:t>监控点处1</w:t>
                  </w:r>
                  <w:r>
                    <w:rPr>
                      <w:rFonts w:hint="eastAsia" w:ascii="Times New Roman"/>
                      <w:color w:val="auto"/>
                      <w:sz w:val="24"/>
                      <w:szCs w:val="24"/>
                    </w:rPr>
                    <w:t>h</w:t>
                  </w:r>
                  <w:r>
                    <w:rPr>
                      <w:rFonts w:ascii="Times New Roman"/>
                      <w:color w:val="auto"/>
                      <w:sz w:val="24"/>
                      <w:szCs w:val="24"/>
                    </w:rPr>
                    <w:t>平均浓度值</w:t>
                  </w:r>
                </w:p>
              </w:tc>
              <w:tc>
                <w:tcPr>
                  <w:tcW w:w="811" w:type="pct"/>
                  <w:vMerge w:val="restart"/>
                  <w:noWrap w:val="0"/>
                  <w:vAlign w:val="center"/>
                </w:tcPr>
                <w:p>
                  <w:pPr>
                    <w:pStyle w:val="106"/>
                    <w:ind w:left="0" w:leftChars="0" w:firstLine="0" w:firstLineChars="0"/>
                    <w:jc w:val="both"/>
                    <w:rPr>
                      <w:color w:val="auto"/>
                      <w:sz w:val="24"/>
                      <w:szCs w:val="24"/>
                    </w:rPr>
                  </w:pPr>
                  <w:r>
                    <w:rPr>
                      <w:rFonts w:hint="eastAsia"/>
                      <w:color w:val="auto"/>
                      <w:sz w:val="24"/>
                      <w:szCs w:val="24"/>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11" w:type="pct"/>
                  <w:vMerge w:val="continue"/>
                  <w:noWrap w:val="0"/>
                  <w:vAlign w:val="center"/>
                </w:tcPr>
                <w:p>
                  <w:pPr>
                    <w:pStyle w:val="106"/>
                    <w:rPr>
                      <w:rFonts w:ascii="Times New Roman"/>
                      <w:color w:val="auto"/>
                      <w:sz w:val="24"/>
                      <w:szCs w:val="24"/>
                    </w:rPr>
                  </w:pPr>
                </w:p>
              </w:tc>
              <w:tc>
                <w:tcPr>
                  <w:tcW w:w="832" w:type="pct"/>
                  <w:noWrap w:val="0"/>
                  <w:vAlign w:val="center"/>
                </w:tcPr>
                <w:p>
                  <w:pPr>
                    <w:pStyle w:val="106"/>
                    <w:rPr>
                      <w:rFonts w:ascii="Times New Roman"/>
                      <w:color w:val="auto"/>
                      <w:sz w:val="24"/>
                      <w:szCs w:val="24"/>
                    </w:rPr>
                  </w:pPr>
                  <w:r>
                    <w:rPr>
                      <w:rFonts w:hint="eastAsia" w:ascii="Times New Roman"/>
                      <w:color w:val="auto"/>
                      <w:sz w:val="24"/>
                      <w:szCs w:val="24"/>
                    </w:rPr>
                    <w:t>30</w:t>
                  </w:r>
                </w:p>
              </w:tc>
              <w:tc>
                <w:tcPr>
                  <w:tcW w:w="914" w:type="pct"/>
                  <w:noWrap w:val="0"/>
                  <w:vAlign w:val="center"/>
                </w:tcPr>
                <w:p>
                  <w:pPr>
                    <w:pStyle w:val="106"/>
                    <w:rPr>
                      <w:rFonts w:ascii="Times New Roman"/>
                      <w:color w:val="auto"/>
                      <w:sz w:val="24"/>
                      <w:szCs w:val="24"/>
                    </w:rPr>
                  </w:pPr>
                  <w:r>
                    <w:rPr>
                      <w:rFonts w:hint="eastAsia" w:ascii="Times New Roman"/>
                      <w:color w:val="auto"/>
                      <w:sz w:val="24"/>
                      <w:szCs w:val="24"/>
                    </w:rPr>
                    <w:t>20</w:t>
                  </w:r>
                </w:p>
              </w:tc>
              <w:tc>
                <w:tcPr>
                  <w:tcW w:w="1632" w:type="pct"/>
                  <w:noWrap w:val="0"/>
                  <w:vAlign w:val="center"/>
                </w:tcPr>
                <w:p>
                  <w:pPr>
                    <w:pStyle w:val="106"/>
                    <w:ind w:left="0" w:leftChars="0" w:firstLine="0" w:firstLineChars="0"/>
                    <w:jc w:val="both"/>
                    <w:rPr>
                      <w:rFonts w:ascii="Times New Roman"/>
                      <w:color w:val="auto"/>
                      <w:sz w:val="24"/>
                      <w:szCs w:val="24"/>
                    </w:rPr>
                  </w:pPr>
                  <w:r>
                    <w:rPr>
                      <w:rFonts w:hint="eastAsia" w:ascii="Times New Roman"/>
                      <w:color w:val="auto"/>
                      <w:sz w:val="24"/>
                      <w:szCs w:val="24"/>
                    </w:rPr>
                    <w:t>监控点处任意一次浓度值</w:t>
                  </w:r>
                </w:p>
              </w:tc>
              <w:tc>
                <w:tcPr>
                  <w:tcW w:w="811" w:type="pct"/>
                  <w:vMerge w:val="continue"/>
                  <w:noWrap w:val="0"/>
                  <w:vAlign w:val="center"/>
                </w:tcPr>
                <w:p>
                  <w:pPr>
                    <w:pStyle w:val="106"/>
                    <w:rPr>
                      <w:rFonts w:hint="eastAsia"/>
                      <w:color w:val="auto"/>
                      <w:sz w:val="24"/>
                      <w:szCs w:val="24"/>
                    </w:rPr>
                  </w:pPr>
                </w:p>
              </w:tc>
            </w:tr>
          </w:tbl>
          <w:p>
            <w:pPr>
              <w:pStyle w:val="105"/>
              <w:spacing w:before="120" w:beforeLines="50" w:line="240" w:lineRule="auto"/>
              <w:rPr>
                <w:color w:val="auto"/>
                <w:sz w:val="24"/>
                <w:szCs w:val="24"/>
              </w:rPr>
            </w:pPr>
            <w:r>
              <w:rPr>
                <w:color w:val="auto"/>
                <w:sz w:val="24"/>
                <w:szCs w:val="24"/>
              </w:rPr>
              <w:t>表</w:t>
            </w:r>
            <w:r>
              <w:rPr>
                <w:rFonts w:hint="eastAsia"/>
                <w:color w:val="auto"/>
                <w:sz w:val="24"/>
                <w:szCs w:val="24"/>
                <w:lang w:val="en-US" w:eastAsia="zh-CN"/>
              </w:rPr>
              <w:t>1-4</w:t>
            </w:r>
            <w:r>
              <w:rPr>
                <w:rFonts w:hint="eastAsia"/>
                <w:color w:val="auto"/>
                <w:sz w:val="24"/>
                <w:szCs w:val="24"/>
              </w:rPr>
              <w:t>饮食业油烟排放标准和净化设施最低去除效率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46" w:type="dxa"/>
                  <w:noWrap w:val="0"/>
                  <w:vAlign w:val="center"/>
                </w:tcPr>
                <w:p>
                  <w:pPr>
                    <w:pStyle w:val="75"/>
                    <w:spacing w:line="240" w:lineRule="auto"/>
                    <w:rPr>
                      <w:b/>
                      <w:color w:val="auto"/>
                      <w:sz w:val="24"/>
                      <w:szCs w:val="24"/>
                    </w:rPr>
                  </w:pPr>
                  <w:r>
                    <w:rPr>
                      <w:rFonts w:hint="eastAsia"/>
                      <w:b/>
                      <w:color w:val="auto"/>
                      <w:sz w:val="24"/>
                      <w:szCs w:val="24"/>
                    </w:rPr>
                    <w:t>规模</w:t>
                  </w:r>
                </w:p>
              </w:tc>
              <w:tc>
                <w:tcPr>
                  <w:tcW w:w="1706" w:type="dxa"/>
                  <w:noWrap w:val="0"/>
                  <w:vAlign w:val="center"/>
                </w:tcPr>
                <w:p>
                  <w:pPr>
                    <w:pStyle w:val="75"/>
                    <w:spacing w:line="240" w:lineRule="auto"/>
                    <w:rPr>
                      <w:b/>
                      <w:color w:val="auto"/>
                      <w:sz w:val="24"/>
                      <w:szCs w:val="24"/>
                    </w:rPr>
                  </w:pPr>
                  <w:r>
                    <w:rPr>
                      <w:b/>
                      <w:color w:val="auto"/>
                      <w:sz w:val="24"/>
                      <w:szCs w:val="24"/>
                    </w:rPr>
                    <w:t>小型</w:t>
                  </w:r>
                </w:p>
              </w:tc>
              <w:tc>
                <w:tcPr>
                  <w:tcW w:w="1706" w:type="dxa"/>
                  <w:noWrap w:val="0"/>
                  <w:vAlign w:val="center"/>
                </w:tcPr>
                <w:p>
                  <w:pPr>
                    <w:pStyle w:val="75"/>
                    <w:spacing w:line="240" w:lineRule="auto"/>
                    <w:rPr>
                      <w:b/>
                      <w:color w:val="auto"/>
                      <w:sz w:val="24"/>
                      <w:szCs w:val="24"/>
                    </w:rPr>
                  </w:pPr>
                  <w:r>
                    <w:rPr>
                      <w:b/>
                      <w:color w:val="auto"/>
                      <w:sz w:val="24"/>
                      <w:szCs w:val="24"/>
                    </w:rPr>
                    <w:t>中型</w:t>
                  </w:r>
                </w:p>
              </w:tc>
              <w:tc>
                <w:tcPr>
                  <w:tcW w:w="1706" w:type="dxa"/>
                  <w:noWrap w:val="0"/>
                  <w:vAlign w:val="center"/>
                </w:tcPr>
                <w:p>
                  <w:pPr>
                    <w:pStyle w:val="75"/>
                    <w:spacing w:line="240" w:lineRule="auto"/>
                    <w:rPr>
                      <w:b/>
                      <w:color w:val="auto"/>
                      <w:sz w:val="24"/>
                      <w:szCs w:val="24"/>
                    </w:rPr>
                  </w:pPr>
                  <w:r>
                    <w:rPr>
                      <w:b/>
                      <w:color w:val="auto"/>
                      <w:sz w:val="24"/>
                      <w:szCs w:val="24"/>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6" w:type="dxa"/>
                  <w:noWrap w:val="0"/>
                  <w:vAlign w:val="center"/>
                </w:tcPr>
                <w:p>
                  <w:pPr>
                    <w:pStyle w:val="75"/>
                    <w:spacing w:line="240" w:lineRule="auto"/>
                    <w:rPr>
                      <w:color w:val="auto"/>
                      <w:sz w:val="24"/>
                      <w:szCs w:val="24"/>
                    </w:rPr>
                  </w:pPr>
                  <w:r>
                    <w:rPr>
                      <w:rFonts w:hint="eastAsia"/>
                      <w:b/>
                      <w:color w:val="auto"/>
                      <w:sz w:val="24"/>
                      <w:szCs w:val="24"/>
                    </w:rPr>
                    <w:t>最高允许排放浓度mg/m</w:t>
                  </w:r>
                  <w:r>
                    <w:rPr>
                      <w:rFonts w:hint="eastAsia"/>
                      <w:b/>
                      <w:color w:val="auto"/>
                      <w:sz w:val="24"/>
                      <w:szCs w:val="24"/>
                      <w:vertAlign w:val="superscript"/>
                    </w:rPr>
                    <w:t>3</w:t>
                  </w:r>
                </w:p>
              </w:tc>
              <w:tc>
                <w:tcPr>
                  <w:tcW w:w="5118" w:type="dxa"/>
                  <w:gridSpan w:val="3"/>
                  <w:noWrap w:val="0"/>
                  <w:vAlign w:val="center"/>
                </w:tcPr>
                <w:p>
                  <w:pPr>
                    <w:pStyle w:val="75"/>
                    <w:spacing w:line="240" w:lineRule="auto"/>
                    <w:rPr>
                      <w:color w:val="auto"/>
                      <w:sz w:val="24"/>
                      <w:szCs w:val="24"/>
                    </w:rPr>
                  </w:pPr>
                  <w:r>
                    <w:rPr>
                      <w:rFonts w:hint="eastAsia"/>
                      <w:color w:val="auto"/>
                      <w:sz w:val="24"/>
                      <w:szCs w:val="24"/>
                    </w:rPr>
                    <w:t>2</w:t>
                  </w:r>
                  <w:r>
                    <w:rPr>
                      <w:rFonts w:hint="eastAsia"/>
                      <w:color w:val="auto"/>
                      <w:sz w:val="24"/>
                      <w:szCs w:val="24"/>
                      <w:lang w:val="en-US" w:eastAsia="zh-CN"/>
                    </w:rPr>
                    <w:t>.</w:t>
                  </w:r>
                  <w:r>
                    <w:rPr>
                      <w:rFonts w:hint="eastAsia"/>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6" w:type="dxa"/>
                  <w:noWrap w:val="0"/>
                  <w:vAlign w:val="center"/>
                </w:tcPr>
                <w:p>
                  <w:pPr>
                    <w:pStyle w:val="75"/>
                    <w:spacing w:line="240" w:lineRule="auto"/>
                    <w:rPr>
                      <w:rFonts w:hint="eastAsia"/>
                      <w:b/>
                      <w:color w:val="auto"/>
                      <w:sz w:val="24"/>
                      <w:szCs w:val="24"/>
                    </w:rPr>
                  </w:pPr>
                  <w:r>
                    <w:rPr>
                      <w:rFonts w:hint="eastAsia"/>
                      <w:b/>
                      <w:color w:val="auto"/>
                      <w:sz w:val="24"/>
                      <w:szCs w:val="24"/>
                    </w:rPr>
                    <w:t>净化设施最低去除率（%）</w:t>
                  </w:r>
                </w:p>
              </w:tc>
              <w:tc>
                <w:tcPr>
                  <w:tcW w:w="1706" w:type="dxa"/>
                  <w:noWrap w:val="0"/>
                  <w:vAlign w:val="center"/>
                </w:tcPr>
                <w:p>
                  <w:pPr>
                    <w:pStyle w:val="75"/>
                    <w:spacing w:line="240" w:lineRule="auto"/>
                    <w:rPr>
                      <w:rFonts w:hint="eastAsia"/>
                      <w:color w:val="auto"/>
                      <w:sz w:val="24"/>
                      <w:szCs w:val="24"/>
                    </w:rPr>
                  </w:pPr>
                  <w:r>
                    <w:rPr>
                      <w:rFonts w:hint="eastAsia"/>
                      <w:color w:val="auto"/>
                      <w:sz w:val="24"/>
                      <w:szCs w:val="24"/>
                    </w:rPr>
                    <w:t>60</w:t>
                  </w:r>
                </w:p>
              </w:tc>
              <w:tc>
                <w:tcPr>
                  <w:tcW w:w="1706" w:type="dxa"/>
                  <w:noWrap w:val="0"/>
                  <w:vAlign w:val="center"/>
                </w:tcPr>
                <w:p>
                  <w:pPr>
                    <w:pStyle w:val="75"/>
                    <w:spacing w:line="240" w:lineRule="auto"/>
                    <w:rPr>
                      <w:rFonts w:hint="eastAsia"/>
                      <w:color w:val="auto"/>
                      <w:sz w:val="24"/>
                      <w:szCs w:val="24"/>
                    </w:rPr>
                  </w:pPr>
                  <w:r>
                    <w:rPr>
                      <w:rFonts w:hint="eastAsia"/>
                      <w:color w:val="auto"/>
                      <w:sz w:val="24"/>
                      <w:szCs w:val="24"/>
                    </w:rPr>
                    <w:t>75</w:t>
                  </w:r>
                </w:p>
              </w:tc>
              <w:tc>
                <w:tcPr>
                  <w:tcW w:w="1706" w:type="dxa"/>
                  <w:noWrap w:val="0"/>
                  <w:vAlign w:val="center"/>
                </w:tcPr>
                <w:p>
                  <w:pPr>
                    <w:pStyle w:val="75"/>
                    <w:spacing w:line="240" w:lineRule="auto"/>
                    <w:rPr>
                      <w:rFonts w:hint="eastAsia"/>
                      <w:color w:val="auto"/>
                      <w:sz w:val="24"/>
                      <w:szCs w:val="24"/>
                    </w:rPr>
                  </w:pPr>
                  <w:r>
                    <w:rPr>
                      <w:rFonts w:hint="eastAsia"/>
                      <w:color w:val="auto"/>
                      <w:sz w:val="24"/>
                      <w:szCs w:val="24"/>
                    </w:rPr>
                    <w:t>85</w:t>
                  </w:r>
                </w:p>
              </w:tc>
            </w:tr>
          </w:tbl>
          <w:p>
            <w:pPr>
              <w:ind w:firstLine="422"/>
              <w:jc w:val="center"/>
              <w:rPr>
                <w:rFonts w:hint="eastAsia" w:ascii="Times New Roman" w:hAnsi="Times New Roman" w:eastAsia="宋体" w:cs="Times New Roman"/>
                <w:b/>
                <w:bCs w:val="0"/>
                <w:snapToGrid w:val="0"/>
                <w:color w:val="FF0000"/>
                <w:kern w:val="18"/>
                <w:sz w:val="24"/>
                <w:szCs w:val="24"/>
                <w:lang w:val="en-US" w:eastAsia="zh-CN" w:bidi="ar-SA"/>
              </w:rPr>
            </w:pPr>
          </w:p>
          <w:p>
            <w:pPr>
              <w:pStyle w:val="60"/>
              <w:ind w:firstLine="422"/>
              <w:rPr>
                <w:rFonts w:hint="eastAsia"/>
                <w:b w:val="0"/>
                <w:bCs/>
                <w:color w:val="auto"/>
                <w:sz w:val="24"/>
                <w:szCs w:val="24"/>
              </w:rPr>
            </w:pPr>
            <w:r>
              <w:rPr>
                <w:rFonts w:hint="eastAsia"/>
                <w:b w:val="0"/>
                <w:bCs/>
                <w:color w:val="auto"/>
                <w:sz w:val="24"/>
                <w:szCs w:val="24"/>
                <w:lang w:eastAsia="zh-CN"/>
              </w:rPr>
              <w:t>（</w:t>
            </w:r>
            <w:r>
              <w:rPr>
                <w:rFonts w:hint="eastAsia"/>
                <w:b w:val="0"/>
                <w:bCs/>
                <w:color w:val="auto"/>
                <w:sz w:val="24"/>
                <w:szCs w:val="24"/>
                <w:lang w:val="en-US" w:eastAsia="zh-CN"/>
              </w:rPr>
              <w:t>3</w:t>
            </w:r>
            <w:r>
              <w:rPr>
                <w:rFonts w:hint="eastAsia"/>
                <w:b w:val="0"/>
                <w:bCs/>
                <w:color w:val="auto"/>
                <w:sz w:val="24"/>
                <w:szCs w:val="24"/>
                <w:lang w:eastAsia="zh-CN"/>
              </w:rPr>
              <w:t>）</w:t>
            </w:r>
            <w:r>
              <w:rPr>
                <w:rFonts w:hint="eastAsia"/>
                <w:b w:val="0"/>
                <w:bCs/>
                <w:color w:val="auto"/>
                <w:sz w:val="24"/>
                <w:szCs w:val="24"/>
              </w:rPr>
              <w:t>噪声</w:t>
            </w:r>
          </w:p>
          <w:p>
            <w:pPr>
              <w:pStyle w:val="60"/>
              <w:ind w:firstLine="420"/>
              <w:jc w:val="both"/>
              <w:rPr>
                <w:rFonts w:hint="eastAsia"/>
                <w:color w:val="auto"/>
                <w:sz w:val="24"/>
                <w:szCs w:val="24"/>
              </w:rPr>
            </w:pPr>
            <w:r>
              <w:rPr>
                <w:rFonts w:hint="eastAsia"/>
                <w:color w:val="auto"/>
                <w:sz w:val="24"/>
                <w:szCs w:val="24"/>
              </w:rPr>
              <w:t>施工期噪声排放执行《建筑施工场界环境噪声排放标准》（GB12523－2011）标准；营运期厂界噪声执行《工业企业厂界环境噪声排放标准》（GB12348-2008）中3类标准要求，详见下表所示。</w:t>
            </w:r>
          </w:p>
          <w:p>
            <w:pPr>
              <w:pStyle w:val="107"/>
              <w:adjustRightInd w:val="0"/>
              <w:snapToGrid w:val="0"/>
              <w:spacing w:line="240" w:lineRule="auto"/>
              <w:ind w:firstLine="422"/>
              <w:jc w:val="center"/>
              <w:rPr>
                <w:b/>
                <w:color w:val="auto"/>
                <w:sz w:val="24"/>
                <w:szCs w:val="24"/>
              </w:rPr>
            </w:pPr>
            <w:r>
              <w:rPr>
                <w:b/>
                <w:color w:val="auto"/>
                <w:sz w:val="24"/>
                <w:szCs w:val="24"/>
              </w:rPr>
              <w:t>表</w:t>
            </w:r>
            <w:r>
              <w:rPr>
                <w:rFonts w:hint="eastAsia"/>
                <w:b/>
                <w:color w:val="auto"/>
                <w:sz w:val="24"/>
                <w:szCs w:val="24"/>
                <w:lang w:val="en-US" w:eastAsia="zh-CN"/>
              </w:rPr>
              <w:t>1-5</w:t>
            </w:r>
            <w:r>
              <w:rPr>
                <w:b/>
                <w:color w:val="auto"/>
                <w:sz w:val="24"/>
                <w:szCs w:val="24"/>
              </w:rPr>
              <w:t>噪声排放标准等效声级LAeq：dB（A）</w:t>
            </w:r>
          </w:p>
          <w:tbl>
            <w:tblPr>
              <w:tblStyle w:val="26"/>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93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936" w:type="dxa"/>
                  <w:noWrap w:val="0"/>
                  <w:vAlign w:val="top"/>
                </w:tcPr>
                <w:p>
                  <w:pPr>
                    <w:pStyle w:val="25"/>
                    <w:widowControl w:val="0"/>
                    <w:spacing w:before="0" w:beforeAutospacing="0" w:after="0" w:afterAutospacing="0"/>
                    <w:jc w:val="center"/>
                    <w:rPr>
                      <w:rFonts w:ascii="Times New Roman" w:hAnsi="Times New Roman"/>
                      <w:b/>
                      <w:bCs/>
                      <w:color w:val="auto"/>
                      <w:kern w:val="2"/>
                      <w:sz w:val="24"/>
                      <w:szCs w:val="24"/>
                      <w:lang w:bidi="ar"/>
                    </w:rPr>
                  </w:pPr>
                  <w:r>
                    <w:rPr>
                      <w:rFonts w:ascii="Times New Roman" w:hAnsi="Times New Roman"/>
                      <w:b/>
                      <w:bCs/>
                      <w:color w:val="auto"/>
                      <w:kern w:val="2"/>
                      <w:sz w:val="24"/>
                      <w:szCs w:val="24"/>
                      <w:lang w:bidi="ar"/>
                    </w:rPr>
                    <w:t>标准</w:t>
                  </w:r>
                </w:p>
              </w:tc>
              <w:tc>
                <w:tcPr>
                  <w:tcW w:w="1935" w:type="dxa"/>
                  <w:noWrap w:val="0"/>
                  <w:vAlign w:val="top"/>
                </w:tcPr>
                <w:p>
                  <w:pPr>
                    <w:pStyle w:val="25"/>
                    <w:widowControl w:val="0"/>
                    <w:spacing w:before="0" w:beforeAutospacing="0" w:after="0" w:afterAutospacing="0"/>
                    <w:ind w:left="0" w:leftChars="0" w:firstLine="0" w:firstLineChars="0"/>
                    <w:jc w:val="center"/>
                    <w:rPr>
                      <w:rFonts w:ascii="Times New Roman" w:hAnsi="Times New Roman"/>
                      <w:b/>
                      <w:bCs/>
                      <w:color w:val="auto"/>
                      <w:kern w:val="2"/>
                      <w:sz w:val="24"/>
                      <w:szCs w:val="24"/>
                      <w:lang w:bidi="ar"/>
                    </w:rPr>
                  </w:pPr>
                  <w:r>
                    <w:rPr>
                      <w:rFonts w:ascii="Times New Roman" w:hAnsi="Times New Roman"/>
                      <w:b/>
                      <w:bCs/>
                      <w:color w:val="auto"/>
                      <w:kern w:val="2"/>
                      <w:sz w:val="24"/>
                      <w:szCs w:val="24"/>
                      <w:lang w:bidi="ar"/>
                    </w:rPr>
                    <w:t>昼间</w:t>
                  </w:r>
                </w:p>
              </w:tc>
              <w:tc>
                <w:tcPr>
                  <w:tcW w:w="2406" w:type="dxa"/>
                  <w:noWrap w:val="0"/>
                  <w:vAlign w:val="top"/>
                </w:tcPr>
                <w:p>
                  <w:pPr>
                    <w:pStyle w:val="25"/>
                    <w:widowControl w:val="0"/>
                    <w:spacing w:before="0" w:beforeAutospacing="0" w:after="0" w:afterAutospacing="0"/>
                    <w:ind w:left="0" w:leftChars="0" w:firstLine="0" w:firstLineChars="0"/>
                    <w:jc w:val="center"/>
                    <w:rPr>
                      <w:rFonts w:ascii="Times New Roman" w:hAnsi="Times New Roman"/>
                      <w:b/>
                      <w:bCs/>
                      <w:color w:val="auto"/>
                      <w:kern w:val="2"/>
                      <w:sz w:val="24"/>
                      <w:szCs w:val="24"/>
                      <w:lang w:bidi="ar"/>
                    </w:rPr>
                  </w:pPr>
                  <w:r>
                    <w:rPr>
                      <w:rFonts w:ascii="Times New Roman" w:hAnsi="Times New Roman"/>
                      <w:b/>
                      <w:bCs/>
                      <w:color w:val="auto"/>
                      <w:kern w:val="2"/>
                      <w:sz w:val="24"/>
                      <w:szCs w:val="24"/>
                      <w:lang w:bidi="ar"/>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noWrap w:val="0"/>
                  <w:vAlign w:val="top"/>
                </w:tcPr>
                <w:p>
                  <w:pPr>
                    <w:pStyle w:val="25"/>
                    <w:widowControl w:val="0"/>
                    <w:spacing w:before="0" w:beforeAutospacing="0" w:after="0" w:afterAutospacing="0"/>
                    <w:ind w:left="0" w:leftChars="0" w:firstLine="0" w:firstLineChars="0"/>
                    <w:jc w:val="center"/>
                    <w:rPr>
                      <w:rFonts w:ascii="Times New Roman" w:hAnsi="Times New Roman"/>
                      <w:color w:val="auto"/>
                      <w:kern w:val="2"/>
                      <w:sz w:val="24"/>
                      <w:szCs w:val="24"/>
                      <w:lang w:bidi="ar"/>
                    </w:rPr>
                  </w:pPr>
                  <w:r>
                    <w:rPr>
                      <w:rFonts w:ascii="Times New Roman" w:hAnsi="Times New Roman"/>
                      <w:color w:val="auto"/>
                      <w:sz w:val="24"/>
                      <w:szCs w:val="24"/>
                      <w:lang w:bidi="ar"/>
                    </w:rPr>
                    <w:t>《工业企业厂界环境噪声排放标准》（GB12348-2008）3类</w:t>
                  </w:r>
                </w:p>
              </w:tc>
              <w:tc>
                <w:tcPr>
                  <w:tcW w:w="1935" w:type="dxa"/>
                  <w:noWrap w:val="0"/>
                  <w:vAlign w:val="top"/>
                </w:tcPr>
                <w:p>
                  <w:pPr>
                    <w:pStyle w:val="25"/>
                    <w:widowControl w:val="0"/>
                    <w:spacing w:before="0" w:beforeAutospacing="0" w:after="0" w:afterAutospacing="0"/>
                    <w:ind w:left="0" w:leftChars="0" w:firstLine="0" w:firstLineChars="0"/>
                    <w:jc w:val="center"/>
                    <w:rPr>
                      <w:rFonts w:ascii="Times New Roman" w:hAnsi="Times New Roman"/>
                      <w:color w:val="auto"/>
                      <w:kern w:val="2"/>
                      <w:sz w:val="24"/>
                      <w:szCs w:val="24"/>
                      <w:lang w:bidi="ar"/>
                    </w:rPr>
                  </w:pPr>
                  <w:r>
                    <w:rPr>
                      <w:rFonts w:ascii="Times New Roman" w:hAnsi="Times New Roman"/>
                      <w:color w:val="auto"/>
                      <w:kern w:val="2"/>
                      <w:sz w:val="24"/>
                      <w:szCs w:val="24"/>
                      <w:lang w:bidi="ar"/>
                    </w:rPr>
                    <w:t>65</w:t>
                  </w:r>
                </w:p>
              </w:tc>
              <w:tc>
                <w:tcPr>
                  <w:tcW w:w="2406" w:type="dxa"/>
                  <w:noWrap w:val="0"/>
                  <w:vAlign w:val="top"/>
                </w:tcPr>
                <w:p>
                  <w:pPr>
                    <w:pStyle w:val="25"/>
                    <w:widowControl w:val="0"/>
                    <w:spacing w:before="0" w:beforeAutospacing="0" w:after="0" w:afterAutospacing="0"/>
                    <w:ind w:left="0" w:leftChars="0" w:firstLine="0" w:firstLineChars="0"/>
                    <w:jc w:val="center"/>
                    <w:rPr>
                      <w:rFonts w:ascii="Times New Roman" w:hAnsi="Times New Roman"/>
                      <w:color w:val="auto"/>
                      <w:kern w:val="2"/>
                      <w:sz w:val="24"/>
                      <w:szCs w:val="24"/>
                      <w:lang w:bidi="ar"/>
                    </w:rPr>
                  </w:pPr>
                  <w:r>
                    <w:rPr>
                      <w:rFonts w:ascii="Times New Roman" w:hAnsi="Times New Roman"/>
                      <w:color w:val="auto"/>
                      <w:kern w:val="2"/>
                      <w:sz w:val="24"/>
                      <w:szCs w:val="24"/>
                      <w:lang w:bidi="ar"/>
                    </w:rPr>
                    <w:t>5</w:t>
                  </w:r>
                  <w:r>
                    <w:rPr>
                      <w:rFonts w:hint="eastAsia" w:ascii="Times New Roman" w:hAnsi="Times New Roman"/>
                      <w:color w:val="auto"/>
                      <w:kern w:val="2"/>
                      <w:sz w:val="24"/>
                      <w:szCs w:val="24"/>
                      <w:lang w:bidi="ar"/>
                    </w:rPr>
                    <w:t>5</w:t>
                  </w:r>
                </w:p>
              </w:tc>
            </w:tr>
          </w:tbl>
          <w:p>
            <w:pPr>
              <w:pStyle w:val="60"/>
              <w:ind w:firstLine="422"/>
              <w:rPr>
                <w:rFonts w:hint="eastAsia"/>
                <w:b w:val="0"/>
                <w:bCs/>
                <w:color w:val="auto"/>
              </w:rPr>
            </w:pPr>
            <w:r>
              <w:rPr>
                <w:rFonts w:hint="eastAsia"/>
                <w:b w:val="0"/>
                <w:bCs/>
                <w:color w:val="auto"/>
                <w:lang w:eastAsia="zh-CN"/>
              </w:rPr>
              <w:t>（</w:t>
            </w:r>
            <w:r>
              <w:rPr>
                <w:rFonts w:hint="eastAsia"/>
                <w:b w:val="0"/>
                <w:bCs/>
                <w:color w:val="auto"/>
                <w:lang w:val="en-US" w:eastAsia="zh-CN"/>
              </w:rPr>
              <w:t>4</w:t>
            </w:r>
            <w:r>
              <w:rPr>
                <w:rFonts w:hint="eastAsia"/>
                <w:b w:val="0"/>
                <w:bCs/>
                <w:color w:val="auto"/>
                <w:lang w:eastAsia="zh-CN"/>
              </w:rPr>
              <w:t>）</w:t>
            </w:r>
            <w:r>
              <w:rPr>
                <w:rFonts w:hint="eastAsia"/>
                <w:b w:val="0"/>
                <w:bCs/>
                <w:color w:val="auto"/>
              </w:rPr>
              <w:t>固体废物</w:t>
            </w:r>
          </w:p>
          <w:p>
            <w:pPr>
              <w:pStyle w:val="57"/>
              <w:bidi w:val="0"/>
              <w:rPr>
                <w:rFonts w:hint="eastAsia"/>
                <w:b w:val="0"/>
                <w:bCs w:val="0"/>
                <w:color w:val="auto"/>
              </w:rPr>
            </w:pPr>
            <w:r>
              <w:rPr>
                <w:rFonts w:hint="eastAsia"/>
                <w:b w:val="0"/>
                <w:bCs/>
                <w:color w:val="auto"/>
              </w:rPr>
              <w:t>一般固废暂存间</w:t>
            </w:r>
            <w:r>
              <w:rPr>
                <w:rFonts w:hint="eastAsia"/>
                <w:b w:val="0"/>
                <w:bCs w:val="0"/>
                <w:color w:val="auto"/>
              </w:rPr>
              <w:t>做好防渗、防雨淋、防扬尘措施并满足《一般工业固体废物贮存和填埋污染控制标准》（GB18599-2020），危险废物暂存执行《危险废物贮存污染控制标准》（GB18597-2001）及其修改单标准要求。</w:t>
            </w:r>
          </w:p>
          <w:p>
            <w:pPr>
              <w:pStyle w:val="57"/>
              <w:bidi w:val="0"/>
              <w:rPr>
                <w:rFonts w:hint="eastAsia"/>
                <w:b w:val="0"/>
                <w:bCs w:val="0"/>
                <w:color w:val="auto"/>
                <w:lang w:val="en-US" w:eastAsia="zh-CN"/>
              </w:rPr>
            </w:pPr>
            <w:r>
              <w:rPr>
                <w:rFonts w:hint="eastAsia"/>
                <w:b w:val="0"/>
                <w:bCs w:val="0"/>
                <w:color w:val="auto"/>
                <w:lang w:val="en-US" w:eastAsia="zh-CN"/>
              </w:rPr>
              <w:t>（5）</w:t>
            </w:r>
            <w:r>
              <w:rPr>
                <w:rFonts w:hint="eastAsia"/>
                <w:b w:val="0"/>
                <w:bCs w:val="0"/>
                <w:color w:val="auto"/>
              </w:rPr>
              <w:t>总量</w:t>
            </w:r>
            <w:r>
              <w:rPr>
                <w:b w:val="0"/>
                <w:bCs w:val="0"/>
                <w:color w:val="auto"/>
              </w:rPr>
              <w:t>控制</w:t>
            </w:r>
            <w:r>
              <w:rPr>
                <w:rFonts w:hint="eastAsia"/>
                <w:b w:val="0"/>
                <w:bCs w:val="0"/>
                <w:color w:val="auto"/>
              </w:rPr>
              <w:t>指标</w:t>
            </w:r>
          </w:p>
          <w:p>
            <w:pPr>
              <w:snapToGrid w:val="0"/>
              <w:spacing w:line="360" w:lineRule="auto"/>
              <w:ind w:firstLine="480" w:firstLineChars="200"/>
              <w:rPr>
                <w:rFonts w:hint="default" w:eastAsia="宋体"/>
                <w:color w:val="auto"/>
                <w:lang w:val="en-US" w:eastAsia="zh-CN"/>
              </w:rPr>
            </w:pPr>
            <w:r>
              <w:rPr>
                <w:rFonts w:hint="eastAsia"/>
                <w:color w:val="auto"/>
                <w:lang w:eastAsia="zh-CN"/>
              </w:rPr>
              <w:t>项目主要污染物排放总量必须满足总量控制指标要求，即化学需氧量≤</w:t>
            </w:r>
            <w:r>
              <w:rPr>
                <w:rFonts w:hint="eastAsia"/>
                <w:color w:val="auto"/>
                <w:lang w:val="en-US" w:eastAsia="zh-CN"/>
              </w:rPr>
              <w:t>0.0465吨/年，氨氮≤</w:t>
            </w:r>
            <w:r>
              <w:rPr>
                <w:rFonts w:hint="eastAsia" w:ascii="宋体" w:hAnsi="宋体" w:cs="宋体"/>
                <w:color w:val="auto"/>
                <w:lang w:val="en-US" w:eastAsia="zh-CN"/>
              </w:rPr>
              <w:t>0.00465吨/年，氮氧化物≤0.08364吨/年，VOCs≤0.0012吨/年。</w:t>
            </w:r>
          </w:p>
          <w:p>
            <w:pPr>
              <w:pStyle w:val="32"/>
              <w:ind w:firstLine="964" w:firstLineChars="400"/>
              <w:jc w:val="center"/>
              <w:rPr>
                <w:rFonts w:hint="eastAsia"/>
                <w:b/>
                <w:bCs/>
                <w:color w:val="auto"/>
              </w:rPr>
            </w:pPr>
          </w:p>
          <w:p>
            <w:pPr>
              <w:pStyle w:val="32"/>
              <w:ind w:firstLine="964" w:firstLineChars="400"/>
              <w:jc w:val="center"/>
              <w:rPr>
                <w:rFonts w:hint="eastAsia"/>
                <w:b/>
                <w:bCs/>
                <w:color w:val="auto"/>
              </w:rPr>
            </w:pPr>
            <w:r>
              <w:rPr>
                <w:rFonts w:hint="eastAsia"/>
                <w:b/>
                <w:bCs/>
                <w:color w:val="auto"/>
              </w:rPr>
              <w:t>表</w:t>
            </w:r>
            <w:r>
              <w:rPr>
                <w:rFonts w:hint="eastAsia"/>
                <w:b/>
                <w:bCs/>
                <w:color w:val="auto"/>
                <w:lang w:val="en-US" w:eastAsia="zh-CN"/>
              </w:rPr>
              <w:t>1-6</w:t>
            </w:r>
            <w:r>
              <w:rPr>
                <w:rFonts w:hint="eastAsia"/>
                <w:b/>
                <w:bCs/>
                <w:color w:val="auto"/>
              </w:rPr>
              <w:t>项目污染物排放总量指标</w:t>
            </w:r>
          </w:p>
          <w:tbl>
            <w:tblPr>
              <w:tblStyle w:val="26"/>
              <w:tblpPr w:leftFromText="180" w:rightFromText="180" w:vertAnchor="text" w:horzAnchor="page" w:tblpX="251" w:tblpY="378"/>
              <w:tblOverlap w:val="never"/>
              <w:tblW w:w="4925" w:type="pct"/>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10"/>
              <w:gridCol w:w="491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937" w:type="pct"/>
                  <w:noWrap w:val="0"/>
                  <w:vAlign w:val="center"/>
                </w:tcPr>
                <w:p>
                  <w:pPr>
                    <w:spacing w:line="240" w:lineRule="auto"/>
                    <w:ind w:left="0" w:leftChars="0" w:firstLine="0" w:firstLineChars="0"/>
                    <w:jc w:val="both"/>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rPr>
                    <w:t>污染物名称</w:t>
                  </w:r>
                </w:p>
              </w:tc>
              <w:tc>
                <w:tcPr>
                  <w:tcW w:w="906" w:type="pct"/>
                  <w:noWrap w:val="0"/>
                  <w:vAlign w:val="center"/>
                </w:tcPr>
                <w:p>
                  <w:pPr>
                    <w:spacing w:line="240" w:lineRule="auto"/>
                    <w:ind w:left="0" w:leftChars="0" w:firstLine="0" w:firstLineChars="0"/>
                    <w:jc w:val="left"/>
                    <w:rPr>
                      <w:rFonts w:hint="default"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总量指标（t/a）</w:t>
                  </w:r>
                </w:p>
              </w:tc>
              <w:tc>
                <w:tcPr>
                  <w:tcW w:w="3156" w:type="pct"/>
                  <w:noWrap w:val="0"/>
                  <w:vAlign w:val="center"/>
                </w:tcPr>
                <w:p>
                  <w:pPr>
                    <w:spacing w:line="240" w:lineRule="auto"/>
                    <w:jc w:val="center"/>
                    <w:rPr>
                      <w:rFonts w:hint="eastAsia"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指标来源</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37" w:type="pct"/>
                  <w:noWrap w:val="0"/>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COD</w:t>
                  </w:r>
                  <w:r>
                    <w:rPr>
                      <w:rFonts w:hint="eastAsia" w:ascii="Times New Roman" w:hAnsi="Times New Roman" w:eastAsia="宋体" w:cs="Times New Roman"/>
                      <w:color w:val="auto"/>
                      <w:sz w:val="24"/>
                      <w:szCs w:val="24"/>
                    </w:rPr>
                    <w:t>cr</w:t>
                  </w:r>
                </w:p>
              </w:tc>
              <w:tc>
                <w:tcPr>
                  <w:tcW w:w="906" w:type="pct"/>
                  <w:noWrap w:val="0"/>
                  <w:vAlign w:val="center"/>
                </w:tcPr>
                <w:p>
                  <w:pPr>
                    <w:spacing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0.0465</w:t>
                  </w:r>
                </w:p>
              </w:tc>
              <w:tc>
                <w:tcPr>
                  <w:tcW w:w="3156" w:type="pct"/>
                  <w:vMerge w:val="restart"/>
                  <w:noWrap w:val="0"/>
                  <w:vAlign w:val="center"/>
                </w:tcPr>
                <w:p>
                  <w:pPr>
                    <w:spacing w:line="240" w:lineRule="auto"/>
                    <w:ind w:left="0" w:leftChars="0" w:firstLine="0" w:firstLineChars="0"/>
                    <w:jc w:val="center"/>
                    <w:rPr>
                      <w:rFonts w:hint="default" w:ascii="Times New Roman" w:hAnsi="Times New Roman" w:cs="Times New Roman"/>
                      <w:color w:val="auto"/>
                      <w:sz w:val="24"/>
                      <w:szCs w:val="24"/>
                    </w:rPr>
                  </w:pPr>
                  <w:r>
                    <w:rPr>
                      <w:rFonts w:hint="eastAsia" w:cs="Times New Roman"/>
                      <w:color w:val="auto"/>
                      <w:sz w:val="24"/>
                      <w:szCs w:val="24"/>
                      <w:lang w:eastAsia="zh-CN"/>
                    </w:rPr>
                    <w:t>樟树市生态环境局环评批复（樟环评字〔2022〕6号）</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37" w:type="pct"/>
                  <w:noWrap w:val="0"/>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lang w:val="en-US" w:eastAsia="zh-CN"/>
                    </w:rPr>
                  </w:pPr>
                  <w:r>
                    <w:rPr>
                      <w:rFonts w:hint="eastAsia"/>
                      <w:color w:val="auto"/>
                      <w:sz w:val="24"/>
                      <w:szCs w:val="24"/>
                    </w:rPr>
                    <w:t>NH</w:t>
                  </w:r>
                  <w:r>
                    <w:rPr>
                      <w:rFonts w:hint="eastAsia"/>
                      <w:color w:val="auto"/>
                      <w:sz w:val="24"/>
                      <w:szCs w:val="24"/>
                      <w:vertAlign w:val="subscript"/>
                    </w:rPr>
                    <w:t>3</w:t>
                  </w:r>
                  <w:r>
                    <w:rPr>
                      <w:rFonts w:hint="eastAsia"/>
                      <w:color w:val="auto"/>
                      <w:sz w:val="24"/>
                      <w:szCs w:val="24"/>
                    </w:rPr>
                    <w:t>-N</w:t>
                  </w:r>
                </w:p>
              </w:tc>
              <w:tc>
                <w:tcPr>
                  <w:tcW w:w="906" w:type="pct"/>
                  <w:noWrap w:val="0"/>
                  <w:vAlign w:val="center"/>
                </w:tcPr>
                <w:p>
                  <w:pPr>
                    <w:spacing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0.00465</w:t>
                  </w:r>
                </w:p>
              </w:tc>
              <w:tc>
                <w:tcPr>
                  <w:tcW w:w="3156" w:type="pct"/>
                  <w:vMerge w:val="continue"/>
                  <w:noWrap w:val="0"/>
                  <w:vAlign w:val="center"/>
                </w:tcPr>
                <w:p>
                  <w:pPr>
                    <w:spacing w:line="240" w:lineRule="auto"/>
                    <w:ind w:left="0" w:leftChars="0" w:firstLine="0" w:firstLineChars="0"/>
                    <w:jc w:val="center"/>
                    <w:rPr>
                      <w:rFonts w:hint="default" w:ascii="Times New Roman" w:hAnsi="Times New Roman" w:cs="Times New Roman"/>
                      <w:color w:val="auto"/>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37" w:type="pct"/>
                  <w:noWrap w:val="0"/>
                  <w:vAlign w:val="center"/>
                </w:tcPr>
                <w:p>
                  <w:pPr>
                    <w:spacing w:line="240" w:lineRule="auto"/>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rPr>
                    <w:t>NO</w:t>
                  </w:r>
                  <w:r>
                    <w:rPr>
                      <w:rFonts w:hint="eastAsia" w:ascii="Times New Roman" w:hAnsi="Times New Roman" w:eastAsia="宋体" w:cs="Times New Roman"/>
                      <w:color w:val="auto"/>
                      <w:sz w:val="24"/>
                      <w:szCs w:val="24"/>
                      <w:vertAlign w:val="subscript"/>
                    </w:rPr>
                    <w:t>X</w:t>
                  </w:r>
                </w:p>
              </w:tc>
              <w:tc>
                <w:tcPr>
                  <w:tcW w:w="906" w:type="pct"/>
                  <w:noWrap w:val="0"/>
                  <w:vAlign w:val="center"/>
                </w:tcPr>
                <w:p>
                  <w:pPr>
                    <w:spacing w:line="240" w:lineRule="auto"/>
                    <w:ind w:left="0" w:leftChars="0" w:firstLine="0" w:firstLineChars="0"/>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0.08346</w:t>
                  </w:r>
                </w:p>
              </w:tc>
              <w:tc>
                <w:tcPr>
                  <w:tcW w:w="3156" w:type="pct"/>
                  <w:vMerge w:val="continue"/>
                  <w:noWrap w:val="0"/>
                  <w:vAlign w:val="center"/>
                </w:tcPr>
                <w:p>
                  <w:pPr>
                    <w:spacing w:line="240" w:lineRule="auto"/>
                    <w:ind w:left="0" w:leftChars="0" w:firstLine="0" w:firstLineChars="0"/>
                    <w:jc w:val="center"/>
                    <w:rPr>
                      <w:rFonts w:hint="default" w:ascii="Times New Roman" w:hAnsi="Times New Roman" w:cs="Times New Roman"/>
                      <w:color w:val="auto"/>
                      <w:sz w:val="24"/>
                      <w:szCs w:val="24"/>
                    </w:rPr>
                  </w:pP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37" w:type="pct"/>
                  <w:noWrap w:val="0"/>
                  <w:vAlign w:val="center"/>
                </w:tcPr>
                <w:p>
                  <w:pPr>
                    <w:spacing w:line="240" w:lineRule="auto"/>
                    <w:ind w:left="0" w:leftChars="0" w:firstLine="0" w:firstLineChars="0"/>
                    <w:jc w:val="center"/>
                    <w:rPr>
                      <w:rFonts w:hint="eastAsia" w:ascii="Times New Roman" w:hAnsi="Times New Roman" w:eastAsia="宋体" w:cs="Times New Roman"/>
                      <w:color w:val="auto"/>
                      <w:sz w:val="24"/>
                      <w:szCs w:val="24"/>
                    </w:rPr>
                  </w:pPr>
                  <w:r>
                    <w:rPr>
                      <w:rFonts w:hint="eastAsia" w:ascii="宋体" w:hAnsi="宋体" w:cs="宋体"/>
                      <w:b/>
                      <w:bCs/>
                      <w:color w:val="auto"/>
                      <w:lang w:val="en-US" w:eastAsia="zh-CN"/>
                    </w:rPr>
                    <w:t>VOCs</w:t>
                  </w:r>
                </w:p>
              </w:tc>
              <w:tc>
                <w:tcPr>
                  <w:tcW w:w="906" w:type="pct"/>
                  <w:noWrap w:val="0"/>
                  <w:vAlign w:val="center"/>
                </w:tcPr>
                <w:p>
                  <w:pPr>
                    <w:spacing w:line="240" w:lineRule="auto"/>
                    <w:ind w:left="0" w:leftChars="0" w:firstLine="0" w:firstLineChars="0"/>
                    <w:jc w:val="center"/>
                    <w:rPr>
                      <w:rFonts w:hint="eastAsia" w:cs="Times New Roman"/>
                      <w:color w:val="auto"/>
                      <w:sz w:val="24"/>
                      <w:szCs w:val="24"/>
                      <w:lang w:val="en-US" w:eastAsia="zh-CN"/>
                    </w:rPr>
                  </w:pPr>
                  <w:r>
                    <w:rPr>
                      <w:rFonts w:hint="eastAsia" w:ascii="宋体" w:hAnsi="宋体" w:cs="宋体"/>
                      <w:color w:val="auto"/>
                      <w:lang w:val="en-US" w:eastAsia="zh-CN"/>
                    </w:rPr>
                    <w:t>0.0012</w:t>
                  </w:r>
                </w:p>
              </w:tc>
              <w:tc>
                <w:tcPr>
                  <w:tcW w:w="3156" w:type="pct"/>
                  <w:noWrap w:val="0"/>
                  <w:vAlign w:val="center"/>
                </w:tcPr>
                <w:p>
                  <w:pPr>
                    <w:spacing w:line="240" w:lineRule="auto"/>
                    <w:ind w:left="0" w:leftChars="0" w:firstLine="0" w:firstLineChars="0"/>
                    <w:jc w:val="center"/>
                    <w:rPr>
                      <w:rFonts w:hint="default" w:ascii="Times New Roman" w:hAnsi="Times New Roman" w:cs="Times New Roman"/>
                      <w:color w:val="auto"/>
                      <w:sz w:val="24"/>
                      <w:szCs w:val="24"/>
                    </w:rPr>
                  </w:pPr>
                </w:p>
              </w:tc>
            </w:tr>
          </w:tbl>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p>
            <w:pPr>
              <w:pStyle w:val="36"/>
              <w:ind w:left="0" w:leftChars="0" w:firstLine="0" w:firstLineChars="0"/>
              <w:rPr>
                <w:rFonts w:hint="eastAsia"/>
                <w:color w:val="FF0000"/>
                <w:lang w:val="en-US" w:eastAsia="zh-CN"/>
              </w:rPr>
            </w:pPr>
          </w:p>
        </w:tc>
      </w:tr>
    </w:tbl>
    <w:p>
      <w:pPr>
        <w:pStyle w:val="36"/>
        <w:ind w:left="0" w:leftChars="0" w:firstLine="0" w:firstLineChars="0"/>
        <w:rPr>
          <w:color w:val="FF0000"/>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bCs w:val="0"/>
          <w:color w:val="auto"/>
          <w:sz w:val="24"/>
          <w:szCs w:val="24"/>
          <w:lang w:val="en-US" w:eastAsia="zh-CN"/>
        </w:rPr>
      </w:pPr>
      <w:bookmarkStart w:id="1" w:name="_Toc28499"/>
      <w:r>
        <w:rPr>
          <w:rFonts w:hint="eastAsia" w:ascii="宋体" w:hAnsi="宋体" w:eastAsia="宋体" w:cs="宋体"/>
          <w:b/>
          <w:bCs w:val="0"/>
          <w:color w:val="auto"/>
          <w:sz w:val="24"/>
          <w:szCs w:val="24"/>
        </w:rPr>
        <w:t>表二</w:t>
      </w:r>
      <w:r>
        <w:rPr>
          <w:rFonts w:hint="eastAsia" w:ascii="宋体" w:hAnsi="宋体" w:cs="宋体"/>
          <w:b/>
          <w:bCs w:val="0"/>
          <w:color w:val="auto"/>
          <w:sz w:val="24"/>
          <w:szCs w:val="24"/>
          <w:lang w:val="en-US" w:eastAsia="zh-CN"/>
        </w:rPr>
        <w:t>项目概述、工程建设内容、主要原材料</w:t>
      </w:r>
      <w:r>
        <w:rPr>
          <w:rFonts w:hint="default" w:ascii="宋体" w:hAnsi="宋体" w:cs="宋体"/>
          <w:b/>
          <w:bCs w:val="0"/>
          <w:color w:val="auto"/>
          <w:sz w:val="24"/>
          <w:szCs w:val="24"/>
          <w:lang w:val="en-US" w:eastAsia="zh-CN"/>
        </w:rPr>
        <w:t>及年用量</w:t>
      </w:r>
      <w:r>
        <w:rPr>
          <w:rFonts w:hint="eastAsia" w:ascii="宋体" w:hAnsi="宋体" w:cs="宋体"/>
          <w:b/>
          <w:bCs w:val="0"/>
          <w:color w:val="auto"/>
          <w:sz w:val="24"/>
          <w:szCs w:val="24"/>
          <w:lang w:val="en-US" w:eastAsia="zh-CN"/>
        </w:rPr>
        <w:t>、主要工艺流程及产污环节</w:t>
      </w:r>
      <w:bookmarkEnd w:id="1"/>
    </w:p>
    <w:tbl>
      <w:tblPr>
        <w:tblStyle w:val="26"/>
        <w:tblW w:w="9439"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439"/>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9439" w:type="dxa"/>
            <w:tcBorders>
              <w:tl2br w:val="nil"/>
              <w:tr2bl w:val="nil"/>
            </w:tcBorders>
            <w:vAlign w:val="top"/>
          </w:tcPr>
          <w:p>
            <w:pPr>
              <w:spacing w:before="62" w:beforeLines="20" w:line="360" w:lineRule="auto"/>
              <w:ind w:left="0" w:leftChars="0" w:firstLine="0" w:firstLineChars="0"/>
              <w:rPr>
                <w:rFonts w:hint="eastAsia" w:ascii="Times New Roman" w:hAnsi="Times New Roman" w:eastAsia="宋体"/>
                <w:b/>
                <w:bCs/>
                <w:color w:val="auto"/>
                <w:sz w:val="28"/>
                <w:szCs w:val="28"/>
                <w:lang w:eastAsia="zh-CN"/>
              </w:rPr>
            </w:pPr>
            <w:r>
              <w:rPr>
                <w:rFonts w:hint="eastAsia" w:ascii="Times New Roman" w:hAnsi="Times New Roman" w:eastAsia="宋体"/>
                <w:b/>
                <w:bCs/>
                <w:color w:val="auto"/>
                <w:sz w:val="28"/>
                <w:szCs w:val="28"/>
              </w:rPr>
              <w:t>项目概况</w:t>
            </w:r>
            <w:r>
              <w:rPr>
                <w:rFonts w:hint="eastAsia" w:ascii="Times New Roman" w:hAnsi="Times New Roman" w:eastAsia="宋体"/>
                <w:b/>
                <w:bCs/>
                <w:color w:val="auto"/>
                <w:sz w:val="28"/>
                <w:szCs w:val="28"/>
                <w:lang w:eastAsia="zh-CN"/>
              </w:rPr>
              <w:t>：</w:t>
            </w:r>
          </w:p>
          <w:p>
            <w:pPr>
              <w:spacing w:line="360" w:lineRule="auto"/>
              <w:ind w:firstLine="480" w:firstLineChars="200"/>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eastAsia="zh-CN"/>
              </w:rPr>
              <w:t>本项目位于宜春市樟树市药都科技产业园金属区雷新路，中心地理坐标为：东经115°31′44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502″，北纬28°05′31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422″。</w:t>
            </w:r>
            <w:r>
              <w:rPr>
                <w:rFonts w:hint="default" w:ascii="Times New Roman" w:hAnsi="Times New Roman" w:eastAsia="宋体" w:cs="Times New Roman"/>
                <w:color w:val="auto"/>
                <w:sz w:val="24"/>
                <w:szCs w:val="24"/>
                <w:lang w:val="en-US" w:eastAsia="zh-CN"/>
              </w:rPr>
              <w:t>根据现场踏查</w:t>
            </w:r>
            <w:r>
              <w:rPr>
                <w:rFonts w:hint="default" w:ascii="Times New Roman" w:hAnsi="Times New Roman" w:eastAsia="宋体" w:cs="Times New Roman"/>
                <w:color w:val="auto"/>
                <w:sz w:val="24"/>
                <w:szCs w:val="24"/>
              </w:rPr>
              <w:t>，项</w:t>
            </w:r>
            <w:r>
              <w:rPr>
                <w:rFonts w:hint="default" w:ascii="Times New Roman" w:hAnsi="Times New Roman" w:eastAsia="宋体" w:cs="Times New Roman"/>
                <w:color w:val="auto"/>
                <w:sz w:val="24"/>
                <w:szCs w:val="24"/>
                <w:lang w:eastAsia="zh-CN"/>
              </w:rPr>
              <w:t>目</w:t>
            </w:r>
            <w:r>
              <w:rPr>
                <w:rFonts w:hint="default"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lang w:eastAsia="zh-CN"/>
              </w:rPr>
              <w:t>面为</w:t>
            </w:r>
            <w:r>
              <w:rPr>
                <w:rFonts w:hint="default" w:ascii="Times New Roman" w:hAnsi="Times New Roman" w:eastAsia="宋体" w:cs="Times New Roman"/>
                <w:color w:val="auto"/>
                <w:sz w:val="24"/>
                <w:szCs w:val="24"/>
                <w:lang w:val="en-US" w:eastAsia="zh-CN"/>
              </w:rPr>
              <w:t>荒地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 w:val="0"/>
                <w:bCs w:val="0"/>
                <w:color w:val="auto"/>
                <w:sz w:val="24"/>
                <w:szCs w:val="24"/>
                <w:lang w:val="en-US" w:eastAsia="zh-CN"/>
              </w:rPr>
              <w:t>南面为江西广晟金属材料有限公司、西面、北面均为园区道路</w:t>
            </w:r>
            <w:r>
              <w:rPr>
                <w:rFonts w:hint="default" w:ascii="Times New Roman" w:hAnsi="Times New Roman" w:eastAsia="宋体" w:cs="Times New Roman"/>
                <w:color w:val="auto"/>
                <w:sz w:val="24"/>
                <w:szCs w:val="24"/>
                <w:lang w:eastAsia="zh-CN"/>
              </w:rPr>
              <w:t>。</w:t>
            </w:r>
          </w:p>
          <w:p>
            <w:pPr>
              <w:spacing w:before="62" w:beforeLines="20" w:line="360" w:lineRule="auto"/>
              <w:ind w:left="0" w:leftChars="0" w:firstLine="0" w:firstLineChars="0"/>
              <w:rPr>
                <w:rFonts w:hint="eastAsia"/>
                <w:b/>
                <w:bCs/>
                <w:color w:val="auto"/>
                <w:sz w:val="28"/>
                <w:szCs w:val="28"/>
              </w:rPr>
            </w:pPr>
            <w:r>
              <w:rPr>
                <w:rFonts w:hint="eastAsia"/>
                <w:b/>
                <w:bCs/>
                <w:color w:val="auto"/>
                <w:sz w:val="28"/>
                <w:szCs w:val="28"/>
              </w:rPr>
              <w:t>工程建设内容：</w:t>
            </w:r>
          </w:p>
          <w:p>
            <w:pPr>
              <w:pStyle w:val="36"/>
              <w:numPr>
                <w:ilvl w:val="0"/>
                <w:numId w:val="2"/>
              </w:numPr>
              <w:rPr>
                <w:rFonts w:hint="eastAsia"/>
                <w:b/>
                <w:bCs/>
                <w:color w:val="auto"/>
                <w:lang w:val="en-US" w:eastAsia="zh-CN"/>
              </w:rPr>
            </w:pPr>
            <w:r>
              <w:rPr>
                <w:rFonts w:hint="eastAsia"/>
                <w:b/>
                <w:bCs/>
                <w:color w:val="auto"/>
                <w:lang w:val="en-US" w:eastAsia="zh-CN"/>
              </w:rPr>
              <w:t>主要建设内容</w:t>
            </w:r>
          </w:p>
          <w:p>
            <w:pPr>
              <w:pStyle w:val="60"/>
              <w:ind w:firstLine="420"/>
              <w:rPr>
                <w:rFonts w:hint="eastAsia"/>
                <w:color w:val="auto"/>
              </w:rPr>
            </w:pPr>
            <w:r>
              <w:rPr>
                <w:color w:val="auto"/>
              </w:rPr>
              <w:t>项目厂区占地面积约</w:t>
            </w:r>
            <w:r>
              <w:rPr>
                <w:rFonts w:hint="eastAsia"/>
                <w:color w:val="auto"/>
              </w:rPr>
              <w:t>15443</w:t>
            </w:r>
            <w:r>
              <w:rPr>
                <w:color w:val="auto"/>
              </w:rPr>
              <w:t>m</w:t>
            </w:r>
            <w:r>
              <w:rPr>
                <w:color w:val="auto"/>
                <w:vertAlign w:val="superscript"/>
              </w:rPr>
              <w:t>2</w:t>
            </w:r>
            <w:r>
              <w:rPr>
                <w:color w:val="auto"/>
              </w:rPr>
              <w:t>，总投资为</w:t>
            </w:r>
            <w:r>
              <w:rPr>
                <w:rFonts w:hint="eastAsia"/>
                <w:color w:val="auto"/>
              </w:rPr>
              <w:t>5000</w:t>
            </w:r>
            <w:r>
              <w:rPr>
                <w:color w:val="auto"/>
              </w:rPr>
              <w:t>万元</w:t>
            </w:r>
            <w:r>
              <w:rPr>
                <w:rFonts w:hint="eastAsia"/>
                <w:color w:val="auto"/>
              </w:rPr>
              <w:t>，</w:t>
            </w:r>
            <w:r>
              <w:rPr>
                <w:color w:val="auto"/>
              </w:rPr>
              <w:t>建筑面积</w:t>
            </w:r>
            <w:r>
              <w:rPr>
                <w:rFonts w:hint="eastAsia"/>
                <w:color w:val="auto"/>
              </w:rPr>
              <w:t>11236</w:t>
            </w:r>
            <w:r>
              <w:rPr>
                <w:rFonts w:hint="eastAsia"/>
                <w:color w:val="auto"/>
                <w:lang w:val="en-US" w:eastAsia="zh-CN"/>
              </w:rPr>
              <w:t>.</w:t>
            </w:r>
            <w:r>
              <w:rPr>
                <w:rFonts w:hint="eastAsia"/>
                <w:color w:val="auto"/>
              </w:rPr>
              <w:t>71m</w:t>
            </w:r>
            <w:r>
              <w:rPr>
                <w:rFonts w:hint="eastAsia"/>
                <w:color w:val="auto"/>
                <w:vertAlign w:val="superscript"/>
              </w:rPr>
              <w:t>2</w:t>
            </w:r>
            <w:r>
              <w:rPr>
                <w:color w:val="auto"/>
              </w:rPr>
              <w:t>。建设</w:t>
            </w:r>
            <w:r>
              <w:rPr>
                <w:rFonts w:hint="eastAsia"/>
                <w:color w:val="auto"/>
              </w:rPr>
              <w:t>内容主要为加工区、喷塑固化区、表面处理区、原材料堆放区、成品堆放区以及相关的辅助用房等</w:t>
            </w:r>
            <w:r>
              <w:rPr>
                <w:color w:val="auto"/>
              </w:rPr>
              <w:t>。</w:t>
            </w:r>
            <w:bookmarkStart w:id="2" w:name="_Hlk9806050"/>
            <w:r>
              <w:rPr>
                <w:rFonts w:hint="eastAsia"/>
                <w:color w:val="auto"/>
              </w:rPr>
              <w:t>项目建成正常投产后，具备年产70000套安防、金属家具系列产品的生产能力</w:t>
            </w:r>
            <w:bookmarkEnd w:id="2"/>
            <w:r>
              <w:rPr>
                <w:rFonts w:hint="eastAsia"/>
                <w:color w:val="auto"/>
              </w:rPr>
              <w:t>，主要建设</w:t>
            </w:r>
            <w:r>
              <w:rPr>
                <w:color w:val="auto"/>
              </w:rPr>
              <w:t>内容见下表所示。</w:t>
            </w:r>
          </w:p>
          <w:p>
            <w:pPr>
              <w:pStyle w:val="105"/>
              <w:spacing w:line="240" w:lineRule="auto"/>
              <w:rPr>
                <w:color w:val="FF0000"/>
              </w:rPr>
            </w:pPr>
            <w:r>
              <w:rPr>
                <w:color w:val="auto"/>
                <w:szCs w:val="21"/>
              </w:rPr>
              <w:t>表</w:t>
            </w:r>
            <w:r>
              <w:rPr>
                <w:rFonts w:hint="eastAsia"/>
                <w:color w:val="auto"/>
                <w:szCs w:val="21"/>
              </w:rPr>
              <w:t>2-</w:t>
            </w:r>
            <w:r>
              <w:rPr>
                <w:color w:val="auto"/>
                <w:szCs w:val="21"/>
              </w:rPr>
              <w:t>1项目主要建设内容一览表</w:t>
            </w:r>
          </w:p>
          <w:tbl>
            <w:tblPr>
              <w:tblStyle w:val="26"/>
              <w:tblW w:w="997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29"/>
              <w:gridCol w:w="878"/>
              <w:gridCol w:w="487"/>
              <w:gridCol w:w="4395"/>
              <w:gridCol w:w="1815"/>
              <w:gridCol w:w="15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8"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right"/>
                    <w:rPr>
                      <w:b/>
                      <w:color w:val="auto"/>
                      <w:sz w:val="21"/>
                      <w:szCs w:val="21"/>
                    </w:rPr>
                  </w:pPr>
                  <w:r>
                    <w:rPr>
                      <w:rFonts w:hint="eastAsia"/>
                      <w:b/>
                      <w:color w:val="auto"/>
                      <w:sz w:val="21"/>
                      <w:szCs w:val="21"/>
                    </w:rPr>
                    <w:t>类别</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left"/>
                    <w:rPr>
                      <w:b/>
                      <w:color w:val="auto"/>
                      <w:sz w:val="21"/>
                      <w:szCs w:val="21"/>
                    </w:rPr>
                  </w:pPr>
                  <w:r>
                    <w:rPr>
                      <w:rFonts w:hint="eastAsia"/>
                      <w:b/>
                      <w:color w:val="auto"/>
                      <w:sz w:val="21"/>
                      <w:szCs w:val="21"/>
                      <w:lang w:eastAsia="zh-CN"/>
                    </w:rPr>
                    <w:t>建设</w:t>
                  </w:r>
                  <w:r>
                    <w:rPr>
                      <w:rFonts w:hint="eastAsia"/>
                      <w:b/>
                      <w:color w:val="auto"/>
                      <w:sz w:val="21"/>
                      <w:szCs w:val="21"/>
                    </w:rPr>
                    <w:t>名称</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1"/>
                      <w:szCs w:val="21"/>
                    </w:rPr>
                  </w:pPr>
                  <w:r>
                    <w:rPr>
                      <w:rFonts w:hint="eastAsia"/>
                      <w:b/>
                      <w:color w:val="auto"/>
                      <w:sz w:val="21"/>
                      <w:szCs w:val="21"/>
                      <w:lang w:eastAsia="zh-CN"/>
                    </w:rPr>
                    <w:t>环评</w:t>
                  </w:r>
                  <w:r>
                    <w:rPr>
                      <w:b/>
                      <w:color w:val="auto"/>
                      <w:sz w:val="21"/>
                      <w:szCs w:val="21"/>
                    </w:rPr>
                    <w:t>建设内容</w:t>
                  </w:r>
                </w:p>
              </w:tc>
              <w:tc>
                <w:tcPr>
                  <w:tcW w:w="909" w:type="pct"/>
                  <w:tcBorders>
                    <w:top w:val="single" w:color="auto" w:sz="4" w:space="0"/>
                    <w:left w:val="single" w:color="auto" w:sz="4" w:space="0"/>
                    <w:right w:val="single" w:color="auto" w:sz="4" w:space="0"/>
                  </w:tcBorders>
                  <w:noWrap w:val="0"/>
                  <w:vAlign w:val="center"/>
                </w:tcPr>
                <w:p>
                  <w:pPr>
                    <w:ind w:left="0" w:leftChars="0" w:firstLine="0" w:firstLineChars="0"/>
                    <w:jc w:val="both"/>
                    <w:rPr>
                      <w:rFonts w:hint="eastAsia" w:eastAsia="宋体"/>
                      <w:b/>
                      <w:color w:val="auto"/>
                      <w:sz w:val="21"/>
                      <w:szCs w:val="21"/>
                      <w:lang w:eastAsia="zh-CN"/>
                    </w:rPr>
                  </w:pPr>
                  <w:r>
                    <w:rPr>
                      <w:rFonts w:hint="eastAsia"/>
                      <w:b/>
                      <w:color w:val="auto"/>
                      <w:sz w:val="21"/>
                      <w:szCs w:val="21"/>
                      <w:lang w:eastAsia="zh-CN"/>
                    </w:rPr>
                    <w:t>实际建设内容</w:t>
                  </w:r>
                </w:p>
              </w:tc>
              <w:tc>
                <w:tcPr>
                  <w:tcW w:w="787" w:type="pct"/>
                  <w:tcBorders>
                    <w:top w:val="single" w:color="auto" w:sz="4" w:space="0"/>
                    <w:left w:val="single" w:color="auto" w:sz="4" w:space="0"/>
                    <w:right w:val="single" w:color="auto" w:sz="4" w:space="0"/>
                  </w:tcBorders>
                  <w:noWrap w:val="0"/>
                  <w:vAlign w:val="center"/>
                </w:tcPr>
                <w:p>
                  <w:pPr>
                    <w:ind w:left="0" w:leftChars="0" w:firstLine="0" w:firstLineChars="0"/>
                    <w:jc w:val="both"/>
                    <w:rPr>
                      <w:rFonts w:hint="eastAsia"/>
                      <w:b/>
                      <w:color w:val="auto"/>
                      <w:sz w:val="18"/>
                      <w:szCs w:val="18"/>
                      <w:lang w:eastAsia="zh-CN"/>
                    </w:rPr>
                  </w:pPr>
                  <w:r>
                    <w:rPr>
                      <w:rFonts w:hint="eastAsia"/>
                      <w:b/>
                      <w:color w:val="auto"/>
                      <w:sz w:val="21"/>
                      <w:szCs w:val="21"/>
                      <w:lang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right"/>
                    <w:rPr>
                      <w:rFonts w:hint="eastAsia"/>
                      <w:bCs/>
                      <w:color w:val="auto"/>
                      <w:sz w:val="21"/>
                      <w:szCs w:val="21"/>
                    </w:rPr>
                  </w:pPr>
                  <w:r>
                    <w:rPr>
                      <w:rFonts w:hint="eastAsia"/>
                      <w:bCs/>
                      <w:color w:val="auto"/>
                      <w:sz w:val="21"/>
                      <w:szCs w:val="21"/>
                    </w:rPr>
                    <w:t>主体</w:t>
                  </w:r>
                </w:p>
                <w:p>
                  <w:pPr>
                    <w:ind w:left="0" w:leftChars="0" w:firstLine="0" w:firstLineChars="0"/>
                    <w:jc w:val="right"/>
                    <w:rPr>
                      <w:bCs/>
                      <w:color w:val="auto"/>
                      <w:sz w:val="21"/>
                      <w:szCs w:val="21"/>
                    </w:rPr>
                  </w:pPr>
                  <w:r>
                    <w:rPr>
                      <w:rFonts w:hint="eastAsia"/>
                      <w:bCs/>
                      <w:color w:val="auto"/>
                      <w:sz w:val="21"/>
                      <w:szCs w:val="21"/>
                    </w:rPr>
                    <w:t>工程</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both"/>
                    <w:rPr>
                      <w:color w:val="auto"/>
                      <w:sz w:val="21"/>
                      <w:szCs w:val="21"/>
                    </w:rPr>
                  </w:pPr>
                  <w:r>
                    <w:rPr>
                      <w:rFonts w:hint="eastAsia"/>
                      <w:color w:val="auto"/>
                      <w:kern w:val="0"/>
                      <w:sz w:val="21"/>
                      <w:szCs w:val="21"/>
                    </w:rPr>
                    <w:t>生产车间</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left"/>
                    <w:rPr>
                      <w:color w:val="auto"/>
                      <w:sz w:val="21"/>
                      <w:szCs w:val="21"/>
                    </w:rPr>
                  </w:pPr>
                  <w:r>
                    <w:rPr>
                      <w:rFonts w:hint="eastAsia"/>
                      <w:snapToGrid w:val="0"/>
                      <w:color w:val="auto"/>
                      <w:kern w:val="0"/>
                      <w:sz w:val="21"/>
                      <w:szCs w:val="21"/>
                    </w:rPr>
                    <w:t>按功能区不同划分为：原料存储区、下料区、冲压区、折弯区、焊接区、开平区、成型区、</w:t>
                  </w:r>
                  <w:r>
                    <w:rPr>
                      <w:rFonts w:hint="eastAsia"/>
                      <w:snapToGrid w:val="0"/>
                      <w:color w:val="auto"/>
                      <w:kern w:val="0"/>
                      <w:sz w:val="21"/>
                      <w:szCs w:val="21"/>
                      <w:lang w:eastAsia="zh-CN"/>
                    </w:rPr>
                    <w:t>半成品</w:t>
                  </w:r>
                  <w:r>
                    <w:rPr>
                      <w:rFonts w:hint="eastAsia"/>
                      <w:snapToGrid w:val="0"/>
                      <w:color w:val="auto"/>
                      <w:kern w:val="0"/>
                      <w:sz w:val="21"/>
                      <w:szCs w:val="21"/>
                    </w:rPr>
                    <w:t>工件存放区以及面包房</w:t>
                  </w:r>
                  <w:r>
                    <w:rPr>
                      <w:rFonts w:hint="eastAsia"/>
                      <w:snapToGrid w:val="0"/>
                      <w:color w:val="auto"/>
                      <w:kern w:val="0"/>
                      <w:sz w:val="21"/>
                      <w:szCs w:val="21"/>
                      <w:lang w:eastAsia="zh-CN"/>
                    </w:rPr>
                    <w:t>（</w:t>
                  </w:r>
                  <w:r>
                    <w:rPr>
                      <w:rFonts w:hint="eastAsia"/>
                      <w:snapToGrid w:val="0"/>
                      <w:color w:val="auto"/>
                      <w:kern w:val="0"/>
                      <w:sz w:val="21"/>
                      <w:szCs w:val="21"/>
                      <w:lang w:val="en-US" w:eastAsia="zh-CN"/>
                    </w:rPr>
                    <w:t>一条</w:t>
                  </w:r>
                  <w:r>
                    <w:rPr>
                      <w:rFonts w:hint="eastAsia"/>
                      <w:snapToGrid w:val="0"/>
                      <w:color w:val="auto"/>
                      <w:kern w:val="0"/>
                      <w:sz w:val="21"/>
                      <w:szCs w:val="21"/>
                    </w:rPr>
                    <w:t>喷塑固化线以及一条表面处理线</w:t>
                  </w:r>
                  <w:r>
                    <w:rPr>
                      <w:rFonts w:hint="eastAsia"/>
                      <w:snapToGrid w:val="0"/>
                      <w:color w:val="auto"/>
                      <w:kern w:val="0"/>
                      <w:sz w:val="21"/>
                      <w:szCs w:val="21"/>
                      <w:lang w:eastAsia="zh-CN"/>
                    </w:rPr>
                    <w:t>）</w:t>
                  </w:r>
                  <w:r>
                    <w:rPr>
                      <w:rFonts w:hint="eastAsia"/>
                      <w:snapToGrid w:val="0"/>
                      <w:color w:val="auto"/>
                      <w:kern w:val="0"/>
                      <w:sz w:val="21"/>
                      <w:szCs w:val="21"/>
                    </w:rPr>
                    <w:t>，占地面积约4350</w:t>
                  </w:r>
                  <w:r>
                    <w:rPr>
                      <w:bCs/>
                      <w:color w:val="auto"/>
                      <w:sz w:val="21"/>
                      <w:szCs w:val="21"/>
                    </w:rPr>
                    <w:t>m</w:t>
                  </w:r>
                  <w:r>
                    <w:rPr>
                      <w:rFonts w:hint="eastAsia"/>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eastAsia="宋体"/>
                      <w:color w:val="auto"/>
                      <w:sz w:val="21"/>
                      <w:szCs w:val="21"/>
                      <w:lang w:eastAsia="zh-CN"/>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eastAsia="宋体"/>
                      <w:color w:val="auto"/>
                      <w:sz w:val="18"/>
                      <w:szCs w:val="1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both"/>
                    <w:rPr>
                      <w:color w:val="auto"/>
                      <w:kern w:val="0"/>
                      <w:sz w:val="21"/>
                      <w:szCs w:val="21"/>
                    </w:rPr>
                  </w:pPr>
                  <w:r>
                    <w:rPr>
                      <w:rFonts w:hint="eastAsia"/>
                      <w:color w:val="auto"/>
                      <w:kern w:val="0"/>
                      <w:sz w:val="21"/>
                      <w:szCs w:val="21"/>
                    </w:rPr>
                    <w:t>喷塑固化区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left"/>
                    <w:rPr>
                      <w:snapToGrid w:val="0"/>
                      <w:color w:val="auto"/>
                      <w:kern w:val="0"/>
                      <w:sz w:val="21"/>
                      <w:szCs w:val="21"/>
                    </w:rPr>
                  </w:pPr>
                  <w:r>
                    <w:rPr>
                      <w:rFonts w:hint="eastAsia"/>
                      <w:snapToGrid w:val="0"/>
                      <w:color w:val="auto"/>
                      <w:kern w:val="0"/>
                      <w:sz w:val="21"/>
                      <w:szCs w:val="21"/>
                    </w:rPr>
                    <w:t>一条喷塑固化线以及一条表面处理线，占地面积约1610</w:t>
                  </w:r>
                  <w:r>
                    <w:rPr>
                      <w:bCs/>
                      <w:color w:val="auto"/>
                      <w:sz w:val="21"/>
                      <w:szCs w:val="21"/>
                    </w:rPr>
                    <w:t>m</w:t>
                  </w:r>
                  <w:r>
                    <w:rPr>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eastAsia="宋体"/>
                      <w:color w:val="auto"/>
                      <w:sz w:val="21"/>
                      <w:szCs w:val="21"/>
                      <w:lang w:eastAsia="zh-CN"/>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eastAsia="宋体"/>
                      <w:color w:val="auto"/>
                      <w:sz w:val="18"/>
                      <w:szCs w:val="1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both"/>
                    <w:rPr>
                      <w:color w:val="auto"/>
                      <w:kern w:val="0"/>
                      <w:sz w:val="21"/>
                      <w:szCs w:val="21"/>
                    </w:rPr>
                  </w:pPr>
                  <w:r>
                    <w:rPr>
                      <w:rFonts w:hint="eastAsia"/>
                      <w:color w:val="auto"/>
                      <w:kern w:val="0"/>
                      <w:sz w:val="21"/>
                      <w:szCs w:val="21"/>
                    </w:rPr>
                    <w:t>组装区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left"/>
                    <w:rPr>
                      <w:snapToGrid w:val="0"/>
                      <w:color w:val="auto"/>
                      <w:kern w:val="0"/>
                      <w:sz w:val="21"/>
                      <w:szCs w:val="21"/>
                    </w:rPr>
                  </w:pPr>
                  <w:r>
                    <w:rPr>
                      <w:color w:val="auto"/>
                      <w:sz w:val="21"/>
                      <w:szCs w:val="21"/>
                    </w:rPr>
                    <w:t>将加工好的机械配件进行组装</w:t>
                  </w:r>
                  <w:r>
                    <w:rPr>
                      <w:rFonts w:hint="eastAsia"/>
                      <w:color w:val="auto"/>
                      <w:sz w:val="21"/>
                      <w:szCs w:val="21"/>
                    </w:rPr>
                    <w:t>，</w:t>
                  </w:r>
                  <w:r>
                    <w:rPr>
                      <w:color w:val="auto"/>
                      <w:sz w:val="21"/>
                      <w:szCs w:val="21"/>
                    </w:rPr>
                    <w:t>占地面积约</w:t>
                  </w:r>
                  <w:r>
                    <w:rPr>
                      <w:rFonts w:hint="eastAsia"/>
                      <w:color w:val="auto"/>
                      <w:sz w:val="21"/>
                      <w:szCs w:val="21"/>
                    </w:rPr>
                    <w:t>440</w:t>
                  </w:r>
                  <w:r>
                    <w:rPr>
                      <w:bCs/>
                      <w:color w:val="auto"/>
                      <w:sz w:val="21"/>
                      <w:szCs w:val="21"/>
                    </w:rPr>
                    <w:t>m</w:t>
                  </w:r>
                  <w:r>
                    <w:rPr>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default" w:eastAsia="宋体"/>
                      <w:color w:val="auto"/>
                      <w:sz w:val="21"/>
                      <w:szCs w:val="21"/>
                      <w:lang w:val="en-US" w:eastAsia="zh-CN"/>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eastAsia="宋体"/>
                      <w:color w:val="auto"/>
                      <w:sz w:val="18"/>
                      <w:szCs w:val="1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both"/>
                    <w:rPr>
                      <w:rFonts w:hint="eastAsia"/>
                      <w:color w:val="auto"/>
                      <w:kern w:val="0"/>
                      <w:sz w:val="21"/>
                      <w:szCs w:val="21"/>
                    </w:rPr>
                  </w:pPr>
                  <w:r>
                    <w:rPr>
                      <w:rFonts w:hint="eastAsia"/>
                      <w:color w:val="auto"/>
                      <w:kern w:val="0"/>
                      <w:sz w:val="21"/>
                      <w:szCs w:val="21"/>
                    </w:rPr>
                    <w:t>技术检测管理区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left"/>
                    <w:rPr>
                      <w:color w:val="auto"/>
                      <w:sz w:val="21"/>
                      <w:szCs w:val="21"/>
                    </w:rPr>
                  </w:pPr>
                  <w:r>
                    <w:rPr>
                      <w:color w:val="auto"/>
                      <w:sz w:val="21"/>
                      <w:szCs w:val="21"/>
                    </w:rPr>
                    <w:t>成品待检测存放以及检测区</w:t>
                  </w:r>
                  <w:r>
                    <w:rPr>
                      <w:rFonts w:hint="eastAsia"/>
                      <w:color w:val="auto"/>
                      <w:sz w:val="21"/>
                      <w:szCs w:val="21"/>
                    </w:rPr>
                    <w:t>，</w:t>
                  </w:r>
                  <w:r>
                    <w:rPr>
                      <w:color w:val="auto"/>
                      <w:sz w:val="21"/>
                      <w:szCs w:val="21"/>
                    </w:rPr>
                    <w:t>占地面积约</w:t>
                  </w:r>
                  <w:r>
                    <w:rPr>
                      <w:rFonts w:hint="eastAsia"/>
                      <w:color w:val="auto"/>
                      <w:sz w:val="21"/>
                      <w:szCs w:val="21"/>
                    </w:rPr>
                    <w:t>250m</w:t>
                  </w:r>
                  <w:r>
                    <w:rPr>
                      <w:rFonts w:hint="eastAsia"/>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eastAsia="宋体"/>
                      <w:color w:val="auto"/>
                      <w:sz w:val="21"/>
                      <w:szCs w:val="21"/>
                      <w:lang w:eastAsia="zh-CN"/>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restart"/>
                  <w:tcBorders>
                    <w:top w:val="single" w:color="auto" w:sz="6" w:space="0"/>
                    <w:left w:val="single" w:color="auto" w:sz="4" w:space="0"/>
                    <w:right w:val="single" w:color="auto" w:sz="4" w:space="0"/>
                  </w:tcBorders>
                  <w:noWrap w:val="0"/>
                  <w:vAlign w:val="center"/>
                </w:tcPr>
                <w:p>
                  <w:pPr>
                    <w:ind w:left="0" w:leftChars="0" w:firstLine="0" w:firstLineChars="0"/>
                    <w:jc w:val="right"/>
                    <w:rPr>
                      <w:rFonts w:hint="eastAsia"/>
                      <w:bCs/>
                      <w:color w:val="auto"/>
                      <w:sz w:val="21"/>
                      <w:szCs w:val="21"/>
                    </w:rPr>
                  </w:pPr>
                  <w:r>
                    <w:rPr>
                      <w:rFonts w:hint="eastAsia"/>
                      <w:bCs/>
                      <w:color w:val="auto"/>
                      <w:sz w:val="21"/>
                      <w:szCs w:val="21"/>
                    </w:rPr>
                    <w:t>贮存</w:t>
                  </w:r>
                </w:p>
                <w:p>
                  <w:pPr>
                    <w:ind w:left="0" w:leftChars="0" w:firstLine="0" w:firstLineChars="0"/>
                    <w:jc w:val="right"/>
                    <w:rPr>
                      <w:bCs/>
                      <w:color w:val="auto"/>
                      <w:sz w:val="21"/>
                      <w:szCs w:val="21"/>
                    </w:rPr>
                  </w:pPr>
                  <w:r>
                    <w:rPr>
                      <w:rFonts w:hint="eastAsia"/>
                      <w:bCs/>
                      <w:color w:val="auto"/>
                      <w:sz w:val="21"/>
                      <w:szCs w:val="21"/>
                    </w:rPr>
                    <w:t>工程</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both"/>
                    <w:rPr>
                      <w:color w:val="auto"/>
                      <w:kern w:val="0"/>
                      <w:sz w:val="21"/>
                      <w:szCs w:val="21"/>
                    </w:rPr>
                  </w:pPr>
                  <w:r>
                    <w:rPr>
                      <w:rFonts w:hint="eastAsia"/>
                      <w:color w:val="auto"/>
                      <w:kern w:val="0"/>
                      <w:sz w:val="21"/>
                      <w:szCs w:val="21"/>
                    </w:rPr>
                    <w:t>成品堆放区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jc w:val="left"/>
                    <w:rPr>
                      <w:snapToGrid w:val="0"/>
                      <w:color w:val="auto"/>
                      <w:kern w:val="0"/>
                      <w:sz w:val="21"/>
                      <w:szCs w:val="21"/>
                    </w:rPr>
                  </w:pPr>
                  <w:r>
                    <w:rPr>
                      <w:rFonts w:hint="eastAsia"/>
                      <w:snapToGrid w:val="0"/>
                      <w:color w:val="auto"/>
                      <w:kern w:val="0"/>
                      <w:sz w:val="21"/>
                      <w:szCs w:val="21"/>
                    </w:rPr>
                    <w:t>用于贮存产品，占地面积约2600</w:t>
                  </w:r>
                  <w:r>
                    <w:rPr>
                      <w:bCs/>
                      <w:color w:val="auto"/>
                      <w:sz w:val="21"/>
                      <w:szCs w:val="21"/>
                    </w:rPr>
                    <w:t>m</w:t>
                  </w:r>
                  <w:r>
                    <w:rPr>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auto"/>
                      <w:sz w:val="21"/>
                      <w:szCs w:val="21"/>
                    </w:rPr>
                  </w:pPr>
                  <w:r>
                    <w:rPr>
                      <w:rFonts w:hint="eastAsia"/>
                      <w:color w:val="auto"/>
                      <w:sz w:val="21"/>
                      <w:szCs w:val="21"/>
                    </w:rPr>
                    <w:t>配件仓库</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snapToGrid w:val="0"/>
                      <w:color w:val="auto"/>
                      <w:kern w:val="0"/>
                      <w:sz w:val="21"/>
                      <w:szCs w:val="21"/>
                    </w:rPr>
                  </w:pPr>
                  <w:r>
                    <w:rPr>
                      <w:rFonts w:hint="eastAsia"/>
                      <w:snapToGrid w:val="0"/>
                      <w:color w:val="auto"/>
                      <w:kern w:val="0"/>
                      <w:sz w:val="21"/>
                      <w:szCs w:val="21"/>
                    </w:rPr>
                    <w:t>用于贮存配件，占地面积约360</w:t>
                  </w:r>
                  <w:r>
                    <w:rPr>
                      <w:bCs/>
                      <w:color w:val="auto"/>
                      <w:sz w:val="21"/>
                      <w:szCs w:val="21"/>
                    </w:rPr>
                    <w:t>m</w:t>
                  </w:r>
                  <w:r>
                    <w:rPr>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415" w:type="pct"/>
                  <w:tcBorders>
                    <w:left w:val="single" w:color="auto" w:sz="4" w:space="0"/>
                    <w:right w:val="single" w:color="auto" w:sz="4" w:space="0"/>
                  </w:tcBorders>
                  <w:noWrap w:val="0"/>
                  <w:vAlign w:val="center"/>
                </w:tcPr>
                <w:p>
                  <w:pPr>
                    <w:jc w:val="right"/>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auto"/>
                      <w:sz w:val="21"/>
                      <w:szCs w:val="21"/>
                    </w:rPr>
                  </w:pPr>
                  <w:r>
                    <w:rPr>
                      <w:rFonts w:hint="eastAsia"/>
                      <w:color w:val="auto"/>
                      <w:sz w:val="21"/>
                      <w:szCs w:val="21"/>
                    </w:rPr>
                    <w:t>装卸区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snapToGrid w:val="0"/>
                      <w:color w:val="auto"/>
                      <w:kern w:val="0"/>
                      <w:sz w:val="21"/>
                      <w:szCs w:val="21"/>
                    </w:rPr>
                  </w:pPr>
                  <w:r>
                    <w:rPr>
                      <w:rFonts w:hint="eastAsia"/>
                      <w:snapToGrid w:val="0"/>
                      <w:color w:val="auto"/>
                      <w:kern w:val="0"/>
                      <w:sz w:val="21"/>
                      <w:szCs w:val="21"/>
                    </w:rPr>
                    <w:t>原料运入及成品运出装卸，占地面积约450m</w:t>
                  </w:r>
                  <w:r>
                    <w:rPr>
                      <w:rFonts w:hint="eastAsia"/>
                      <w:snapToGrid w:val="0"/>
                      <w:color w:val="auto"/>
                      <w:kern w:val="0"/>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right"/>
                    <w:rPr>
                      <w:rFonts w:hint="eastAsia"/>
                      <w:bCs/>
                      <w:color w:val="auto"/>
                      <w:sz w:val="21"/>
                      <w:szCs w:val="21"/>
                    </w:rPr>
                  </w:pPr>
                  <w:r>
                    <w:rPr>
                      <w:rFonts w:hint="eastAsia"/>
                      <w:bCs/>
                      <w:color w:val="auto"/>
                      <w:sz w:val="21"/>
                      <w:szCs w:val="21"/>
                    </w:rPr>
                    <w:t>公用</w:t>
                  </w:r>
                </w:p>
                <w:p>
                  <w:pPr>
                    <w:ind w:left="0" w:leftChars="0" w:firstLine="0" w:firstLineChars="0"/>
                    <w:jc w:val="right"/>
                    <w:rPr>
                      <w:bCs/>
                      <w:color w:val="auto"/>
                      <w:sz w:val="21"/>
                      <w:szCs w:val="21"/>
                    </w:rPr>
                  </w:pPr>
                  <w:r>
                    <w:rPr>
                      <w:rFonts w:hint="eastAsia"/>
                      <w:bCs/>
                      <w:color w:val="auto"/>
                      <w:sz w:val="21"/>
                      <w:szCs w:val="21"/>
                    </w:rPr>
                    <w:t>工程</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rFonts w:hint="eastAsia"/>
                      <w:color w:val="auto"/>
                      <w:sz w:val="21"/>
                      <w:szCs w:val="21"/>
                    </w:rPr>
                    <w:t>供热</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color w:val="auto"/>
                      <w:sz w:val="21"/>
                      <w:szCs w:val="21"/>
                    </w:rPr>
                  </w:pPr>
                  <w:r>
                    <w:rPr>
                      <w:rFonts w:hint="eastAsia"/>
                      <w:color w:val="auto"/>
                      <w:sz w:val="21"/>
                      <w:szCs w:val="21"/>
                    </w:rPr>
                    <w:t>采用天然气供热</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21"/>
                      <w:szCs w:val="21"/>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bCs/>
                      <w:color w:val="auto"/>
                      <w:sz w:val="21"/>
                      <w:szCs w:val="21"/>
                    </w:rPr>
                    <w:t>供水</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color w:val="auto"/>
                      <w:sz w:val="21"/>
                      <w:szCs w:val="21"/>
                    </w:rPr>
                  </w:pPr>
                  <w:r>
                    <w:rPr>
                      <w:rFonts w:hint="eastAsia"/>
                      <w:color w:val="auto"/>
                      <w:sz w:val="21"/>
                      <w:szCs w:val="21"/>
                    </w:rPr>
                    <w:t>园区市政供水</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18"/>
                      <w:szCs w:val="18"/>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bCs/>
                      <w:color w:val="auto"/>
                      <w:sz w:val="21"/>
                      <w:szCs w:val="21"/>
                    </w:rPr>
                  </w:pPr>
                  <w:r>
                    <w:rPr>
                      <w:bCs/>
                      <w:color w:val="auto"/>
                      <w:sz w:val="21"/>
                      <w:szCs w:val="21"/>
                    </w:rPr>
                    <w:t>供电</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bCs/>
                      <w:color w:val="auto"/>
                      <w:sz w:val="21"/>
                      <w:szCs w:val="21"/>
                    </w:rPr>
                  </w:pPr>
                  <w:r>
                    <w:rPr>
                      <w:rFonts w:hint="eastAsia"/>
                      <w:bCs/>
                      <w:color w:val="auto"/>
                      <w:sz w:val="21"/>
                      <w:szCs w:val="21"/>
                    </w:rPr>
                    <w:t>市政供电电网供电</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FF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18"/>
                      <w:szCs w:val="18"/>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color w:val="auto"/>
                      <w:sz w:val="21"/>
                      <w:szCs w:val="21"/>
                    </w:rPr>
                    <w:t>排水</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color w:val="auto"/>
                      <w:sz w:val="21"/>
                      <w:szCs w:val="21"/>
                    </w:rPr>
                  </w:pPr>
                  <w:r>
                    <w:rPr>
                      <w:rFonts w:hint="eastAsia"/>
                      <w:color w:val="auto"/>
                      <w:sz w:val="21"/>
                      <w:szCs w:val="21"/>
                    </w:rPr>
                    <w:t>雨污分流，雨水经雨水管网就近直接排入地表水体；污水经厂区污水预处理后排入樟树市药都科技产业园污水处理厂深度处理达标后排入赣江</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restart"/>
                  <w:tcBorders>
                    <w:left w:val="single" w:color="auto" w:sz="4" w:space="0"/>
                    <w:right w:val="single" w:color="auto" w:sz="4" w:space="0"/>
                  </w:tcBorders>
                  <w:noWrap w:val="0"/>
                  <w:vAlign w:val="center"/>
                </w:tcPr>
                <w:p>
                  <w:pPr>
                    <w:ind w:left="0" w:leftChars="0" w:firstLine="0" w:firstLineChars="0"/>
                    <w:jc w:val="right"/>
                    <w:rPr>
                      <w:bCs/>
                      <w:color w:val="auto"/>
                      <w:sz w:val="18"/>
                      <w:szCs w:val="18"/>
                    </w:rPr>
                  </w:pPr>
                  <w:r>
                    <w:rPr>
                      <w:bCs/>
                      <w:color w:val="auto"/>
                      <w:sz w:val="18"/>
                      <w:szCs w:val="18"/>
                    </w:rPr>
                    <w:t>辅助</w:t>
                  </w:r>
                </w:p>
                <w:p>
                  <w:pPr>
                    <w:ind w:left="0" w:leftChars="0" w:firstLine="0" w:firstLineChars="0"/>
                    <w:jc w:val="right"/>
                    <w:rPr>
                      <w:bCs/>
                      <w:color w:val="auto"/>
                      <w:sz w:val="18"/>
                      <w:szCs w:val="18"/>
                    </w:rPr>
                  </w:pPr>
                  <w:r>
                    <w:rPr>
                      <w:bCs/>
                      <w:color w:val="auto"/>
                      <w:sz w:val="18"/>
                      <w:szCs w:val="18"/>
                    </w:rPr>
                    <w:t>工程</w:t>
                  </w: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auto"/>
                      <w:sz w:val="21"/>
                      <w:szCs w:val="21"/>
                    </w:rPr>
                  </w:pPr>
                  <w:r>
                    <w:rPr>
                      <w:rFonts w:hint="eastAsia"/>
                      <w:color w:val="auto"/>
                      <w:sz w:val="21"/>
                      <w:szCs w:val="21"/>
                    </w:rPr>
                    <w:t>门卫</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color w:val="auto"/>
                      <w:sz w:val="21"/>
                      <w:szCs w:val="21"/>
                    </w:rPr>
                  </w:pPr>
                  <w:r>
                    <w:rPr>
                      <w:rFonts w:hint="eastAsia"/>
                      <w:color w:val="auto"/>
                      <w:sz w:val="21"/>
                      <w:szCs w:val="21"/>
                    </w:rPr>
                    <w:t>占地面积约20</w:t>
                  </w:r>
                  <w:r>
                    <w:rPr>
                      <w:bCs/>
                      <w:color w:val="auto"/>
                      <w:sz w:val="21"/>
                      <w:szCs w:val="21"/>
                    </w:rPr>
                    <w:t>m</w:t>
                  </w:r>
                  <w:r>
                    <w:rPr>
                      <w:bCs/>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right"/>
                    <w:rPr>
                      <w:bCs/>
                      <w:color w:val="auto"/>
                      <w:sz w:val="18"/>
                      <w:szCs w:val="18"/>
                    </w:rPr>
                  </w:pPr>
                </w:p>
              </w:tc>
              <w:tc>
                <w:tcPr>
                  <w:tcW w:w="684"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color w:val="auto"/>
                      <w:sz w:val="21"/>
                      <w:szCs w:val="21"/>
                    </w:rPr>
                  </w:pPr>
                  <w:r>
                    <w:rPr>
                      <w:rFonts w:hint="eastAsia"/>
                      <w:color w:val="auto"/>
                      <w:sz w:val="21"/>
                      <w:szCs w:val="21"/>
                    </w:rPr>
                    <w:t>办公及食堂区</w:t>
                  </w:r>
                </w:p>
              </w:tc>
              <w:tc>
                <w:tcPr>
                  <w:tcW w:w="2203"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color w:val="auto"/>
                      <w:sz w:val="21"/>
                      <w:szCs w:val="21"/>
                    </w:rPr>
                  </w:pPr>
                  <w:r>
                    <w:rPr>
                      <w:rFonts w:hint="eastAsia"/>
                      <w:color w:val="auto"/>
                      <w:sz w:val="21"/>
                      <w:szCs w:val="21"/>
                    </w:rPr>
                    <w:t>用于员工办公、食宿，占地面积约270m</w:t>
                  </w:r>
                  <w:r>
                    <w:rPr>
                      <w:rFonts w:hint="eastAsia"/>
                      <w:color w:val="auto"/>
                      <w:sz w:val="21"/>
                      <w:szCs w:val="21"/>
                      <w:vertAlign w:val="superscript"/>
                    </w:rPr>
                    <w:t>2</w:t>
                  </w:r>
                </w:p>
              </w:tc>
              <w:tc>
                <w:tcPr>
                  <w:tcW w:w="909"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auto"/>
                      <w:sz w:val="21"/>
                      <w:szCs w:val="21"/>
                    </w:rPr>
                  </w:pPr>
                  <w:r>
                    <w:rPr>
                      <w:rFonts w:hint="eastAsia"/>
                      <w:color w:val="auto"/>
                      <w:sz w:val="21"/>
                      <w:szCs w:val="21"/>
                      <w:lang w:eastAsia="zh-CN"/>
                    </w:rPr>
                    <w:t>与环评一致</w:t>
                  </w:r>
                </w:p>
              </w:tc>
              <w:tc>
                <w:tcPr>
                  <w:tcW w:w="787"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right"/>
                    <w:rPr>
                      <w:rFonts w:hint="eastAsia"/>
                      <w:bCs/>
                      <w:color w:val="auto"/>
                      <w:sz w:val="18"/>
                      <w:szCs w:val="18"/>
                    </w:rPr>
                  </w:pPr>
                  <w:r>
                    <w:rPr>
                      <w:rFonts w:hint="eastAsia"/>
                      <w:bCs/>
                      <w:color w:val="auto"/>
                      <w:sz w:val="18"/>
                      <w:szCs w:val="18"/>
                    </w:rPr>
                    <w:t>环保</w:t>
                  </w:r>
                </w:p>
                <w:p>
                  <w:pPr>
                    <w:ind w:left="0" w:leftChars="0" w:firstLine="0" w:firstLineChars="0"/>
                    <w:jc w:val="right"/>
                    <w:rPr>
                      <w:bCs/>
                      <w:color w:val="auto"/>
                      <w:sz w:val="18"/>
                      <w:szCs w:val="18"/>
                    </w:rPr>
                  </w:pPr>
                  <w:r>
                    <w:rPr>
                      <w:rFonts w:hint="eastAsia"/>
                      <w:bCs/>
                      <w:color w:val="auto"/>
                      <w:sz w:val="18"/>
                      <w:szCs w:val="18"/>
                    </w:rPr>
                    <w:t>工程</w:t>
                  </w:r>
                </w:p>
              </w:tc>
              <w:tc>
                <w:tcPr>
                  <w:tcW w:w="440"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both"/>
                    <w:rPr>
                      <w:bCs/>
                      <w:color w:val="auto"/>
                      <w:sz w:val="18"/>
                      <w:szCs w:val="18"/>
                    </w:rPr>
                  </w:pPr>
                  <w:r>
                    <w:rPr>
                      <w:rFonts w:hint="eastAsia"/>
                      <w:bCs/>
                      <w:color w:val="auto"/>
                      <w:sz w:val="18"/>
                      <w:szCs w:val="18"/>
                    </w:rPr>
                    <w:t>废气</w:t>
                  </w: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highlight w:val="yellow"/>
                    </w:rPr>
                  </w:pPr>
                  <w:r>
                    <w:rPr>
                      <w:rFonts w:hint="eastAsia"/>
                      <w:bCs/>
                      <w:color w:val="auto"/>
                      <w:sz w:val="21"/>
                      <w:szCs w:val="21"/>
                    </w:rPr>
                    <w:t>下料</w:t>
                  </w:r>
                  <w:r>
                    <w:rPr>
                      <w:rFonts w:hint="eastAsia"/>
                      <w:bCs/>
                      <w:color w:val="auto"/>
                      <w:sz w:val="21"/>
                      <w:szCs w:val="21"/>
                      <w:lang w:eastAsia="zh-CN"/>
                    </w:rPr>
                    <w:t>工序：</w:t>
                  </w:r>
                  <w:r>
                    <w:rPr>
                      <w:rFonts w:hint="eastAsia" w:hAnsi="宋体"/>
                      <w:color w:val="auto"/>
                      <w:sz w:val="21"/>
                      <w:szCs w:val="21"/>
                    </w:rPr>
                    <w:t>布袋除尘器+15m高1#排气筒（DA001）</w:t>
                  </w:r>
                </w:p>
              </w:tc>
              <w:tc>
                <w:tcPr>
                  <w:tcW w:w="909" w:type="pct"/>
                  <w:tcBorders>
                    <w:top w:val="single" w:color="auto" w:sz="4" w:space="0"/>
                    <w:left w:val="single" w:color="auto" w:sz="4" w:space="0"/>
                    <w:right w:val="single" w:color="auto" w:sz="4" w:space="0"/>
                  </w:tcBorders>
                  <w:noWrap w:val="0"/>
                  <w:vAlign w:val="center"/>
                </w:tcPr>
                <w:p>
                  <w:pPr>
                    <w:ind w:left="0" w:leftChars="0" w:firstLine="0" w:firstLineChars="0"/>
                    <w:jc w:val="both"/>
                    <w:rPr>
                      <w:rFonts w:hint="default" w:eastAsia="宋体"/>
                      <w:bCs/>
                      <w:color w:val="FF0000"/>
                      <w:sz w:val="21"/>
                      <w:szCs w:val="21"/>
                      <w:lang w:val="en-US" w:eastAsia="zh-CN"/>
                    </w:rPr>
                  </w:pPr>
                  <w:r>
                    <w:rPr>
                      <w:rFonts w:hint="eastAsia"/>
                      <w:color w:val="auto"/>
                      <w:sz w:val="21"/>
                      <w:szCs w:val="21"/>
                      <w:lang w:eastAsia="zh-CN"/>
                    </w:rPr>
                    <w:t>经设备自带的</w:t>
                  </w:r>
                  <w:r>
                    <w:rPr>
                      <w:rFonts w:hint="eastAsia"/>
                      <w:color w:val="auto"/>
                      <w:sz w:val="21"/>
                      <w:szCs w:val="21"/>
                      <w:lang w:val="en-US" w:eastAsia="zh-CN"/>
                    </w:rPr>
                    <w:t>滤筒式除尘器</w:t>
                  </w:r>
                  <w:r>
                    <w:rPr>
                      <w:rFonts w:hint="eastAsia"/>
                      <w:color w:val="auto"/>
                      <w:sz w:val="21"/>
                      <w:szCs w:val="21"/>
                      <w:lang w:eastAsia="zh-CN"/>
                    </w:rPr>
                    <w:t>处理后由一根</w:t>
                  </w:r>
                  <w:r>
                    <w:rPr>
                      <w:rFonts w:hint="eastAsia"/>
                      <w:color w:val="auto"/>
                      <w:sz w:val="21"/>
                      <w:szCs w:val="21"/>
                      <w:lang w:val="en-US" w:eastAsia="zh-CN"/>
                    </w:rPr>
                    <w:t>15m高排气筒排放</w:t>
                  </w:r>
                </w:p>
              </w:tc>
              <w:tc>
                <w:tcPr>
                  <w:tcW w:w="787" w:type="pct"/>
                  <w:tcBorders>
                    <w:top w:val="single" w:color="auto" w:sz="4" w:space="0"/>
                    <w:left w:val="single" w:color="auto" w:sz="4" w:space="0"/>
                    <w:right w:val="single" w:color="auto" w:sz="4" w:space="0"/>
                  </w:tcBorders>
                  <w:noWrap w:val="0"/>
                  <w:vAlign w:val="center"/>
                </w:tcPr>
                <w:p>
                  <w:pPr>
                    <w:ind w:left="0" w:leftChars="0" w:firstLine="0" w:firstLineChars="0"/>
                    <w:jc w:val="both"/>
                    <w:rPr>
                      <w:rFonts w:hint="eastAsia" w:eastAsia="宋体"/>
                      <w:color w:val="auto"/>
                      <w:sz w:val="18"/>
                      <w:szCs w:val="1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color w:val="auto"/>
                      <w:sz w:val="21"/>
                      <w:szCs w:val="21"/>
                    </w:rPr>
                  </w:pPr>
                  <w:r>
                    <w:rPr>
                      <w:rFonts w:hint="eastAsia"/>
                      <w:color w:val="auto"/>
                      <w:sz w:val="21"/>
                      <w:szCs w:val="21"/>
                    </w:rPr>
                    <w:t>喷塑</w:t>
                  </w:r>
                  <w:r>
                    <w:rPr>
                      <w:rFonts w:hint="eastAsia"/>
                      <w:color w:val="auto"/>
                      <w:sz w:val="21"/>
                      <w:szCs w:val="21"/>
                      <w:lang w:eastAsia="zh-CN"/>
                    </w:rPr>
                    <w:t>工序：</w:t>
                  </w:r>
                  <w:r>
                    <w:rPr>
                      <w:rFonts w:hint="eastAsia" w:hAnsi="宋体"/>
                      <w:color w:val="auto"/>
                      <w:sz w:val="21"/>
                      <w:szCs w:val="21"/>
                    </w:rPr>
                    <w:t>布袋除尘器</w:t>
                  </w:r>
                  <w:r>
                    <w:rPr>
                      <w:rFonts w:hint="eastAsia" w:hAnsi="宋体"/>
                      <w:color w:val="auto"/>
                      <w:sz w:val="21"/>
                      <w:szCs w:val="21"/>
                      <w:lang w:val="en-US" w:eastAsia="zh-CN"/>
                    </w:rPr>
                    <w:t>+</w:t>
                  </w:r>
                  <w:r>
                    <w:rPr>
                      <w:rFonts w:hint="eastAsia" w:hAnsi="宋体"/>
                      <w:color w:val="auto"/>
                      <w:sz w:val="21"/>
                      <w:szCs w:val="21"/>
                    </w:rPr>
                    <w:t>面包房15m高2#排气筒（DA002）</w:t>
                  </w:r>
                  <w:r>
                    <w:rPr>
                      <w:rFonts w:hint="eastAsia" w:hAnsi="宋体"/>
                      <w:color w:val="auto"/>
                      <w:sz w:val="21"/>
                      <w:szCs w:val="21"/>
                      <w:lang w:val="en-US" w:eastAsia="zh-CN"/>
                    </w:rPr>
                    <w:t>+</w:t>
                  </w:r>
                  <w:r>
                    <w:rPr>
                      <w:rFonts w:hint="eastAsia" w:hAnsi="宋体"/>
                      <w:color w:val="auto"/>
                      <w:sz w:val="21"/>
                      <w:szCs w:val="21"/>
                    </w:rPr>
                    <w:t>自动生产线</w:t>
                  </w:r>
                  <w:r>
                    <w:rPr>
                      <w:rFonts w:hint="eastAsia" w:hAnsi="宋体"/>
                      <w:color w:val="auto"/>
                      <w:sz w:val="21"/>
                      <w:szCs w:val="21"/>
                      <w:lang w:eastAsia="zh-CN"/>
                    </w:rPr>
                    <w:t>共用</w:t>
                  </w:r>
                  <w:r>
                    <w:rPr>
                      <w:rFonts w:hint="eastAsia" w:hAnsi="宋体"/>
                      <w:color w:val="auto"/>
                      <w:sz w:val="21"/>
                      <w:szCs w:val="21"/>
                    </w:rPr>
                    <w:t>15m高3#排气筒（DA003）</w:t>
                  </w:r>
                </w:p>
              </w:tc>
              <w:tc>
                <w:tcPr>
                  <w:tcW w:w="909" w:type="pct"/>
                  <w:tcBorders>
                    <w:left w:val="single" w:color="auto" w:sz="4" w:space="0"/>
                    <w:right w:val="single" w:color="auto" w:sz="4" w:space="0"/>
                  </w:tcBorders>
                  <w:noWrap w:val="0"/>
                  <w:vAlign w:val="center"/>
                </w:tcPr>
                <w:p>
                  <w:pPr>
                    <w:ind w:left="0" w:leftChars="0" w:firstLine="0" w:firstLineChars="0"/>
                    <w:jc w:val="both"/>
                    <w:rPr>
                      <w:rFonts w:hint="default" w:eastAsia="宋体"/>
                      <w:bCs/>
                      <w:color w:val="auto"/>
                      <w:sz w:val="18"/>
                      <w:szCs w:val="18"/>
                      <w:lang w:val="en-US" w:eastAsia="zh-CN"/>
                    </w:rPr>
                  </w:pPr>
                  <w:r>
                    <w:rPr>
                      <w:rFonts w:hint="default" w:eastAsia="宋体"/>
                      <w:bCs/>
                      <w:color w:val="auto"/>
                      <w:sz w:val="21"/>
                      <w:szCs w:val="21"/>
                      <w:lang w:val="en-US" w:eastAsia="zh-CN"/>
                    </w:rPr>
                    <w:t>两个大件喷塑房粉尘经设备自带的1套脉冲布袋除尘器处理后经1根15米高排气筒排放</w:t>
                  </w:r>
                  <w:r>
                    <w:rPr>
                      <w:rFonts w:hint="eastAsia"/>
                      <w:bCs/>
                      <w:color w:val="auto"/>
                      <w:sz w:val="21"/>
                      <w:szCs w:val="21"/>
                      <w:lang w:val="en-US" w:eastAsia="zh-CN"/>
                    </w:rPr>
                    <w:t>，小件喷塑流水线两座喷塑房粉尘经设备自带的各1套旋风+脉冲布袋除尘器处理车间无组织排放</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color w:val="auto"/>
                      <w:sz w:val="21"/>
                      <w:szCs w:val="21"/>
                    </w:rPr>
                  </w:pPr>
                  <w:r>
                    <w:rPr>
                      <w:rFonts w:hint="eastAsia"/>
                      <w:color w:val="auto"/>
                      <w:sz w:val="21"/>
                      <w:szCs w:val="21"/>
                      <w:lang w:val="en-US" w:eastAsia="zh-CN"/>
                    </w:rPr>
                    <w:t>固化工序：</w:t>
                  </w:r>
                  <w:r>
                    <w:rPr>
                      <w:rFonts w:hint="eastAsia" w:hAnsi="宋体"/>
                      <w:color w:val="auto"/>
                      <w:sz w:val="21"/>
                      <w:szCs w:val="21"/>
                    </w:rPr>
                    <w:t>活性炭吸附</w:t>
                  </w:r>
                  <w:r>
                    <w:rPr>
                      <w:rFonts w:hint="eastAsia" w:hAnsi="宋体"/>
                      <w:color w:val="auto"/>
                      <w:sz w:val="21"/>
                      <w:szCs w:val="21"/>
                      <w:lang w:val="en-US" w:eastAsia="zh-CN"/>
                    </w:rPr>
                    <w:t>+</w:t>
                  </w:r>
                  <w:r>
                    <w:rPr>
                      <w:rFonts w:hint="eastAsia" w:hAnsi="宋体"/>
                      <w:color w:val="auto"/>
                      <w:sz w:val="21"/>
                      <w:szCs w:val="21"/>
                    </w:rPr>
                    <w:t>面包房15m高2#排气筒（DA002）</w:t>
                  </w:r>
                  <w:r>
                    <w:rPr>
                      <w:rFonts w:hint="eastAsia" w:hAnsi="宋体"/>
                      <w:color w:val="auto"/>
                      <w:sz w:val="21"/>
                      <w:szCs w:val="21"/>
                      <w:lang w:val="en-US" w:eastAsia="zh-CN"/>
                    </w:rPr>
                    <w:t>+</w:t>
                  </w:r>
                  <w:r>
                    <w:rPr>
                      <w:rFonts w:hint="eastAsia" w:hAnsi="宋体"/>
                      <w:color w:val="auto"/>
                      <w:sz w:val="21"/>
                      <w:szCs w:val="21"/>
                    </w:rPr>
                    <w:t>自动生产线</w:t>
                  </w:r>
                  <w:r>
                    <w:rPr>
                      <w:rFonts w:hint="eastAsia" w:hAnsi="宋体"/>
                      <w:color w:val="auto"/>
                      <w:sz w:val="21"/>
                      <w:szCs w:val="21"/>
                      <w:lang w:eastAsia="zh-CN"/>
                    </w:rPr>
                    <w:t>共用</w:t>
                  </w:r>
                  <w:r>
                    <w:rPr>
                      <w:rFonts w:hint="eastAsia" w:hAnsi="宋体"/>
                      <w:color w:val="auto"/>
                      <w:sz w:val="21"/>
                      <w:szCs w:val="21"/>
                    </w:rPr>
                    <w:t>15m高3#排气筒（DA003）</w:t>
                  </w:r>
                </w:p>
              </w:tc>
              <w:tc>
                <w:tcPr>
                  <w:tcW w:w="909" w:type="pct"/>
                  <w:tcBorders>
                    <w:left w:val="single" w:color="auto" w:sz="4" w:space="0"/>
                    <w:right w:val="single" w:color="auto" w:sz="4" w:space="0"/>
                  </w:tcBorders>
                  <w:noWrap w:val="0"/>
                  <w:vAlign w:val="center"/>
                </w:tcPr>
                <w:p>
                  <w:pPr>
                    <w:jc w:val="center"/>
                    <w:rPr>
                      <w:rFonts w:hint="eastAsia" w:eastAsia="宋体"/>
                      <w:bCs/>
                      <w:color w:val="auto"/>
                      <w:sz w:val="21"/>
                      <w:szCs w:val="21"/>
                      <w:lang w:val="en-US" w:eastAsia="zh-CN"/>
                    </w:rPr>
                  </w:pPr>
                  <w:r>
                    <w:rPr>
                      <w:rFonts w:hint="eastAsia" w:ascii="宋体" w:hAnsi="宋体" w:eastAsia="宋体" w:cs="宋体"/>
                      <w:bCs/>
                      <w:color w:val="000000" w:themeColor="text1"/>
                      <w:sz w:val="21"/>
                      <w:szCs w:val="21"/>
                      <w:lang w:val="en-US" w:eastAsia="zh-CN"/>
                      <w14:textFill>
                        <w14:solidFill>
                          <w14:schemeClr w14:val="tx1"/>
                        </w14:solidFill>
                      </w14:textFill>
                    </w:rPr>
                    <w:t>大件喷塑固化房和小件喷塑流水线固化废气各经1套UV+</w:t>
                  </w:r>
                  <w:r>
                    <w:rPr>
                      <w:rFonts w:hint="eastAsia" w:ascii="宋体" w:hAnsi="宋体" w:eastAsia="宋体" w:cs="宋体"/>
                      <w:color w:val="000000" w:themeColor="text1"/>
                      <w:sz w:val="21"/>
                      <w:szCs w:val="21"/>
                      <w:lang w:val="en-US" w:eastAsia="zh-CN"/>
                      <w14:textFill>
                        <w14:solidFill>
                          <w14:schemeClr w14:val="tx1"/>
                        </w14:solidFill>
                      </w14:textFill>
                    </w:rPr>
                    <w:t>活性炭吸附器机处理后由15m高排气筒排放。</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rFonts w:hint="eastAsia"/>
                      <w:color w:val="auto"/>
                      <w:sz w:val="21"/>
                      <w:szCs w:val="21"/>
                    </w:rPr>
                    <w:t>焊接废气</w:t>
                  </w:r>
                  <w:r>
                    <w:rPr>
                      <w:rFonts w:hint="eastAsia"/>
                      <w:color w:val="auto"/>
                      <w:sz w:val="21"/>
                      <w:szCs w:val="21"/>
                      <w:lang w:eastAsia="zh-CN"/>
                    </w:rPr>
                    <w:t>：</w:t>
                  </w:r>
                  <w:r>
                    <w:rPr>
                      <w:rFonts w:hint="eastAsia"/>
                      <w:color w:val="auto"/>
                      <w:sz w:val="21"/>
                      <w:szCs w:val="21"/>
                    </w:rPr>
                    <w:t>焊接烟尘捕集器</w:t>
                  </w:r>
                </w:p>
              </w:tc>
              <w:tc>
                <w:tcPr>
                  <w:tcW w:w="909" w:type="pct"/>
                  <w:tcBorders>
                    <w:left w:val="single" w:color="auto" w:sz="4" w:space="0"/>
                    <w:right w:val="single" w:color="auto" w:sz="4" w:space="0"/>
                  </w:tcBorders>
                  <w:noWrap w:val="0"/>
                  <w:vAlign w:val="center"/>
                </w:tcPr>
                <w:p>
                  <w:pPr>
                    <w:jc w:val="center"/>
                    <w:rPr>
                      <w:rFonts w:hint="eastAsia" w:eastAsia="宋体"/>
                      <w:bCs/>
                      <w:color w:val="auto"/>
                      <w:sz w:val="21"/>
                      <w:szCs w:val="21"/>
                      <w:lang w:eastAsia="zh-CN"/>
                    </w:rPr>
                  </w:pPr>
                  <w:r>
                    <w:rPr>
                      <w:rFonts w:hint="eastAsia"/>
                      <w:bCs/>
                      <w:color w:val="auto"/>
                      <w:sz w:val="21"/>
                      <w:szCs w:val="21"/>
                      <w:lang w:eastAsia="zh-CN"/>
                    </w:rPr>
                    <w:t>配置两个焊烟净化器</w:t>
                  </w:r>
                </w:p>
              </w:tc>
              <w:tc>
                <w:tcPr>
                  <w:tcW w:w="787" w:type="pct"/>
                  <w:tcBorders>
                    <w:left w:val="single" w:color="auto" w:sz="4" w:space="0"/>
                    <w:right w:val="single" w:color="auto" w:sz="4" w:space="0"/>
                  </w:tcBorders>
                  <w:noWrap w:val="0"/>
                  <w:vAlign w:val="center"/>
                </w:tcPr>
                <w:p>
                  <w:pPr>
                    <w:jc w:val="both"/>
                    <w:rPr>
                      <w:rFonts w:hint="eastAsia" w:eastAsia="宋体"/>
                      <w:bCs/>
                      <w:color w:val="auto"/>
                      <w:sz w:val="21"/>
                      <w:szCs w:val="21"/>
                      <w:lang w:eastAsia="zh-CN"/>
                    </w:rPr>
                  </w:pPr>
                  <w:r>
                    <w:rPr>
                      <w:rFonts w:hint="eastAsia"/>
                      <w:bCs/>
                      <w:color w:val="auto"/>
                      <w:sz w:val="21"/>
                      <w:szCs w:val="21"/>
                      <w:lang w:eastAsia="zh-CN"/>
                    </w:rPr>
                    <w:t>一致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auto"/>
                      <w:sz w:val="21"/>
                      <w:szCs w:val="21"/>
                    </w:rPr>
                  </w:pPr>
                  <w:r>
                    <w:rPr>
                      <w:rFonts w:hint="eastAsia"/>
                      <w:color w:val="auto"/>
                      <w:sz w:val="21"/>
                      <w:szCs w:val="21"/>
                    </w:rPr>
                    <w:t>燃烧废气</w:t>
                  </w:r>
                  <w:r>
                    <w:rPr>
                      <w:rFonts w:hint="eastAsia"/>
                      <w:color w:val="auto"/>
                      <w:sz w:val="21"/>
                      <w:szCs w:val="21"/>
                      <w:lang w:eastAsia="zh-CN"/>
                    </w:rPr>
                    <w:t>，</w:t>
                  </w:r>
                  <w:r>
                    <w:rPr>
                      <w:rFonts w:hint="eastAsia"/>
                      <w:color w:val="auto"/>
                      <w:sz w:val="21"/>
                      <w:szCs w:val="21"/>
                    </w:rPr>
                    <w:t>共用8m高排气筒排放（DA004）</w:t>
                  </w:r>
                </w:p>
              </w:tc>
              <w:tc>
                <w:tcPr>
                  <w:tcW w:w="909" w:type="pct"/>
                  <w:tcBorders>
                    <w:left w:val="single" w:color="auto" w:sz="4" w:space="0"/>
                    <w:right w:val="single" w:color="auto" w:sz="4" w:space="0"/>
                  </w:tcBorders>
                  <w:noWrap w:val="0"/>
                  <w:vAlign w:val="center"/>
                </w:tcPr>
                <w:p>
                  <w:pPr>
                    <w:ind w:left="0" w:leftChars="0" w:firstLine="0" w:firstLineChars="0"/>
                    <w:jc w:val="both"/>
                    <w:rPr>
                      <w:rFonts w:hint="default" w:eastAsia="宋体"/>
                      <w:bCs/>
                      <w:color w:val="auto"/>
                      <w:sz w:val="18"/>
                      <w:szCs w:val="18"/>
                      <w:lang w:val="en-US" w:eastAsia="zh-CN"/>
                    </w:rPr>
                  </w:pPr>
                  <w:r>
                    <w:rPr>
                      <w:rFonts w:hint="default" w:eastAsia="宋体"/>
                      <w:bCs/>
                      <w:color w:val="auto"/>
                      <w:sz w:val="21"/>
                      <w:szCs w:val="21"/>
                      <w:lang w:val="en-US" w:eastAsia="zh-CN"/>
                    </w:rPr>
                    <w:t>大件喷塑固化房和小件喷塑流水线固化房供热使用天然气，燃天然气产生的烟并入各自的固化产生处理系统处理后排放。</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auto"/>
                      <w:sz w:val="21"/>
                      <w:szCs w:val="21"/>
                    </w:rPr>
                  </w:pPr>
                  <w:r>
                    <w:rPr>
                      <w:rFonts w:hint="eastAsia"/>
                      <w:color w:val="auto"/>
                      <w:sz w:val="21"/>
                      <w:szCs w:val="21"/>
                    </w:rPr>
                    <w:t>餐饮油烟</w:t>
                  </w:r>
                  <w:r>
                    <w:rPr>
                      <w:rFonts w:hint="eastAsia"/>
                      <w:color w:val="auto"/>
                      <w:sz w:val="21"/>
                      <w:szCs w:val="21"/>
                      <w:lang w:eastAsia="zh-CN"/>
                    </w:rPr>
                    <w:t>，</w:t>
                  </w:r>
                  <w:r>
                    <w:rPr>
                      <w:rFonts w:hint="eastAsia"/>
                      <w:color w:val="auto"/>
                      <w:sz w:val="21"/>
                      <w:szCs w:val="21"/>
                    </w:rPr>
                    <w:t>静电油烟净化器+高于屋顶排气筒</w:t>
                  </w:r>
                </w:p>
              </w:tc>
              <w:tc>
                <w:tcPr>
                  <w:tcW w:w="909" w:type="pct"/>
                  <w:tcBorders>
                    <w:left w:val="single" w:color="auto" w:sz="4" w:space="0"/>
                    <w:right w:val="single" w:color="auto" w:sz="4" w:space="0"/>
                  </w:tcBorders>
                  <w:noWrap w:val="0"/>
                  <w:vAlign w:val="center"/>
                </w:tcPr>
                <w:p>
                  <w:pPr>
                    <w:ind w:left="0" w:leftChars="0" w:firstLine="0" w:firstLineChars="0"/>
                    <w:jc w:val="center"/>
                    <w:rPr>
                      <w:bCs/>
                      <w:color w:val="auto"/>
                      <w:sz w:val="18"/>
                      <w:szCs w:val="18"/>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93"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both"/>
                    <w:rPr>
                      <w:bCs/>
                      <w:color w:val="auto"/>
                      <w:sz w:val="18"/>
                      <w:szCs w:val="18"/>
                    </w:rPr>
                  </w:pPr>
                  <w:r>
                    <w:rPr>
                      <w:rFonts w:hint="eastAsia"/>
                      <w:bCs/>
                      <w:color w:val="auto"/>
                      <w:sz w:val="18"/>
                      <w:szCs w:val="18"/>
                    </w:rPr>
                    <w:t>废水</w:t>
                  </w: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bCs/>
                      <w:color w:val="auto"/>
                      <w:sz w:val="21"/>
                      <w:szCs w:val="21"/>
                    </w:rPr>
                    <w:t>生活污水</w:t>
                  </w:r>
                  <w:r>
                    <w:rPr>
                      <w:rFonts w:hint="eastAsia"/>
                      <w:bCs/>
                      <w:color w:val="auto"/>
                      <w:sz w:val="21"/>
                      <w:szCs w:val="21"/>
                      <w:lang w:eastAsia="zh-CN"/>
                    </w:rPr>
                    <w:t>：依托</w:t>
                  </w:r>
                  <w:r>
                    <w:rPr>
                      <w:rFonts w:hint="eastAsia"/>
                      <w:bCs/>
                      <w:color w:val="auto"/>
                      <w:sz w:val="21"/>
                      <w:szCs w:val="21"/>
                    </w:rPr>
                    <w:t>隔油池+化粪池预处理后经厂区污水处理站处理达</w:t>
                  </w:r>
                  <w:r>
                    <w:rPr>
                      <w:rFonts w:hint="eastAsia"/>
                      <w:bCs/>
                      <w:color w:val="auto"/>
                      <w:sz w:val="21"/>
                      <w:szCs w:val="21"/>
                      <w:lang w:eastAsia="zh-CN"/>
                    </w:rPr>
                    <w:t>标后</w:t>
                  </w:r>
                  <w:r>
                    <w:rPr>
                      <w:rFonts w:hint="eastAsia"/>
                      <w:bCs/>
                      <w:color w:val="auto"/>
                      <w:sz w:val="21"/>
                      <w:szCs w:val="21"/>
                    </w:rPr>
                    <w:t>，</w:t>
                  </w:r>
                  <w:r>
                    <w:rPr>
                      <w:rFonts w:hint="eastAsia"/>
                      <w:bCs/>
                      <w:color w:val="auto"/>
                      <w:sz w:val="21"/>
                      <w:szCs w:val="21"/>
                      <w:lang w:eastAsia="zh-CN"/>
                    </w:rPr>
                    <w:t>排</w:t>
                  </w:r>
                  <w:r>
                    <w:rPr>
                      <w:rFonts w:hint="eastAsia"/>
                      <w:bCs/>
                      <w:color w:val="auto"/>
                      <w:sz w:val="21"/>
                      <w:szCs w:val="21"/>
                    </w:rPr>
                    <w:t>入产业园污水处理厂处理。</w:t>
                  </w:r>
                </w:p>
              </w:tc>
              <w:tc>
                <w:tcPr>
                  <w:tcW w:w="909" w:type="pct"/>
                  <w:tcBorders>
                    <w:left w:val="single" w:color="auto" w:sz="4" w:space="0"/>
                    <w:right w:val="single" w:color="auto" w:sz="4" w:space="0"/>
                  </w:tcBorders>
                  <w:noWrap w:val="0"/>
                  <w:vAlign w:val="center"/>
                </w:tcPr>
                <w:p>
                  <w:pPr>
                    <w:ind w:left="0" w:leftChars="0" w:firstLine="0" w:firstLineChars="0"/>
                    <w:jc w:val="center"/>
                    <w:rPr>
                      <w:bCs/>
                      <w:color w:val="auto"/>
                      <w:sz w:val="18"/>
                      <w:szCs w:val="18"/>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93" w:hRule="atLeast"/>
                <w:jc w:val="center"/>
              </w:trPr>
              <w:tc>
                <w:tcPr>
                  <w:tcW w:w="415" w:type="pct"/>
                  <w:vMerge w:val="continue"/>
                  <w:tcBorders>
                    <w:left w:val="single" w:color="auto" w:sz="4" w:space="0"/>
                    <w:right w:val="single" w:color="auto" w:sz="4" w:space="0"/>
                  </w:tcBorders>
                  <w:noWrap w:val="0"/>
                  <w:vAlign w:val="center"/>
                </w:tcPr>
                <w:p>
                  <w:pPr>
                    <w:jc w:val="center"/>
                    <w:rPr>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color w:val="auto"/>
                      <w:sz w:val="18"/>
                      <w:szCs w:val="18"/>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Cs/>
                      <w:color w:val="auto"/>
                      <w:sz w:val="21"/>
                      <w:szCs w:val="21"/>
                    </w:rPr>
                  </w:pPr>
                  <w:r>
                    <w:rPr>
                      <w:rFonts w:hint="eastAsia"/>
                      <w:bCs/>
                      <w:color w:val="auto"/>
                      <w:sz w:val="21"/>
                      <w:szCs w:val="21"/>
                      <w:lang w:val="en-US" w:eastAsia="zh-CN"/>
                    </w:rPr>
                    <w:t>生产污水：絮凝沉淀</w:t>
                  </w:r>
                  <w:r>
                    <w:rPr>
                      <w:rFonts w:hint="eastAsia"/>
                      <w:bCs/>
                      <w:color w:val="auto"/>
                      <w:sz w:val="21"/>
                      <w:szCs w:val="21"/>
                    </w:rPr>
                    <w:t>+</w:t>
                  </w:r>
                  <w:r>
                    <w:rPr>
                      <w:rFonts w:hint="eastAsia"/>
                      <w:bCs/>
                      <w:color w:val="auto"/>
                      <w:sz w:val="21"/>
                      <w:szCs w:val="21"/>
                      <w:lang w:val="en-US" w:eastAsia="zh-CN"/>
                    </w:rPr>
                    <w:t>气浮</w:t>
                  </w:r>
                  <w:r>
                    <w:rPr>
                      <w:rFonts w:hint="eastAsia"/>
                      <w:bCs/>
                      <w:color w:val="auto"/>
                      <w:sz w:val="21"/>
                      <w:szCs w:val="21"/>
                    </w:rPr>
                    <w:t>处理后经厂区污水处理站处理后达</w:t>
                  </w:r>
                  <w:r>
                    <w:rPr>
                      <w:rFonts w:hint="eastAsia"/>
                      <w:bCs/>
                      <w:color w:val="auto"/>
                      <w:sz w:val="21"/>
                      <w:szCs w:val="21"/>
                      <w:lang w:eastAsia="zh-CN"/>
                    </w:rPr>
                    <w:t>标后</w:t>
                  </w:r>
                  <w:r>
                    <w:rPr>
                      <w:rFonts w:hint="eastAsia"/>
                      <w:bCs/>
                      <w:color w:val="auto"/>
                      <w:sz w:val="21"/>
                      <w:szCs w:val="21"/>
                    </w:rPr>
                    <w:t>，纳管入产业园污水处理厂处理。</w:t>
                  </w:r>
                </w:p>
              </w:tc>
              <w:tc>
                <w:tcPr>
                  <w:tcW w:w="909" w:type="pct"/>
                  <w:tcBorders>
                    <w:left w:val="single" w:color="auto" w:sz="4" w:space="0"/>
                    <w:right w:val="single" w:color="auto" w:sz="4" w:space="0"/>
                  </w:tcBorders>
                  <w:noWrap w:val="0"/>
                  <w:vAlign w:val="center"/>
                </w:tcPr>
                <w:p>
                  <w:pPr>
                    <w:ind w:left="0" w:leftChars="0" w:firstLine="0" w:firstLineChars="0"/>
                    <w:jc w:val="center"/>
                    <w:rPr>
                      <w:rFonts w:hint="eastAsia"/>
                      <w:bCs/>
                      <w:color w:val="auto"/>
                      <w:sz w:val="18"/>
                      <w:szCs w:val="18"/>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right w:val="single" w:color="auto" w:sz="4" w:space="0"/>
                  </w:tcBorders>
                  <w:noWrap w:val="0"/>
                  <w:vAlign w:val="center"/>
                </w:tcPr>
                <w:p>
                  <w:pPr>
                    <w:jc w:val="center"/>
                    <w:rPr>
                      <w:rFonts w:hint="eastAsia"/>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bCs/>
                      <w:color w:val="auto"/>
                      <w:sz w:val="21"/>
                      <w:szCs w:val="21"/>
                    </w:rPr>
                    <w:t>固废</w:t>
                  </w: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highlight w:val="yellow"/>
                    </w:rPr>
                  </w:pPr>
                  <w:r>
                    <w:rPr>
                      <w:rFonts w:hint="eastAsia"/>
                      <w:bCs/>
                      <w:color w:val="auto"/>
                      <w:sz w:val="21"/>
                      <w:szCs w:val="21"/>
                    </w:rPr>
                    <w:t>一般固废</w:t>
                  </w:r>
                  <w:r>
                    <w:rPr>
                      <w:rFonts w:hint="eastAsia"/>
                      <w:bCs/>
                      <w:color w:val="auto"/>
                      <w:sz w:val="21"/>
                      <w:szCs w:val="21"/>
                      <w:lang w:eastAsia="zh-CN"/>
                    </w:rPr>
                    <w:t>，</w:t>
                  </w:r>
                  <w:r>
                    <w:rPr>
                      <w:rFonts w:hint="eastAsia"/>
                      <w:color w:val="auto"/>
                      <w:sz w:val="21"/>
                      <w:szCs w:val="21"/>
                    </w:rPr>
                    <w:t>暂存于10m</w:t>
                  </w:r>
                  <w:r>
                    <w:rPr>
                      <w:rFonts w:hint="eastAsia"/>
                      <w:color w:val="auto"/>
                      <w:sz w:val="21"/>
                      <w:szCs w:val="21"/>
                      <w:vertAlign w:val="superscript"/>
                    </w:rPr>
                    <w:t>2</w:t>
                  </w:r>
                  <w:r>
                    <w:rPr>
                      <w:rFonts w:hint="eastAsia"/>
                      <w:color w:val="auto"/>
                      <w:sz w:val="21"/>
                      <w:szCs w:val="21"/>
                    </w:rPr>
                    <w:t>固废暂存库内，定期处置</w:t>
                  </w:r>
                </w:p>
              </w:tc>
              <w:tc>
                <w:tcPr>
                  <w:tcW w:w="909" w:type="pct"/>
                  <w:tcBorders>
                    <w:left w:val="single" w:color="auto" w:sz="4" w:space="0"/>
                    <w:right w:val="single" w:color="auto" w:sz="4" w:space="0"/>
                  </w:tcBorders>
                  <w:noWrap w:val="0"/>
                  <w:vAlign w:val="center"/>
                </w:tcPr>
                <w:p>
                  <w:pPr>
                    <w:ind w:left="0" w:leftChars="0" w:firstLine="0" w:firstLineChars="0"/>
                    <w:jc w:val="center"/>
                    <w:rPr>
                      <w:rFonts w:hint="default"/>
                      <w:bCs/>
                      <w:color w:val="auto"/>
                      <w:sz w:val="18"/>
                      <w:szCs w:val="18"/>
                      <w:lang w:val="en-US"/>
                    </w:rPr>
                  </w:pPr>
                  <w:r>
                    <w:rPr>
                      <w:rFonts w:hint="eastAsia"/>
                      <w:color w:val="000000" w:themeColor="text1"/>
                      <w:sz w:val="21"/>
                      <w:szCs w:val="21"/>
                      <w:lang w:eastAsia="zh-CN"/>
                      <w14:textFill>
                        <w14:solidFill>
                          <w14:schemeClr w14:val="tx1"/>
                        </w14:solidFill>
                      </w14:textFill>
                    </w:rPr>
                    <w:t>一般固废暂存区</w:t>
                  </w:r>
                  <w:r>
                    <w:rPr>
                      <w:rFonts w:hint="eastAsia"/>
                      <w:color w:val="000000" w:themeColor="text1"/>
                      <w:sz w:val="21"/>
                      <w:szCs w:val="21"/>
                      <w:lang w:val="en-US" w:eastAsia="zh-CN"/>
                      <w14:textFill>
                        <w14:solidFill>
                          <w14:schemeClr w14:val="tx1"/>
                        </w14:solidFill>
                      </w14:textFill>
                    </w:rPr>
                    <w:t>40m</w:t>
                  </w:r>
                  <w:r>
                    <w:rPr>
                      <w:rFonts w:hint="eastAsia"/>
                      <w:color w:val="000000" w:themeColor="text1"/>
                      <w:sz w:val="21"/>
                      <w:szCs w:val="21"/>
                      <w:vertAlign w:val="superscript"/>
                      <w:lang w:val="en-US" w:eastAsia="zh-CN"/>
                      <w14:textFill>
                        <w14:solidFill>
                          <w14:schemeClr w14:val="tx1"/>
                        </w14:solidFill>
                      </w14:textFill>
                    </w:rPr>
                    <w:t>2</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left w:val="single" w:color="auto" w:sz="4" w:space="0"/>
                    <w:right w:val="single" w:color="auto" w:sz="4" w:space="0"/>
                  </w:tcBorders>
                  <w:noWrap w:val="0"/>
                  <w:vAlign w:val="center"/>
                </w:tcPr>
                <w:p>
                  <w:pPr>
                    <w:jc w:val="center"/>
                    <w:rPr>
                      <w:bCs/>
                      <w:color w:val="auto"/>
                      <w:sz w:val="21"/>
                      <w:szCs w:val="21"/>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highlight w:val="yellow"/>
                    </w:rPr>
                  </w:pPr>
                  <w:r>
                    <w:rPr>
                      <w:rFonts w:hint="eastAsia"/>
                      <w:bCs/>
                      <w:color w:val="auto"/>
                      <w:sz w:val="21"/>
                      <w:szCs w:val="21"/>
                    </w:rPr>
                    <w:t>危险废物</w:t>
                  </w:r>
                  <w:r>
                    <w:rPr>
                      <w:rFonts w:hint="eastAsia"/>
                      <w:bCs/>
                      <w:color w:val="auto"/>
                      <w:sz w:val="21"/>
                      <w:szCs w:val="21"/>
                      <w:lang w:eastAsia="zh-CN"/>
                    </w:rPr>
                    <w:t>，</w:t>
                  </w:r>
                  <w:r>
                    <w:rPr>
                      <w:rFonts w:hint="eastAsia"/>
                      <w:color w:val="auto"/>
                      <w:sz w:val="21"/>
                      <w:szCs w:val="21"/>
                    </w:rPr>
                    <w:t>暂存于5m</w:t>
                  </w:r>
                  <w:r>
                    <w:rPr>
                      <w:rFonts w:hint="eastAsia"/>
                      <w:color w:val="auto"/>
                      <w:sz w:val="21"/>
                      <w:szCs w:val="21"/>
                      <w:vertAlign w:val="superscript"/>
                    </w:rPr>
                    <w:t>2</w:t>
                  </w:r>
                  <w:r>
                    <w:rPr>
                      <w:rFonts w:hint="eastAsia"/>
                      <w:color w:val="auto"/>
                      <w:sz w:val="21"/>
                      <w:szCs w:val="21"/>
                    </w:rPr>
                    <w:t>危废暂存库内</w:t>
                  </w:r>
                </w:p>
              </w:tc>
              <w:tc>
                <w:tcPr>
                  <w:tcW w:w="909" w:type="pct"/>
                  <w:tcBorders>
                    <w:left w:val="single" w:color="auto" w:sz="4" w:space="0"/>
                    <w:right w:val="single" w:color="auto" w:sz="4" w:space="0"/>
                  </w:tcBorders>
                  <w:noWrap w:val="0"/>
                  <w:vAlign w:val="center"/>
                </w:tcPr>
                <w:p>
                  <w:pPr>
                    <w:ind w:left="0" w:leftChars="0" w:firstLine="0" w:firstLineChars="0"/>
                    <w:jc w:val="center"/>
                    <w:rPr>
                      <w:bCs/>
                      <w:color w:val="auto"/>
                      <w:sz w:val="18"/>
                      <w:szCs w:val="18"/>
                    </w:rPr>
                  </w:pPr>
                  <w:r>
                    <w:rPr>
                      <w:rFonts w:hint="eastAsia"/>
                      <w:bCs/>
                      <w:color w:val="auto"/>
                      <w:sz w:val="21"/>
                      <w:szCs w:val="21"/>
                      <w:lang w:val="en-US" w:eastAsia="zh-CN"/>
                    </w:rPr>
                    <w:t>企业建设了一座20m</w:t>
                  </w:r>
                  <w:r>
                    <w:rPr>
                      <w:rFonts w:hint="eastAsia"/>
                      <w:bCs/>
                      <w:color w:val="auto"/>
                      <w:sz w:val="21"/>
                      <w:szCs w:val="21"/>
                      <w:vertAlign w:val="superscript"/>
                      <w:lang w:val="en-US" w:eastAsia="zh-CN"/>
                    </w:rPr>
                    <w:t>2</w:t>
                  </w:r>
                  <w:r>
                    <w:rPr>
                      <w:rFonts w:hint="eastAsia"/>
                      <w:bCs/>
                      <w:color w:val="auto"/>
                      <w:sz w:val="21"/>
                      <w:szCs w:val="21"/>
                      <w:lang w:val="en-US" w:eastAsia="zh-CN"/>
                    </w:rPr>
                    <w:t>危废暂存间，已签订了接收协议。</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bCs/>
                      <w:color w:val="auto"/>
                      <w:sz w:val="21"/>
                      <w:szCs w:val="21"/>
                    </w:rPr>
                  </w:pP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rFonts w:hint="eastAsia"/>
                      <w:bCs/>
                      <w:color w:val="auto"/>
                      <w:sz w:val="21"/>
                      <w:szCs w:val="21"/>
                    </w:rPr>
                    <w:t>生活垃圾</w:t>
                  </w:r>
                  <w:r>
                    <w:rPr>
                      <w:rFonts w:hint="eastAsia"/>
                      <w:bCs/>
                      <w:color w:val="auto"/>
                      <w:sz w:val="21"/>
                      <w:szCs w:val="21"/>
                      <w:lang w:eastAsia="zh-CN"/>
                    </w:rPr>
                    <w:t>，</w:t>
                  </w:r>
                  <w:r>
                    <w:rPr>
                      <w:rFonts w:hint="eastAsia"/>
                      <w:color w:val="auto"/>
                      <w:sz w:val="21"/>
                      <w:szCs w:val="21"/>
                    </w:rPr>
                    <w:t>环卫部门处理</w:t>
                  </w:r>
                </w:p>
              </w:tc>
              <w:tc>
                <w:tcPr>
                  <w:tcW w:w="909" w:type="pct"/>
                  <w:tcBorders>
                    <w:left w:val="single" w:color="auto" w:sz="4" w:space="0"/>
                    <w:right w:val="single" w:color="auto" w:sz="4" w:space="0"/>
                  </w:tcBorders>
                  <w:noWrap w:val="0"/>
                  <w:vAlign w:val="center"/>
                </w:tcPr>
                <w:p>
                  <w:pPr>
                    <w:ind w:left="0" w:leftChars="0" w:firstLine="0" w:firstLineChars="0"/>
                    <w:jc w:val="center"/>
                    <w:rPr>
                      <w:bCs/>
                      <w:color w:val="auto"/>
                      <w:sz w:val="18"/>
                      <w:szCs w:val="18"/>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vMerge w:val="continue"/>
                  <w:tcBorders>
                    <w:left w:val="single" w:color="auto" w:sz="4" w:space="0"/>
                    <w:right w:val="single" w:color="auto" w:sz="4" w:space="0"/>
                  </w:tcBorders>
                  <w:noWrap w:val="0"/>
                  <w:vAlign w:val="center"/>
                </w:tcPr>
                <w:p>
                  <w:pPr>
                    <w:jc w:val="center"/>
                    <w:rPr>
                      <w:bCs/>
                      <w:color w:val="auto"/>
                      <w:sz w:val="18"/>
                      <w:szCs w:val="18"/>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Cs/>
                      <w:color w:val="auto"/>
                      <w:sz w:val="21"/>
                      <w:szCs w:val="21"/>
                    </w:rPr>
                  </w:pPr>
                  <w:r>
                    <w:rPr>
                      <w:rFonts w:hint="eastAsia"/>
                      <w:bCs/>
                      <w:color w:val="auto"/>
                      <w:sz w:val="21"/>
                      <w:szCs w:val="21"/>
                    </w:rPr>
                    <w:t>噪声</w:t>
                  </w:r>
                </w:p>
              </w:tc>
              <w:tc>
                <w:tcPr>
                  <w:tcW w:w="2447"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color w:val="auto"/>
                      <w:sz w:val="21"/>
                      <w:szCs w:val="21"/>
                    </w:rPr>
                  </w:pPr>
                  <w:r>
                    <w:rPr>
                      <w:rFonts w:hint="eastAsia"/>
                      <w:bCs/>
                      <w:color w:val="auto"/>
                      <w:sz w:val="21"/>
                      <w:szCs w:val="21"/>
                    </w:rPr>
                    <w:t>设备噪声</w:t>
                  </w:r>
                  <w:r>
                    <w:rPr>
                      <w:rFonts w:hint="eastAsia"/>
                      <w:bCs/>
                      <w:color w:val="auto"/>
                      <w:sz w:val="21"/>
                      <w:szCs w:val="21"/>
                      <w:lang w:eastAsia="zh-CN"/>
                    </w:rPr>
                    <w:t>，</w:t>
                  </w:r>
                  <w:r>
                    <w:rPr>
                      <w:rFonts w:hint="eastAsia"/>
                      <w:color w:val="auto"/>
                      <w:sz w:val="21"/>
                      <w:szCs w:val="21"/>
                    </w:rPr>
                    <w:t>绿化、减震降噪，建筑物隔声</w:t>
                  </w:r>
                </w:p>
              </w:tc>
              <w:tc>
                <w:tcPr>
                  <w:tcW w:w="909" w:type="pct"/>
                  <w:tcBorders>
                    <w:left w:val="single" w:color="auto" w:sz="4" w:space="0"/>
                    <w:right w:val="single" w:color="auto" w:sz="4" w:space="0"/>
                  </w:tcBorders>
                  <w:noWrap w:val="0"/>
                  <w:vAlign w:val="center"/>
                </w:tcPr>
                <w:p>
                  <w:pPr>
                    <w:ind w:left="0" w:leftChars="0" w:firstLine="0" w:firstLineChars="0"/>
                    <w:jc w:val="center"/>
                    <w:rPr>
                      <w:bCs/>
                      <w:color w:val="auto"/>
                      <w:sz w:val="18"/>
                      <w:szCs w:val="18"/>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right w:val="single" w:color="auto" w:sz="4" w:space="0"/>
                  </w:tcBorders>
                  <w:noWrap w:val="0"/>
                  <w:vAlign w:val="center"/>
                </w:tcPr>
                <w:p>
                  <w:pPr>
                    <w:jc w:val="center"/>
                    <w:rPr>
                      <w:bCs/>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15" w:type="pct"/>
                  <w:tcBorders>
                    <w:left w:val="single" w:color="auto" w:sz="4" w:space="0"/>
                    <w:bottom w:val="single" w:color="auto" w:sz="4" w:space="0"/>
                    <w:right w:val="single" w:color="auto" w:sz="4" w:space="0"/>
                  </w:tcBorders>
                  <w:noWrap w:val="0"/>
                  <w:vAlign w:val="center"/>
                </w:tcPr>
                <w:p>
                  <w:pPr>
                    <w:ind w:left="0" w:leftChars="0" w:firstLine="0" w:firstLineChars="0"/>
                    <w:jc w:val="right"/>
                    <w:rPr>
                      <w:bCs/>
                      <w:color w:val="auto"/>
                      <w:sz w:val="21"/>
                      <w:szCs w:val="21"/>
                    </w:rPr>
                  </w:pPr>
                  <w:r>
                    <w:rPr>
                      <w:bCs/>
                      <w:color w:val="auto"/>
                      <w:sz w:val="21"/>
                      <w:szCs w:val="21"/>
                    </w:rPr>
                    <w:t>环境</w:t>
                  </w:r>
                </w:p>
                <w:p>
                  <w:pPr>
                    <w:ind w:left="0" w:leftChars="0" w:firstLine="0" w:firstLineChars="0"/>
                    <w:jc w:val="right"/>
                    <w:rPr>
                      <w:bCs/>
                      <w:color w:val="auto"/>
                      <w:sz w:val="21"/>
                      <w:szCs w:val="21"/>
                    </w:rPr>
                  </w:pPr>
                  <w:r>
                    <w:rPr>
                      <w:bCs/>
                      <w:color w:val="auto"/>
                      <w:sz w:val="21"/>
                      <w:szCs w:val="21"/>
                    </w:rPr>
                    <w:t>风</w:t>
                  </w:r>
                  <w:r>
                    <w:rPr>
                      <w:rFonts w:hint="eastAsia"/>
                      <w:bCs/>
                      <w:color w:val="auto"/>
                      <w:sz w:val="21"/>
                      <w:szCs w:val="21"/>
                      <w:lang w:eastAsia="zh-CN"/>
                    </w:rPr>
                    <w:t>险</w:t>
                  </w:r>
                  <w:r>
                    <w:rPr>
                      <w:bCs/>
                      <w:color w:val="auto"/>
                      <w:sz w:val="21"/>
                      <w:szCs w:val="21"/>
                    </w:rPr>
                    <w:cr/>
                  </w:r>
                </w:p>
              </w:tc>
              <w:tc>
                <w:tcPr>
                  <w:tcW w:w="2887" w:type="pct"/>
                  <w:gridSpan w:val="3"/>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color w:val="auto"/>
                      <w:sz w:val="21"/>
                      <w:szCs w:val="21"/>
                    </w:rPr>
                  </w:pPr>
                  <w:r>
                    <w:rPr>
                      <w:rFonts w:hint="eastAsia"/>
                      <w:color w:val="auto"/>
                      <w:sz w:val="21"/>
                      <w:szCs w:val="21"/>
                    </w:rPr>
                    <w:t>加强日常生产管理，</w:t>
                  </w:r>
                  <w:r>
                    <w:rPr>
                      <w:rFonts w:hint="eastAsia"/>
                      <w:color w:val="auto"/>
                      <w:sz w:val="21"/>
                      <w:szCs w:val="21"/>
                    </w:rPr>
                    <w:cr/>
                  </w:r>
                  <w:r>
                    <w:rPr>
                      <w:rFonts w:hint="eastAsia"/>
                      <w:color w:val="auto"/>
                      <w:sz w:val="21"/>
                      <w:szCs w:val="21"/>
                    </w:rPr>
                    <w:t>置防火措施，做好预防工作和应急预案等</w:t>
                  </w:r>
                </w:p>
              </w:tc>
              <w:tc>
                <w:tcPr>
                  <w:tcW w:w="909" w:type="pct"/>
                  <w:tcBorders>
                    <w:left w:val="single" w:color="auto" w:sz="4" w:space="0"/>
                    <w:bottom w:val="single" w:color="auto" w:sz="4" w:space="0"/>
                    <w:right w:val="single" w:color="auto" w:sz="4" w:space="0"/>
                  </w:tcBorders>
                  <w:noWrap w:val="0"/>
                  <w:vAlign w:val="center"/>
                </w:tcPr>
                <w:p>
                  <w:pPr>
                    <w:ind w:left="0" w:leftChars="0" w:firstLine="0" w:firstLineChars="0"/>
                    <w:jc w:val="center"/>
                    <w:rPr>
                      <w:bCs/>
                      <w:color w:val="auto"/>
                      <w:sz w:val="21"/>
                      <w:szCs w:val="21"/>
                    </w:rPr>
                  </w:pPr>
                  <w:r>
                    <w:rPr>
                      <w:rFonts w:hint="eastAsia"/>
                      <w:color w:val="000000" w:themeColor="text1"/>
                      <w:sz w:val="21"/>
                      <w:szCs w:val="21"/>
                      <w:lang w:eastAsia="zh-CN"/>
                      <w14:textFill>
                        <w14:solidFill>
                          <w14:schemeClr w14:val="tx1"/>
                        </w14:solidFill>
                      </w14:textFill>
                    </w:rPr>
                    <w:t>与环评一致</w:t>
                  </w:r>
                </w:p>
              </w:tc>
              <w:tc>
                <w:tcPr>
                  <w:tcW w:w="787" w:type="pct"/>
                  <w:tcBorders>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Cs/>
                      <w:color w:val="auto"/>
                      <w:sz w:val="21"/>
                      <w:szCs w:val="21"/>
                    </w:rPr>
                  </w:pPr>
                </w:p>
              </w:tc>
            </w:tr>
          </w:tbl>
          <w:p>
            <w:pPr>
              <w:pStyle w:val="105"/>
              <w:spacing w:line="240" w:lineRule="auto"/>
              <w:rPr>
                <w:color w:val="FF0000"/>
              </w:rPr>
            </w:pPr>
          </w:p>
          <w:p>
            <w:pPr>
              <w:rPr>
                <w:color w:val="FF0000"/>
              </w:rPr>
            </w:pPr>
          </w:p>
          <w:p>
            <w:pPr>
              <w:pStyle w:val="32"/>
              <w:rPr>
                <w:color w:val="FF0000"/>
              </w:rPr>
            </w:pPr>
          </w:p>
          <w:p>
            <w:pPr>
              <w:pStyle w:val="36"/>
              <w:keepNext w:val="0"/>
              <w:keepLines w:val="0"/>
              <w:pageBreakBefore w:val="0"/>
              <w:widowControl w:val="0"/>
              <w:numPr>
                <w:ilvl w:val="0"/>
                <w:numId w:val="2"/>
              </w:numPr>
              <w:kinsoku/>
              <w:wordWrap/>
              <w:overflowPunct/>
              <w:topLinePunct w:val="0"/>
              <w:autoSpaceDE/>
              <w:autoSpaceDN/>
              <w:bidi w:val="0"/>
              <w:adjustRightInd/>
              <w:snapToGrid/>
              <w:spacing w:before="157" w:beforeLines="50" w:after="0" w:line="360" w:lineRule="auto"/>
              <w:ind w:left="0" w:leftChars="0" w:right="0" w:rightChars="0" w:firstLine="482" w:firstLineChars="200"/>
              <w:jc w:val="both"/>
              <w:textAlignment w:val="auto"/>
              <w:outlineLvl w:val="9"/>
              <w:rPr>
                <w:rFonts w:hint="eastAsia"/>
                <w:b/>
                <w:bCs/>
                <w:color w:val="auto"/>
                <w:lang w:val="en-US" w:eastAsia="zh-CN"/>
              </w:rPr>
            </w:pPr>
            <w:r>
              <w:rPr>
                <w:rFonts w:hint="eastAsia"/>
                <w:b/>
                <w:bCs/>
                <w:color w:val="auto"/>
                <w:lang w:val="en-US" w:eastAsia="zh-CN"/>
              </w:rPr>
              <w:t>主要设备</w:t>
            </w:r>
          </w:p>
          <w:p>
            <w:pPr>
              <w:pStyle w:val="37"/>
              <w:rPr>
                <w:color w:val="auto"/>
                <w:sz w:val="21"/>
                <w:szCs w:val="21"/>
              </w:rPr>
            </w:pPr>
            <w:r>
              <w:rPr>
                <w:color w:val="auto"/>
                <w:sz w:val="21"/>
                <w:szCs w:val="21"/>
              </w:rPr>
              <w:t>表</w:t>
            </w:r>
            <w:r>
              <w:rPr>
                <w:rFonts w:hint="eastAsia"/>
                <w:color w:val="auto"/>
                <w:sz w:val="21"/>
                <w:szCs w:val="21"/>
                <w:lang w:val="en-US" w:eastAsia="zh-CN"/>
              </w:rPr>
              <w:t>2</w:t>
            </w:r>
            <w:r>
              <w:rPr>
                <w:color w:val="auto"/>
                <w:sz w:val="21"/>
                <w:szCs w:val="21"/>
              </w:rPr>
              <w:t>-</w:t>
            </w:r>
            <w:r>
              <w:rPr>
                <w:rFonts w:hint="eastAsia"/>
                <w:color w:val="auto"/>
                <w:sz w:val="21"/>
                <w:szCs w:val="21"/>
                <w:lang w:val="en-US" w:eastAsia="zh-CN"/>
              </w:rPr>
              <w:t>2</w:t>
            </w:r>
            <w:r>
              <w:rPr>
                <w:color w:val="auto"/>
                <w:sz w:val="21"/>
                <w:szCs w:val="21"/>
              </w:rPr>
              <w:t>主要设备一览表</w:t>
            </w:r>
          </w:p>
          <w:p>
            <w:pPr>
              <w:pStyle w:val="37"/>
              <w:rPr>
                <w:rFonts w:hint="eastAsia"/>
                <w:color w:val="auto"/>
                <w:sz w:val="21"/>
                <w:szCs w:val="21"/>
                <w:lang w:val="en-US" w:eastAsia="zh-CN"/>
              </w:rPr>
            </w:pPr>
          </w:p>
          <w:tbl>
            <w:tblPr>
              <w:tblStyle w:val="26"/>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85"/>
              <w:gridCol w:w="2010"/>
              <w:gridCol w:w="192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3" w:type="dxa"/>
                  <w:noWrap w:val="0"/>
                  <w:vAlign w:val="center"/>
                </w:tcPr>
                <w:p>
                  <w:pPr>
                    <w:pStyle w:val="75"/>
                    <w:ind w:left="0" w:leftChars="0" w:firstLine="0" w:firstLineChars="0"/>
                    <w:jc w:val="both"/>
                    <w:rPr>
                      <w:b/>
                      <w:bCs/>
                      <w:color w:val="auto"/>
                      <w:sz w:val="21"/>
                      <w:szCs w:val="21"/>
                    </w:rPr>
                  </w:pPr>
                  <w:r>
                    <w:rPr>
                      <w:rFonts w:hint="eastAsia"/>
                      <w:b/>
                      <w:bCs/>
                      <w:color w:val="auto"/>
                      <w:sz w:val="21"/>
                      <w:szCs w:val="21"/>
                    </w:rPr>
                    <w:t>序号</w:t>
                  </w:r>
                </w:p>
              </w:tc>
              <w:tc>
                <w:tcPr>
                  <w:tcW w:w="1785" w:type="dxa"/>
                  <w:noWrap w:val="0"/>
                  <w:vAlign w:val="center"/>
                </w:tcPr>
                <w:p>
                  <w:pPr>
                    <w:pStyle w:val="75"/>
                    <w:jc w:val="both"/>
                    <w:rPr>
                      <w:b/>
                      <w:bCs/>
                      <w:color w:val="auto"/>
                      <w:sz w:val="21"/>
                      <w:szCs w:val="21"/>
                    </w:rPr>
                  </w:pPr>
                  <w:r>
                    <w:rPr>
                      <w:rFonts w:hint="eastAsia"/>
                      <w:b/>
                      <w:bCs/>
                      <w:color w:val="auto"/>
                      <w:sz w:val="21"/>
                      <w:szCs w:val="21"/>
                    </w:rPr>
                    <w:t>设备名称</w:t>
                  </w:r>
                </w:p>
              </w:tc>
              <w:tc>
                <w:tcPr>
                  <w:tcW w:w="2010" w:type="dxa"/>
                  <w:noWrap w:val="0"/>
                  <w:vAlign w:val="center"/>
                </w:tcPr>
                <w:p>
                  <w:pPr>
                    <w:pStyle w:val="75"/>
                    <w:ind w:left="0" w:leftChars="0" w:firstLine="0" w:firstLineChars="0"/>
                    <w:jc w:val="both"/>
                    <w:rPr>
                      <w:b/>
                      <w:bCs/>
                      <w:color w:val="auto"/>
                      <w:sz w:val="21"/>
                      <w:szCs w:val="21"/>
                    </w:rPr>
                  </w:pPr>
                  <w:r>
                    <w:rPr>
                      <w:rFonts w:hint="eastAsia" w:ascii="Times New Roman" w:hAnsi="Times New Roman" w:cs="Times New Roman"/>
                      <w:b/>
                      <w:bCs/>
                      <w:color w:val="auto"/>
                      <w:sz w:val="21"/>
                      <w:szCs w:val="21"/>
                      <w:lang w:val="en-US" w:eastAsia="zh-CN"/>
                    </w:rPr>
                    <w:t>环评</w:t>
                  </w:r>
                  <w:r>
                    <w:rPr>
                      <w:rFonts w:hint="default" w:ascii="Times New Roman" w:hAnsi="Times New Roman" w:eastAsia="宋体" w:cs="Times New Roman"/>
                      <w:b/>
                      <w:bCs/>
                      <w:color w:val="auto"/>
                      <w:sz w:val="21"/>
                      <w:szCs w:val="21"/>
                      <w:lang w:val="en-US" w:eastAsia="zh-CN"/>
                    </w:rPr>
                    <w:t>数量（台/条）</w:t>
                  </w:r>
                </w:p>
              </w:tc>
              <w:tc>
                <w:tcPr>
                  <w:tcW w:w="1926" w:type="dxa"/>
                  <w:noWrap w:val="0"/>
                  <w:vAlign w:val="center"/>
                </w:tcPr>
                <w:p>
                  <w:pPr>
                    <w:pStyle w:val="75"/>
                    <w:ind w:left="0" w:leftChars="0" w:firstLine="0" w:firstLineChars="0"/>
                    <w:jc w:val="both"/>
                    <w:rPr>
                      <w:b/>
                      <w:bCs/>
                      <w:color w:val="auto"/>
                      <w:sz w:val="21"/>
                      <w:szCs w:val="21"/>
                    </w:rPr>
                  </w:pPr>
                  <w:r>
                    <w:rPr>
                      <w:rFonts w:hint="eastAsia" w:cs="Times New Roman"/>
                      <w:b/>
                      <w:bCs/>
                      <w:color w:val="auto"/>
                      <w:sz w:val="21"/>
                      <w:szCs w:val="21"/>
                      <w:lang w:val="en-US" w:eastAsia="zh-CN"/>
                    </w:rPr>
                    <w:t>实际</w:t>
                  </w:r>
                  <w:r>
                    <w:rPr>
                      <w:rFonts w:hint="default" w:ascii="Times New Roman" w:hAnsi="Times New Roman" w:eastAsia="宋体" w:cs="Times New Roman"/>
                      <w:b/>
                      <w:bCs/>
                      <w:color w:val="auto"/>
                      <w:sz w:val="21"/>
                      <w:szCs w:val="21"/>
                      <w:lang w:val="en-US" w:eastAsia="zh-CN"/>
                    </w:rPr>
                    <w:t>数量（台/条）</w:t>
                  </w:r>
                </w:p>
              </w:tc>
              <w:tc>
                <w:tcPr>
                  <w:tcW w:w="1722" w:type="dxa"/>
                  <w:noWrap w:val="0"/>
                  <w:vAlign w:val="center"/>
                </w:tcPr>
                <w:p>
                  <w:pPr>
                    <w:pStyle w:val="75"/>
                    <w:jc w:val="both"/>
                    <w:rPr>
                      <w:rFonts w:hint="eastAsia" w:eastAsia="宋体"/>
                      <w:b/>
                      <w:bCs/>
                      <w:color w:val="auto"/>
                      <w:sz w:val="21"/>
                      <w:szCs w:val="21"/>
                      <w:lang w:eastAsia="zh-CN"/>
                    </w:rPr>
                  </w:pPr>
                  <w:r>
                    <w:rPr>
                      <w:rFonts w:hint="eastAsia"/>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1</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激光切割</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2</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正平激光切割</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3</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焊接机器人</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4</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钻床</w:t>
                  </w:r>
                </w:p>
              </w:tc>
              <w:tc>
                <w:tcPr>
                  <w:tcW w:w="2010" w:type="dxa"/>
                  <w:noWrap w:val="0"/>
                  <w:vAlign w:val="top"/>
                </w:tcPr>
                <w:p>
                  <w:pPr>
                    <w:pStyle w:val="75"/>
                    <w:rPr>
                      <w:rFonts w:hint="eastAsia"/>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5</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剪板机</w:t>
                  </w:r>
                </w:p>
              </w:tc>
              <w:tc>
                <w:tcPr>
                  <w:tcW w:w="2010" w:type="dxa"/>
                  <w:noWrap w:val="0"/>
                  <w:vAlign w:val="top"/>
                </w:tcPr>
                <w:p>
                  <w:pPr>
                    <w:pStyle w:val="75"/>
                    <w:rPr>
                      <w:rFonts w:hint="eastAsia"/>
                      <w:color w:val="auto"/>
                      <w:sz w:val="21"/>
                      <w:szCs w:val="21"/>
                    </w:rPr>
                  </w:pPr>
                  <w:r>
                    <w:rPr>
                      <w:rFonts w:hint="eastAsia"/>
                      <w:color w:val="auto"/>
                      <w:sz w:val="21"/>
                      <w:szCs w:val="21"/>
                    </w:rPr>
                    <w:t>2</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2</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6</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折弯机</w:t>
                  </w:r>
                </w:p>
              </w:tc>
              <w:tc>
                <w:tcPr>
                  <w:tcW w:w="2010" w:type="dxa"/>
                  <w:noWrap w:val="0"/>
                  <w:vAlign w:val="top"/>
                </w:tcPr>
                <w:p>
                  <w:pPr>
                    <w:pStyle w:val="75"/>
                    <w:rPr>
                      <w:color w:val="auto"/>
                      <w:sz w:val="21"/>
                      <w:szCs w:val="21"/>
                    </w:rPr>
                  </w:pPr>
                  <w:r>
                    <w:rPr>
                      <w:rFonts w:hint="eastAsia"/>
                      <w:color w:val="auto"/>
                      <w:sz w:val="21"/>
                      <w:szCs w:val="21"/>
                    </w:rPr>
                    <w:t>3</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3</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7</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冲压机</w:t>
                  </w:r>
                </w:p>
              </w:tc>
              <w:tc>
                <w:tcPr>
                  <w:tcW w:w="2010" w:type="dxa"/>
                  <w:noWrap w:val="0"/>
                  <w:vAlign w:val="top"/>
                </w:tcPr>
                <w:p>
                  <w:pPr>
                    <w:pStyle w:val="75"/>
                    <w:rPr>
                      <w:rFonts w:hint="eastAsia"/>
                      <w:color w:val="auto"/>
                      <w:sz w:val="21"/>
                      <w:szCs w:val="21"/>
                    </w:rPr>
                  </w:pPr>
                  <w:r>
                    <w:rPr>
                      <w:rFonts w:hint="eastAsia"/>
                      <w:color w:val="auto"/>
                      <w:sz w:val="21"/>
                      <w:szCs w:val="21"/>
                    </w:rPr>
                    <w:t>6</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6</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8</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气动切割机</w:t>
                  </w:r>
                </w:p>
              </w:tc>
              <w:tc>
                <w:tcPr>
                  <w:tcW w:w="2010" w:type="dxa"/>
                  <w:noWrap w:val="0"/>
                  <w:vAlign w:val="top"/>
                </w:tcPr>
                <w:p>
                  <w:pPr>
                    <w:pStyle w:val="75"/>
                    <w:rPr>
                      <w:rFonts w:hint="eastAsia"/>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9</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锯床</w:t>
                  </w:r>
                </w:p>
              </w:tc>
              <w:tc>
                <w:tcPr>
                  <w:tcW w:w="2010" w:type="dxa"/>
                  <w:noWrap w:val="0"/>
                  <w:vAlign w:val="top"/>
                </w:tcPr>
                <w:p>
                  <w:pPr>
                    <w:pStyle w:val="75"/>
                    <w:rPr>
                      <w:rFonts w:hint="eastAsia"/>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10</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自动成型A线</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11</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自动成型B线</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12</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电焊机</w:t>
                  </w:r>
                </w:p>
              </w:tc>
              <w:tc>
                <w:tcPr>
                  <w:tcW w:w="2010" w:type="dxa"/>
                  <w:noWrap w:val="0"/>
                  <w:vAlign w:val="top"/>
                </w:tcPr>
                <w:p>
                  <w:pPr>
                    <w:pStyle w:val="75"/>
                    <w:rPr>
                      <w:color w:val="auto"/>
                      <w:sz w:val="21"/>
                      <w:szCs w:val="21"/>
                    </w:rPr>
                  </w:pPr>
                  <w:r>
                    <w:rPr>
                      <w:rFonts w:hint="eastAsia"/>
                      <w:color w:val="auto"/>
                      <w:sz w:val="21"/>
                      <w:szCs w:val="21"/>
                    </w:rPr>
                    <w:t>5</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5</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3" w:type="dxa"/>
                  <w:noWrap w:val="0"/>
                  <w:vAlign w:val="top"/>
                </w:tcPr>
                <w:p>
                  <w:pPr>
                    <w:pStyle w:val="75"/>
                    <w:ind w:left="0" w:leftChars="0" w:firstLine="0" w:firstLineChars="0"/>
                    <w:jc w:val="center"/>
                    <w:rPr>
                      <w:color w:val="auto"/>
                      <w:sz w:val="21"/>
                      <w:szCs w:val="21"/>
                    </w:rPr>
                  </w:pPr>
                  <w:r>
                    <w:rPr>
                      <w:rFonts w:hint="eastAsia"/>
                      <w:color w:val="auto"/>
                      <w:sz w:val="21"/>
                      <w:szCs w:val="21"/>
                    </w:rPr>
                    <w:t>13</w:t>
                  </w:r>
                </w:p>
              </w:tc>
              <w:tc>
                <w:tcPr>
                  <w:tcW w:w="1785" w:type="dxa"/>
                  <w:noWrap w:val="0"/>
                  <w:vAlign w:val="top"/>
                </w:tcPr>
                <w:p>
                  <w:pPr>
                    <w:pStyle w:val="75"/>
                    <w:ind w:left="0" w:leftChars="0" w:firstLine="0" w:firstLineChars="0"/>
                    <w:jc w:val="both"/>
                    <w:rPr>
                      <w:color w:val="auto"/>
                      <w:sz w:val="21"/>
                      <w:szCs w:val="21"/>
                    </w:rPr>
                  </w:pPr>
                  <w:r>
                    <w:rPr>
                      <w:rFonts w:hint="eastAsia"/>
                      <w:color w:val="auto"/>
                      <w:sz w:val="21"/>
                      <w:szCs w:val="21"/>
                    </w:rPr>
                    <w:t>喷涂线</w:t>
                  </w:r>
                </w:p>
              </w:tc>
              <w:tc>
                <w:tcPr>
                  <w:tcW w:w="2010" w:type="dxa"/>
                  <w:noWrap w:val="0"/>
                  <w:vAlign w:val="top"/>
                </w:tcPr>
                <w:p>
                  <w:pPr>
                    <w:pStyle w:val="75"/>
                    <w:rPr>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33" w:type="dxa"/>
                  <w:noWrap w:val="0"/>
                  <w:vAlign w:val="top"/>
                </w:tcPr>
                <w:p>
                  <w:pPr>
                    <w:pStyle w:val="75"/>
                    <w:ind w:left="0" w:leftChars="0" w:firstLine="0" w:firstLineChars="0"/>
                    <w:jc w:val="center"/>
                    <w:rPr>
                      <w:rFonts w:hint="eastAsia"/>
                      <w:color w:val="auto"/>
                      <w:sz w:val="21"/>
                      <w:szCs w:val="21"/>
                    </w:rPr>
                  </w:pPr>
                  <w:r>
                    <w:rPr>
                      <w:rFonts w:hint="eastAsia"/>
                      <w:color w:val="auto"/>
                      <w:sz w:val="21"/>
                      <w:szCs w:val="21"/>
                    </w:rPr>
                    <w:t>14</w:t>
                  </w:r>
                </w:p>
              </w:tc>
              <w:tc>
                <w:tcPr>
                  <w:tcW w:w="1785" w:type="dxa"/>
                  <w:noWrap w:val="0"/>
                  <w:vAlign w:val="top"/>
                </w:tcPr>
                <w:p>
                  <w:pPr>
                    <w:pStyle w:val="75"/>
                    <w:ind w:left="0" w:leftChars="0" w:firstLine="0" w:firstLineChars="0"/>
                    <w:jc w:val="both"/>
                    <w:rPr>
                      <w:rFonts w:hint="eastAsia"/>
                      <w:color w:val="auto"/>
                      <w:sz w:val="21"/>
                      <w:szCs w:val="21"/>
                    </w:rPr>
                  </w:pPr>
                  <w:r>
                    <w:rPr>
                      <w:rFonts w:hint="eastAsia"/>
                      <w:color w:val="auto"/>
                      <w:sz w:val="21"/>
                      <w:szCs w:val="21"/>
                    </w:rPr>
                    <w:t>表面处理线</w:t>
                  </w:r>
                </w:p>
              </w:tc>
              <w:tc>
                <w:tcPr>
                  <w:tcW w:w="2010" w:type="dxa"/>
                  <w:noWrap w:val="0"/>
                  <w:vAlign w:val="top"/>
                </w:tcPr>
                <w:p>
                  <w:pPr>
                    <w:pStyle w:val="75"/>
                    <w:rPr>
                      <w:rFonts w:hint="eastAsia"/>
                      <w:color w:val="auto"/>
                      <w:sz w:val="21"/>
                      <w:szCs w:val="21"/>
                    </w:rPr>
                  </w:pPr>
                  <w:r>
                    <w:rPr>
                      <w:rFonts w:hint="eastAsia"/>
                      <w:color w:val="auto"/>
                      <w:sz w:val="21"/>
                      <w:szCs w:val="21"/>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jc w:val="both"/>
                    <w:rPr>
                      <w:rFonts w:hint="eastAsia"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3" w:type="dxa"/>
                  <w:noWrap w:val="0"/>
                  <w:vAlign w:val="top"/>
                </w:tcPr>
                <w:p>
                  <w:pPr>
                    <w:pStyle w:val="75"/>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15</w:t>
                  </w:r>
                </w:p>
              </w:tc>
              <w:tc>
                <w:tcPr>
                  <w:tcW w:w="1785" w:type="dxa"/>
                  <w:noWrap w:val="0"/>
                  <w:vAlign w:val="top"/>
                </w:tcPr>
                <w:p>
                  <w:pPr>
                    <w:pStyle w:val="75"/>
                    <w:ind w:left="0" w:leftChars="0" w:firstLine="0" w:firstLineChars="0"/>
                    <w:jc w:val="both"/>
                    <w:rPr>
                      <w:rFonts w:hint="default" w:eastAsia="宋体"/>
                      <w:color w:val="auto"/>
                      <w:sz w:val="21"/>
                      <w:szCs w:val="21"/>
                      <w:lang w:val="en-US" w:eastAsia="zh-CN"/>
                    </w:rPr>
                  </w:pPr>
                  <w:r>
                    <w:rPr>
                      <w:rFonts w:hint="eastAsia"/>
                      <w:color w:val="auto"/>
                      <w:sz w:val="21"/>
                      <w:szCs w:val="21"/>
                      <w:lang w:val="en-US" w:eastAsia="zh-CN"/>
                    </w:rPr>
                    <w:t>烘干炉</w:t>
                  </w:r>
                </w:p>
              </w:tc>
              <w:tc>
                <w:tcPr>
                  <w:tcW w:w="2010"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1</w:t>
                  </w:r>
                </w:p>
              </w:tc>
              <w:tc>
                <w:tcPr>
                  <w:tcW w:w="1722" w:type="dxa"/>
                  <w:noWrap w:val="0"/>
                  <w:vAlign w:val="top"/>
                </w:tcPr>
                <w:p>
                  <w:pPr>
                    <w:pStyle w:val="75"/>
                    <w:ind w:left="0" w:leftChars="0" w:firstLine="0" w:firstLineChars="0"/>
                    <w:jc w:val="left"/>
                    <w:rPr>
                      <w:rFonts w:hint="default"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33" w:type="dxa"/>
                  <w:noWrap w:val="0"/>
                  <w:vAlign w:val="top"/>
                </w:tcPr>
                <w:p>
                  <w:pPr>
                    <w:pStyle w:val="75"/>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16</w:t>
                  </w:r>
                </w:p>
              </w:tc>
              <w:tc>
                <w:tcPr>
                  <w:tcW w:w="1785" w:type="dxa"/>
                  <w:noWrap w:val="0"/>
                  <w:vAlign w:val="top"/>
                </w:tcPr>
                <w:p>
                  <w:pPr>
                    <w:pStyle w:val="75"/>
                    <w:ind w:left="0" w:leftChars="0" w:firstLine="0" w:firstLineChars="0"/>
                    <w:jc w:val="both"/>
                    <w:rPr>
                      <w:rFonts w:hint="eastAsia" w:eastAsia="宋体"/>
                      <w:color w:val="auto"/>
                      <w:sz w:val="21"/>
                      <w:szCs w:val="21"/>
                      <w:lang w:val="en-US" w:eastAsia="zh-CN"/>
                    </w:rPr>
                  </w:pPr>
                  <w:r>
                    <w:rPr>
                      <w:rFonts w:hint="eastAsia"/>
                      <w:color w:val="auto"/>
                      <w:sz w:val="21"/>
                      <w:szCs w:val="21"/>
                      <w:lang w:val="en-US" w:eastAsia="zh-CN"/>
                    </w:rPr>
                    <w:t>固化炉</w:t>
                  </w:r>
                </w:p>
              </w:tc>
              <w:tc>
                <w:tcPr>
                  <w:tcW w:w="2010"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2</w:t>
                  </w:r>
                </w:p>
              </w:tc>
              <w:tc>
                <w:tcPr>
                  <w:tcW w:w="1926" w:type="dxa"/>
                  <w:noWrap w:val="0"/>
                  <w:vAlign w:val="top"/>
                </w:tcPr>
                <w:p>
                  <w:pPr>
                    <w:pStyle w:val="75"/>
                    <w:rPr>
                      <w:rFonts w:hint="eastAsia" w:eastAsia="宋体"/>
                      <w:color w:val="auto"/>
                      <w:sz w:val="21"/>
                      <w:szCs w:val="21"/>
                      <w:lang w:val="en-US" w:eastAsia="zh-CN"/>
                    </w:rPr>
                  </w:pPr>
                  <w:r>
                    <w:rPr>
                      <w:rFonts w:hint="eastAsia"/>
                      <w:color w:val="auto"/>
                      <w:sz w:val="21"/>
                      <w:szCs w:val="21"/>
                      <w:lang w:val="en-US" w:eastAsia="zh-CN"/>
                    </w:rPr>
                    <w:t>2</w:t>
                  </w:r>
                </w:p>
              </w:tc>
              <w:tc>
                <w:tcPr>
                  <w:tcW w:w="1722" w:type="dxa"/>
                  <w:noWrap w:val="0"/>
                  <w:vAlign w:val="top"/>
                </w:tcPr>
                <w:p>
                  <w:pPr>
                    <w:pStyle w:val="75"/>
                    <w:rPr>
                      <w:color w:val="auto"/>
                    </w:rPr>
                  </w:pPr>
                </w:p>
              </w:tc>
            </w:tr>
          </w:tbl>
          <w:p>
            <w:pPr>
              <w:pStyle w:val="37"/>
              <w:jc w:val="both"/>
              <w:rPr>
                <w:color w:val="FF0000"/>
              </w:rPr>
            </w:pPr>
          </w:p>
          <w:p>
            <w:pPr>
              <w:pStyle w:val="36"/>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482" w:firstLineChars="200"/>
              <w:jc w:val="both"/>
              <w:textAlignment w:val="auto"/>
              <w:outlineLvl w:val="9"/>
              <w:rPr>
                <w:rFonts w:hint="eastAsia"/>
                <w:b/>
                <w:bCs/>
                <w:color w:val="auto"/>
                <w:lang w:val="en-US" w:eastAsia="zh-CN"/>
              </w:rPr>
            </w:pPr>
            <w:r>
              <w:rPr>
                <w:rFonts w:hint="eastAsia"/>
                <w:b/>
                <w:bCs/>
                <w:color w:val="auto"/>
                <w:lang w:val="en-US" w:eastAsia="zh-CN"/>
              </w:rPr>
              <w:t>三、产品及产品规模</w:t>
            </w:r>
          </w:p>
          <w:p>
            <w:pPr>
              <w:bidi w:val="0"/>
              <w:rPr>
                <w:rFonts w:hint="eastAsia"/>
                <w:color w:val="auto"/>
                <w:lang w:val="en-US" w:eastAsia="zh-CN"/>
              </w:rPr>
            </w:pPr>
            <w:r>
              <w:rPr>
                <w:color w:val="auto"/>
                <w:sz w:val="24"/>
              </w:rPr>
              <w:t>项目建成后，形成</w:t>
            </w:r>
            <w:r>
              <w:rPr>
                <w:rFonts w:hint="eastAsia"/>
                <w:color w:val="auto"/>
                <w:sz w:val="24"/>
              </w:rPr>
              <w:t>年</w:t>
            </w:r>
            <w:r>
              <w:rPr>
                <w:rFonts w:hint="eastAsia"/>
                <w:color w:val="auto"/>
                <w:sz w:val="24"/>
                <w:lang w:val="en-US" w:eastAsia="zh-CN"/>
              </w:rPr>
              <w:t>产</w:t>
            </w:r>
            <w:r>
              <w:rPr>
                <w:rFonts w:hint="eastAsia" w:eastAsia="宋体"/>
                <w:color w:val="auto"/>
                <w:lang w:val="en-US" w:eastAsia="zh-CN"/>
              </w:rPr>
              <w:t>70000套安防</w:t>
            </w:r>
            <w:r>
              <w:rPr>
                <w:rFonts w:hint="eastAsia"/>
                <w:color w:val="auto"/>
                <w:lang w:val="en-US" w:eastAsia="zh-CN"/>
              </w:rPr>
              <w:t>、金属家具</w:t>
            </w:r>
            <w:r>
              <w:rPr>
                <w:rFonts w:hint="eastAsia" w:eastAsia="宋体"/>
                <w:color w:val="auto"/>
                <w:lang w:val="en-US" w:eastAsia="zh-CN"/>
              </w:rPr>
              <w:t>系列产品</w:t>
            </w:r>
            <w:r>
              <w:rPr>
                <w:color w:val="auto"/>
                <w:sz w:val="24"/>
              </w:rPr>
              <w:t>的生产能力</w:t>
            </w:r>
            <w:r>
              <w:rPr>
                <w:rFonts w:hint="eastAsia" w:ascii="宋体" w:hAnsi="宋体"/>
                <w:color w:val="auto"/>
                <w:sz w:val="24"/>
                <w:lang w:val="en-GB"/>
              </w:rPr>
              <w:t>，</w:t>
            </w:r>
            <w:r>
              <w:rPr>
                <w:color w:val="auto"/>
              </w:rPr>
              <w:t>项目产品方案</w:t>
            </w:r>
            <w:r>
              <w:rPr>
                <w:rFonts w:hint="eastAsia" w:ascii="宋体" w:hAnsi="宋体"/>
                <w:color w:val="auto"/>
                <w:sz w:val="24"/>
                <w:lang w:val="en-GB"/>
              </w:rPr>
              <w:t>见下表</w:t>
            </w:r>
            <w:r>
              <w:rPr>
                <w:rFonts w:hint="eastAsia"/>
                <w:color w:val="auto"/>
                <w:lang w:val="en-US" w:eastAsia="zh-CN"/>
              </w:rPr>
              <w:t>2-3：</w:t>
            </w:r>
          </w:p>
          <w:p>
            <w:pPr>
              <w:pStyle w:val="37"/>
              <w:rPr>
                <w:color w:val="FF0000"/>
              </w:rPr>
            </w:pPr>
            <w:r>
              <w:rPr>
                <w:color w:val="auto"/>
              </w:rPr>
              <w:t>表</w:t>
            </w:r>
            <w:r>
              <w:rPr>
                <w:rFonts w:hint="eastAsia"/>
                <w:color w:val="auto"/>
                <w:lang w:val="en-US" w:eastAsia="zh-CN"/>
              </w:rPr>
              <w:t>2-3</w:t>
            </w:r>
            <w:r>
              <w:rPr>
                <w:color w:val="auto"/>
              </w:rPr>
              <w:t>项目产品方案一览表</w:t>
            </w:r>
          </w:p>
          <w:tbl>
            <w:tblPr>
              <w:tblStyle w:val="26"/>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894"/>
              <w:gridCol w:w="1260"/>
              <w:gridCol w:w="14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blHeader/>
                <w:jc w:val="center"/>
              </w:trPr>
              <w:tc>
                <w:tcPr>
                  <w:tcW w:w="344" w:type="pct"/>
                  <w:noWrap w:val="0"/>
                  <w:vAlign w:val="center"/>
                </w:tcPr>
                <w:p>
                  <w:pPr>
                    <w:adjustRightInd w:val="0"/>
                    <w:snapToGrid w:val="0"/>
                    <w:spacing w:line="240" w:lineRule="auto"/>
                    <w:ind w:left="0" w:leftChars="0" w:firstLine="0" w:firstLineChars="0"/>
                    <w:jc w:val="both"/>
                    <w:rPr>
                      <w:b/>
                      <w:color w:val="auto"/>
                    </w:rPr>
                  </w:pPr>
                  <w:r>
                    <w:rPr>
                      <w:rFonts w:hint="eastAsia"/>
                      <w:b/>
                      <w:color w:val="auto"/>
                      <w:lang w:eastAsia="zh-CN"/>
                    </w:rPr>
                    <w:t>序</w:t>
                  </w:r>
                  <w:r>
                    <w:rPr>
                      <w:b/>
                      <w:color w:val="auto"/>
                    </w:rPr>
                    <w:t>号</w:t>
                  </w:r>
                </w:p>
              </w:tc>
              <w:tc>
                <w:tcPr>
                  <w:tcW w:w="1682" w:type="pct"/>
                  <w:noWrap w:val="0"/>
                  <w:vAlign w:val="center"/>
                </w:tcPr>
                <w:p>
                  <w:pPr>
                    <w:adjustRightInd w:val="0"/>
                    <w:snapToGrid w:val="0"/>
                    <w:spacing w:line="240" w:lineRule="auto"/>
                    <w:jc w:val="center"/>
                    <w:rPr>
                      <w:b/>
                      <w:color w:val="auto"/>
                    </w:rPr>
                  </w:pPr>
                  <w:r>
                    <w:rPr>
                      <w:b/>
                      <w:color w:val="auto"/>
                    </w:rPr>
                    <w:t>产品名称</w:t>
                  </w:r>
                </w:p>
              </w:tc>
              <w:tc>
                <w:tcPr>
                  <w:tcW w:w="732" w:type="pct"/>
                  <w:noWrap w:val="0"/>
                  <w:vAlign w:val="center"/>
                </w:tcPr>
                <w:p>
                  <w:pPr>
                    <w:adjustRightInd w:val="0"/>
                    <w:snapToGrid w:val="0"/>
                    <w:spacing w:line="240" w:lineRule="auto"/>
                    <w:ind w:left="0" w:leftChars="0" w:firstLine="0" w:firstLineChars="0"/>
                    <w:jc w:val="left"/>
                    <w:rPr>
                      <w:rFonts w:hint="eastAsia" w:eastAsia="宋体"/>
                      <w:b/>
                      <w:color w:val="auto"/>
                      <w:lang w:eastAsia="zh-CN"/>
                    </w:rPr>
                  </w:pPr>
                  <w:r>
                    <w:rPr>
                      <w:rFonts w:hint="eastAsia" w:ascii="Times New Roman" w:hAnsi="Times New Roman" w:cs="Times New Roman"/>
                      <w:b/>
                      <w:bCs/>
                      <w:color w:val="auto"/>
                      <w:sz w:val="24"/>
                      <w:szCs w:val="24"/>
                      <w:lang w:val="en-US" w:eastAsia="zh-CN"/>
                    </w:rPr>
                    <w:t>环评</w:t>
                  </w:r>
                  <w:r>
                    <w:rPr>
                      <w:rFonts w:hint="default" w:ascii="Times New Roman" w:hAnsi="Times New Roman" w:eastAsia="宋体" w:cs="Times New Roman"/>
                      <w:b/>
                      <w:bCs/>
                      <w:color w:val="auto"/>
                      <w:sz w:val="24"/>
                      <w:szCs w:val="24"/>
                      <w:lang w:val="en-US" w:eastAsia="zh-CN"/>
                    </w:rPr>
                    <w:t>年产量</w:t>
                  </w:r>
                  <w:r>
                    <w:rPr>
                      <w:rFonts w:hint="eastAsia" w:eastAsia="宋体" w:cs="Times New Roman"/>
                      <w:b/>
                      <w:bCs/>
                      <w:color w:val="auto"/>
                      <w:sz w:val="24"/>
                      <w:szCs w:val="24"/>
                      <w:lang w:val="en-US" w:eastAsia="zh-CN"/>
                    </w:rPr>
                    <w:t>（</w:t>
                  </w:r>
                  <w:r>
                    <w:rPr>
                      <w:rFonts w:hint="eastAsia"/>
                      <w:color w:val="auto"/>
                      <w:sz w:val="24"/>
                      <w:szCs w:val="24"/>
                    </w:rPr>
                    <w:t>套/年</w:t>
                  </w:r>
                  <w:r>
                    <w:rPr>
                      <w:rFonts w:hint="eastAsia" w:eastAsia="宋体" w:cs="Times New Roman"/>
                      <w:b/>
                      <w:bCs/>
                      <w:color w:val="auto"/>
                      <w:sz w:val="24"/>
                      <w:szCs w:val="24"/>
                      <w:lang w:val="en-US" w:eastAsia="zh-CN"/>
                    </w:rPr>
                    <w:t>）</w:t>
                  </w:r>
                </w:p>
              </w:tc>
              <w:tc>
                <w:tcPr>
                  <w:tcW w:w="837" w:type="pct"/>
                  <w:noWrap w:val="0"/>
                  <w:vAlign w:val="center"/>
                </w:tcPr>
                <w:p>
                  <w:pPr>
                    <w:adjustRightInd w:val="0"/>
                    <w:snapToGrid w:val="0"/>
                    <w:spacing w:line="240" w:lineRule="auto"/>
                    <w:ind w:left="0" w:leftChars="0" w:firstLine="0" w:firstLineChars="0"/>
                    <w:jc w:val="both"/>
                    <w:rPr>
                      <w:b/>
                      <w:color w:val="auto"/>
                    </w:rPr>
                  </w:pPr>
                  <w:r>
                    <w:rPr>
                      <w:rFonts w:hint="eastAsia" w:cs="Times New Roman"/>
                      <w:b/>
                      <w:bCs/>
                      <w:color w:val="auto"/>
                      <w:sz w:val="24"/>
                      <w:szCs w:val="24"/>
                      <w:lang w:val="en-US" w:eastAsia="zh-CN"/>
                    </w:rPr>
                    <w:t>实际</w:t>
                  </w:r>
                  <w:r>
                    <w:rPr>
                      <w:rFonts w:hint="default" w:ascii="Times New Roman" w:hAnsi="Times New Roman" w:eastAsia="宋体" w:cs="Times New Roman"/>
                      <w:b/>
                      <w:bCs/>
                      <w:color w:val="auto"/>
                      <w:sz w:val="24"/>
                      <w:szCs w:val="24"/>
                      <w:lang w:val="en-US" w:eastAsia="zh-CN"/>
                    </w:rPr>
                    <w:t>年产量</w:t>
                  </w:r>
                  <w:r>
                    <w:rPr>
                      <w:rFonts w:hint="eastAsia" w:eastAsia="宋体" w:cs="Times New Roman"/>
                      <w:b/>
                      <w:bCs/>
                      <w:color w:val="auto"/>
                      <w:sz w:val="24"/>
                      <w:szCs w:val="24"/>
                      <w:lang w:val="en-US" w:eastAsia="zh-CN"/>
                    </w:rPr>
                    <w:t>（</w:t>
                  </w:r>
                  <w:r>
                    <w:rPr>
                      <w:rFonts w:hint="eastAsia"/>
                      <w:color w:val="auto"/>
                      <w:sz w:val="24"/>
                      <w:szCs w:val="24"/>
                    </w:rPr>
                    <w:t>套/年</w:t>
                  </w:r>
                  <w:r>
                    <w:rPr>
                      <w:rFonts w:hint="eastAsia" w:eastAsia="宋体" w:cs="Times New Roman"/>
                      <w:b/>
                      <w:bCs/>
                      <w:color w:val="auto"/>
                      <w:sz w:val="24"/>
                      <w:szCs w:val="24"/>
                      <w:lang w:val="en-US" w:eastAsia="zh-CN"/>
                    </w:rPr>
                    <w:t>）</w:t>
                  </w:r>
                  <w:r>
                    <w:rPr>
                      <w:b/>
                      <w:color w:val="auto"/>
                    </w:rPr>
                    <w:cr/>
                  </w:r>
                </w:p>
              </w:tc>
              <w:tc>
                <w:tcPr>
                  <w:tcW w:w="1402" w:type="pct"/>
                  <w:noWrap w:val="0"/>
                  <w:vAlign w:val="center"/>
                </w:tcPr>
                <w:p>
                  <w:pPr>
                    <w:adjustRightInd w:val="0"/>
                    <w:snapToGrid w:val="0"/>
                    <w:spacing w:line="240" w:lineRule="auto"/>
                    <w:jc w:val="both"/>
                    <w:rPr>
                      <w:rFonts w:hint="eastAsia" w:eastAsia="宋体"/>
                      <w:b/>
                      <w:color w:val="auto"/>
                      <w:kern w:val="2"/>
                      <w:sz w:val="21"/>
                      <w:szCs w:val="24"/>
                      <w:lang w:val="en-US" w:eastAsia="zh-CN" w:bidi="ar-SA"/>
                    </w:rPr>
                  </w:pPr>
                  <w:r>
                    <w:rPr>
                      <w:rFonts w:hint="eastAsia"/>
                      <w:b/>
                      <w:color w:val="auto"/>
                      <w:lang w:eastAsia="zh-CN"/>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4" w:type="pct"/>
                  <w:noWrap w:val="0"/>
                  <w:vAlign w:val="center"/>
                </w:tcPr>
                <w:p>
                  <w:pPr>
                    <w:adjustRightInd w:val="0"/>
                    <w:snapToGrid w:val="0"/>
                    <w:ind w:left="0" w:leftChars="0" w:firstLine="0" w:firstLineChars="0"/>
                    <w:jc w:val="both"/>
                    <w:rPr>
                      <w:color w:val="auto"/>
                    </w:rPr>
                  </w:pPr>
                  <w:r>
                    <w:rPr>
                      <w:color w:val="auto"/>
                    </w:rPr>
                    <w:t>1</w:t>
                  </w:r>
                </w:p>
              </w:tc>
              <w:tc>
                <w:tcPr>
                  <w:tcW w:w="1682" w:type="pct"/>
                  <w:noWrap w:val="0"/>
                  <w:vAlign w:val="center"/>
                </w:tcPr>
                <w:p>
                  <w:pPr>
                    <w:ind w:left="0" w:leftChars="0" w:firstLine="0" w:firstLineChars="0"/>
                    <w:jc w:val="both"/>
                    <w:rPr>
                      <w:color w:val="auto"/>
                    </w:rPr>
                  </w:pPr>
                  <w:r>
                    <w:rPr>
                      <w:rFonts w:hint="eastAsia"/>
                      <w:color w:val="auto"/>
                    </w:rPr>
                    <w:t>安防系列产品</w:t>
                  </w:r>
                </w:p>
              </w:tc>
              <w:tc>
                <w:tcPr>
                  <w:tcW w:w="732" w:type="pct"/>
                  <w:noWrap w:val="0"/>
                  <w:vAlign w:val="center"/>
                </w:tcPr>
                <w:p>
                  <w:pPr>
                    <w:ind w:left="0" w:leftChars="0" w:firstLine="0" w:firstLineChars="0"/>
                    <w:jc w:val="both"/>
                    <w:rPr>
                      <w:color w:val="auto"/>
                    </w:rPr>
                  </w:pPr>
                  <w:r>
                    <w:rPr>
                      <w:rFonts w:hint="eastAsia"/>
                      <w:color w:val="auto"/>
                    </w:rPr>
                    <w:t>12000</w:t>
                  </w:r>
                </w:p>
              </w:tc>
              <w:tc>
                <w:tcPr>
                  <w:tcW w:w="837" w:type="pct"/>
                  <w:noWrap w:val="0"/>
                  <w:vAlign w:val="center"/>
                </w:tcPr>
                <w:p>
                  <w:pPr>
                    <w:jc w:val="center"/>
                    <w:rPr>
                      <w:rFonts w:hint="default" w:eastAsia="宋体"/>
                      <w:color w:val="auto"/>
                      <w:lang w:val="en-US" w:eastAsia="zh-CN"/>
                    </w:rPr>
                  </w:pPr>
                  <w:r>
                    <w:rPr>
                      <w:rFonts w:hint="eastAsia"/>
                      <w:color w:val="auto"/>
                      <w:lang w:val="en-US" w:eastAsia="zh-CN"/>
                    </w:rPr>
                    <w:t>12000</w:t>
                  </w:r>
                </w:p>
              </w:tc>
              <w:tc>
                <w:tcPr>
                  <w:tcW w:w="1402" w:type="pct"/>
                  <w:noWrap w:val="0"/>
                  <w:vAlign w:val="center"/>
                </w:tcPr>
                <w:p>
                  <w:pPr>
                    <w:ind w:left="0" w:leftChars="0" w:firstLine="0" w:firstLineChars="0"/>
                    <w:jc w:val="center"/>
                    <w:rPr>
                      <w:rFonts w:hint="default"/>
                      <w:color w:val="auto"/>
                      <w:kern w:val="2"/>
                      <w:sz w:val="21"/>
                      <w:szCs w:val="24"/>
                      <w:lang w:val="en-US" w:eastAsia="zh-CN" w:bidi="ar-SA"/>
                    </w:rPr>
                  </w:pPr>
                  <w:r>
                    <w:rPr>
                      <w:rFonts w:hint="eastAsia"/>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4" w:type="pct"/>
                  <w:noWrap w:val="0"/>
                  <w:vAlign w:val="center"/>
                </w:tcPr>
                <w:p>
                  <w:pPr>
                    <w:adjustRightInd w:val="0"/>
                    <w:snapToGrid w:val="0"/>
                    <w:ind w:left="0" w:leftChars="0" w:firstLine="0" w:firstLineChars="0"/>
                    <w:jc w:val="both"/>
                    <w:rPr>
                      <w:color w:val="auto"/>
                    </w:rPr>
                  </w:pPr>
                  <w:r>
                    <w:rPr>
                      <w:color w:val="auto"/>
                    </w:rPr>
                    <w:t>2</w:t>
                  </w:r>
                </w:p>
              </w:tc>
              <w:tc>
                <w:tcPr>
                  <w:tcW w:w="1682" w:type="pct"/>
                  <w:noWrap w:val="0"/>
                  <w:vAlign w:val="center"/>
                </w:tcPr>
                <w:p>
                  <w:pPr>
                    <w:ind w:left="0" w:leftChars="0" w:firstLine="0" w:firstLineChars="0"/>
                    <w:jc w:val="both"/>
                    <w:rPr>
                      <w:color w:val="auto"/>
                    </w:rPr>
                  </w:pPr>
                  <w:r>
                    <w:rPr>
                      <w:rFonts w:hint="eastAsia"/>
                      <w:color w:val="auto"/>
                    </w:rPr>
                    <w:t>金属家具系列产品</w:t>
                  </w:r>
                </w:p>
              </w:tc>
              <w:tc>
                <w:tcPr>
                  <w:tcW w:w="732" w:type="pct"/>
                  <w:noWrap w:val="0"/>
                  <w:vAlign w:val="center"/>
                </w:tcPr>
                <w:p>
                  <w:pPr>
                    <w:ind w:left="0" w:leftChars="0" w:firstLine="0" w:firstLineChars="0"/>
                    <w:jc w:val="both"/>
                    <w:rPr>
                      <w:color w:val="auto"/>
                    </w:rPr>
                  </w:pPr>
                  <w:r>
                    <w:rPr>
                      <w:rFonts w:hint="eastAsia"/>
                      <w:color w:val="auto"/>
                    </w:rPr>
                    <w:t>330</w:t>
                  </w:r>
                  <w:r>
                    <w:rPr>
                      <w:color w:val="auto"/>
                    </w:rPr>
                    <w:t>00</w:t>
                  </w:r>
                </w:p>
              </w:tc>
              <w:tc>
                <w:tcPr>
                  <w:tcW w:w="837" w:type="pct"/>
                  <w:noWrap w:val="0"/>
                  <w:vAlign w:val="center"/>
                </w:tcPr>
                <w:p>
                  <w:pPr>
                    <w:jc w:val="center"/>
                    <w:rPr>
                      <w:rFonts w:hint="default" w:eastAsia="宋体"/>
                      <w:color w:val="auto"/>
                      <w:lang w:val="en-US" w:eastAsia="zh-CN"/>
                    </w:rPr>
                  </w:pPr>
                  <w:r>
                    <w:rPr>
                      <w:rFonts w:hint="eastAsia"/>
                      <w:color w:val="auto"/>
                      <w:lang w:val="en-US" w:eastAsia="zh-CN"/>
                    </w:rPr>
                    <w:t>33000</w:t>
                  </w:r>
                </w:p>
              </w:tc>
              <w:tc>
                <w:tcPr>
                  <w:tcW w:w="1402" w:type="pct"/>
                  <w:noWrap w:val="0"/>
                  <w:vAlign w:val="center"/>
                </w:tcPr>
                <w:p>
                  <w:pPr>
                    <w:ind w:left="0" w:leftChars="0" w:firstLine="0" w:firstLineChars="0"/>
                    <w:jc w:val="center"/>
                    <w:rPr>
                      <w:rFonts w:hint="default"/>
                      <w:color w:val="auto"/>
                      <w:kern w:val="2"/>
                      <w:sz w:val="21"/>
                      <w:szCs w:val="24"/>
                      <w:lang w:val="en-US" w:eastAsia="zh-CN" w:bidi="ar-SA"/>
                    </w:rPr>
                  </w:pPr>
                  <w:r>
                    <w:rPr>
                      <w:rFonts w:hint="eastAsia"/>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344" w:type="pct"/>
                  <w:noWrap w:val="0"/>
                  <w:vAlign w:val="center"/>
                </w:tcPr>
                <w:p>
                  <w:pPr>
                    <w:adjustRightInd w:val="0"/>
                    <w:snapToGrid w:val="0"/>
                    <w:ind w:left="0" w:leftChars="0" w:firstLine="0" w:firstLineChars="0"/>
                    <w:jc w:val="both"/>
                    <w:rPr>
                      <w:color w:val="auto"/>
                    </w:rPr>
                  </w:pPr>
                  <w:r>
                    <w:rPr>
                      <w:color w:val="auto"/>
                    </w:rPr>
                    <w:t>3</w:t>
                  </w:r>
                </w:p>
              </w:tc>
              <w:tc>
                <w:tcPr>
                  <w:tcW w:w="1682" w:type="pct"/>
                  <w:noWrap w:val="0"/>
                  <w:vAlign w:val="center"/>
                </w:tcPr>
                <w:p>
                  <w:pPr>
                    <w:ind w:left="0" w:leftChars="0" w:firstLine="0" w:firstLineChars="0"/>
                    <w:jc w:val="both"/>
                    <w:rPr>
                      <w:color w:val="auto"/>
                    </w:rPr>
                  </w:pPr>
                  <w:r>
                    <w:rPr>
                      <w:rFonts w:hint="eastAsia"/>
                      <w:color w:val="auto"/>
                    </w:rPr>
                    <w:t>刑侦技术实验室系列产品</w:t>
                  </w:r>
                </w:p>
              </w:tc>
              <w:tc>
                <w:tcPr>
                  <w:tcW w:w="732" w:type="pct"/>
                  <w:noWrap w:val="0"/>
                  <w:vAlign w:val="center"/>
                </w:tcPr>
                <w:p>
                  <w:pPr>
                    <w:ind w:left="0" w:leftChars="0" w:firstLine="0" w:firstLineChars="0"/>
                    <w:jc w:val="both"/>
                    <w:rPr>
                      <w:color w:val="auto"/>
                    </w:rPr>
                  </w:pPr>
                  <w:r>
                    <w:rPr>
                      <w:rFonts w:hint="eastAsia"/>
                      <w:color w:val="auto"/>
                    </w:rPr>
                    <w:t>25000</w:t>
                  </w:r>
                </w:p>
              </w:tc>
              <w:tc>
                <w:tcPr>
                  <w:tcW w:w="837" w:type="pct"/>
                  <w:noWrap w:val="0"/>
                  <w:vAlign w:val="center"/>
                </w:tcPr>
                <w:p>
                  <w:pPr>
                    <w:jc w:val="center"/>
                    <w:rPr>
                      <w:rFonts w:hint="default" w:eastAsia="宋体"/>
                      <w:color w:val="auto"/>
                      <w:lang w:val="en-US" w:eastAsia="zh-CN"/>
                    </w:rPr>
                  </w:pPr>
                  <w:r>
                    <w:rPr>
                      <w:rFonts w:hint="eastAsia"/>
                      <w:color w:val="auto"/>
                      <w:lang w:val="en-US" w:eastAsia="zh-CN"/>
                    </w:rPr>
                    <w:t>25000</w:t>
                  </w:r>
                </w:p>
              </w:tc>
              <w:tc>
                <w:tcPr>
                  <w:tcW w:w="1402" w:type="pct"/>
                  <w:noWrap w:val="0"/>
                  <w:vAlign w:val="center"/>
                </w:tcPr>
                <w:p>
                  <w:pPr>
                    <w:ind w:left="0" w:leftChars="0" w:firstLine="0" w:firstLineChars="0"/>
                    <w:jc w:val="center"/>
                    <w:rPr>
                      <w:rFonts w:hint="default"/>
                      <w:color w:val="auto"/>
                      <w:kern w:val="2"/>
                      <w:sz w:val="21"/>
                      <w:szCs w:val="24"/>
                      <w:lang w:val="en-US" w:eastAsia="zh-CN" w:bidi="ar-SA"/>
                    </w:rPr>
                  </w:pPr>
                  <w:r>
                    <w:rPr>
                      <w:rFonts w:hint="eastAsia"/>
                      <w:color w:val="auto"/>
                      <w:kern w:val="2"/>
                      <w:sz w:val="21"/>
                      <w:szCs w:val="24"/>
                      <w:lang w:val="en-US" w:eastAsia="zh-CN" w:bidi="ar-SA"/>
                    </w:rPr>
                    <w:t>/</w:t>
                  </w:r>
                </w:p>
              </w:tc>
            </w:tr>
          </w:tbl>
          <w:p>
            <w:pPr>
              <w:pStyle w:val="36"/>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0" w:firstLineChars="0"/>
              <w:jc w:val="both"/>
              <w:textAlignment w:val="auto"/>
              <w:outlineLvl w:val="9"/>
              <w:rPr>
                <w:rFonts w:hint="eastAsia"/>
                <w:b/>
                <w:bCs/>
                <w:color w:val="auto"/>
                <w:lang w:val="en-US" w:eastAsia="zh-CN"/>
              </w:rPr>
            </w:pPr>
            <w:r>
              <w:rPr>
                <w:rFonts w:hint="eastAsia"/>
                <w:b/>
                <w:bCs/>
                <w:color w:val="auto"/>
                <w:lang w:val="en-US" w:eastAsia="zh-CN"/>
              </w:rPr>
              <w:t>四、公用工程</w:t>
            </w:r>
          </w:p>
          <w:p>
            <w:pPr>
              <w:pStyle w:val="36"/>
              <w:rPr>
                <w:b/>
                <w:bCs/>
                <w:color w:val="auto"/>
              </w:rPr>
            </w:pPr>
            <w:r>
              <w:rPr>
                <w:b/>
                <w:bCs/>
                <w:color w:val="auto"/>
              </w:rPr>
              <w:t>1、给水</w:t>
            </w:r>
          </w:p>
          <w:p>
            <w:pPr>
              <w:pStyle w:val="60"/>
              <w:ind w:firstLine="420"/>
              <w:rPr>
                <w:rFonts w:hint="eastAsia"/>
                <w:color w:val="auto"/>
              </w:rPr>
            </w:pPr>
            <w:r>
              <w:rPr>
                <w:rFonts w:hint="eastAsia"/>
                <w:color w:val="auto"/>
              </w:rPr>
              <w:t>项目用水由市政自来水管网供给。</w:t>
            </w:r>
          </w:p>
          <w:p>
            <w:pPr>
              <w:pStyle w:val="36"/>
              <w:rPr>
                <w:rFonts w:ascii="Times New Roman" w:hAnsi="Times New Roman"/>
                <w:b/>
                <w:bCs/>
                <w:color w:val="auto"/>
              </w:rPr>
            </w:pPr>
            <w:r>
              <w:rPr>
                <w:rFonts w:hint="eastAsia" w:ascii="Times New Roman" w:hAnsi="Times New Roman"/>
                <w:b/>
                <w:bCs/>
                <w:color w:val="auto"/>
                <w:lang w:val="en-US" w:eastAsia="zh-CN"/>
              </w:rPr>
              <w:t>2</w:t>
            </w:r>
            <w:r>
              <w:rPr>
                <w:b/>
                <w:bCs/>
                <w:color w:val="auto"/>
              </w:rPr>
              <w:t>、</w:t>
            </w:r>
            <w:r>
              <w:rPr>
                <w:rFonts w:ascii="Times New Roman" w:hAnsi="Times New Roman"/>
                <w:b/>
                <w:bCs/>
                <w:color w:val="auto"/>
              </w:rPr>
              <w:t>排水</w:t>
            </w:r>
          </w:p>
          <w:p>
            <w:pPr>
              <w:pStyle w:val="60"/>
              <w:ind w:firstLine="420"/>
              <w:rPr>
                <w:rFonts w:hint="eastAsia"/>
                <w:color w:val="auto"/>
              </w:rPr>
            </w:pPr>
            <w:r>
              <w:rPr>
                <w:rFonts w:hint="eastAsia"/>
                <w:color w:val="auto"/>
              </w:rPr>
              <w:t>排水采用雨污分流制，即雨水与污水分别排放，雨水通过雨水排口排放</w:t>
            </w:r>
            <w:r>
              <w:rPr>
                <w:rFonts w:hint="eastAsia"/>
                <w:color w:val="auto"/>
                <w:lang w:eastAsia="zh-CN"/>
              </w:rPr>
              <w:t>；生活</w:t>
            </w:r>
            <w:r>
              <w:rPr>
                <w:rFonts w:hint="eastAsia"/>
                <w:color w:val="auto"/>
              </w:rPr>
              <w:t>污水</w:t>
            </w:r>
            <w:r>
              <w:rPr>
                <w:rFonts w:hint="eastAsia"/>
                <w:color w:val="auto"/>
                <w:lang w:eastAsia="zh-CN"/>
              </w:rPr>
              <w:t>经</w:t>
            </w:r>
            <w:r>
              <w:rPr>
                <w:rFonts w:hint="eastAsia"/>
                <w:color w:val="auto"/>
                <w:lang w:val="en-US" w:eastAsia="zh-CN"/>
              </w:rPr>
              <w:t>化粪池处理后纳管排入樟树药都科技产业园污水处理厂；生产废水采</w:t>
            </w:r>
            <w:r>
              <w:rPr>
                <w:rFonts w:hint="eastAsia" w:ascii="Times New Roman" w:hAnsi="Times New Roman" w:eastAsia="宋体" w:cs="宋体"/>
                <w:color w:val="auto"/>
                <w:lang w:val="en-US" w:eastAsia="zh-CN"/>
              </w:rPr>
              <w:t>用</w:t>
            </w:r>
            <w:r>
              <w:rPr>
                <w:rFonts w:hint="eastAsia" w:ascii="Times New Roman" w:hAnsi="Times New Roman" w:eastAsia="宋体" w:cs="宋体"/>
                <w:color w:val="auto"/>
              </w:rPr>
              <w:t>絮凝沉淀+气浮</w:t>
            </w:r>
            <w:r>
              <w:rPr>
                <w:rFonts w:hint="eastAsia" w:ascii="Times New Roman" w:hAnsi="Times New Roman" w:eastAsia="宋体" w:cs="宋体"/>
                <w:color w:val="auto"/>
                <w:lang w:val="en-US" w:eastAsia="zh-CN"/>
              </w:rPr>
              <w:t>处理达标后排入</w:t>
            </w:r>
            <w:r>
              <w:rPr>
                <w:rFonts w:hint="eastAsia" w:ascii="Times New Roman" w:hAnsi="Times New Roman" w:eastAsia="宋体" w:cs="宋体"/>
                <w:color w:val="auto"/>
              </w:rPr>
              <w:t>樟树市药都科技产业园污水处理厂</w:t>
            </w:r>
            <w:r>
              <w:rPr>
                <w:rFonts w:hint="eastAsia" w:ascii="Times New Roman" w:hAnsi="Times New Roman" w:eastAsia="宋体" w:cs="宋体"/>
                <w:color w:val="auto"/>
                <w:lang w:val="en-US" w:eastAsia="zh-CN"/>
              </w:rPr>
              <w:t>处理</w:t>
            </w:r>
            <w:r>
              <w:rPr>
                <w:rFonts w:hint="eastAsia" w:ascii="Times New Roman" w:hAnsi="Times New Roman" w:eastAsia="宋体" w:cs="宋体"/>
                <w:color w:val="auto"/>
              </w:rPr>
              <w:t>。</w:t>
            </w:r>
          </w:p>
          <w:p>
            <w:pPr>
              <w:pStyle w:val="60"/>
              <w:ind w:firstLine="420"/>
              <w:rPr>
                <w:rFonts w:hint="eastAsia"/>
                <w:color w:val="auto"/>
              </w:rPr>
            </w:pPr>
            <w:r>
              <w:rPr>
                <w:rFonts w:hint="eastAsia"/>
                <w:color w:val="auto"/>
                <w:lang w:eastAsia="zh-CN"/>
              </w:rPr>
              <w:t>污水排</w:t>
            </w:r>
            <w:r>
              <w:rPr>
                <w:rFonts w:hint="eastAsia"/>
                <w:color w:val="auto"/>
              </w:rPr>
              <w:t>入樟树药都科技产业园污水处理厂深度处理后尾水达到《城镇污水处理厂污染物排放标准》（GB18918-2002）一级A标准后排入赣江。</w:t>
            </w:r>
          </w:p>
          <w:p>
            <w:pPr>
              <w:numPr>
                <w:ilvl w:val="0"/>
                <w:numId w:val="0"/>
              </w:numPr>
              <w:ind w:firstLine="482" w:firstLineChars="200"/>
              <w:rPr>
                <w:rFonts w:cs="Times New Roman"/>
                <w:b/>
                <w:bCs/>
                <w:color w:val="auto"/>
              </w:rPr>
            </w:pPr>
            <w:r>
              <w:rPr>
                <w:rFonts w:hint="eastAsia" w:ascii="Times New Roman" w:hAnsi="Times New Roman"/>
                <w:b/>
                <w:bCs/>
                <w:color w:val="auto"/>
                <w:lang w:val="en-US" w:eastAsia="zh-CN"/>
              </w:rPr>
              <w:t>3</w:t>
            </w:r>
            <w:r>
              <w:rPr>
                <w:b/>
                <w:bCs/>
                <w:color w:val="auto"/>
              </w:rPr>
              <w:t>、</w:t>
            </w:r>
            <w:r>
              <w:rPr>
                <w:rFonts w:cs="Times New Roman"/>
                <w:b/>
                <w:bCs/>
                <w:color w:val="auto"/>
              </w:rPr>
              <w:t>供电</w:t>
            </w:r>
          </w:p>
          <w:p>
            <w:pPr>
              <w:adjustRightInd w:val="0"/>
              <w:snapToGrid w:val="0"/>
              <w:spacing w:line="520" w:lineRule="exact"/>
              <w:ind w:firstLine="480" w:firstLineChars="200"/>
              <w:rPr>
                <w:rFonts w:hint="eastAsia" w:ascii="Times New Roman" w:hAnsi="Times New Roman" w:eastAsia="宋体" w:cs="Times New Roman"/>
                <w:color w:val="auto"/>
                <w:sz w:val="24"/>
                <w:szCs w:val="24"/>
                <w:lang w:val="zh-CN" w:eastAsia="zh-CN"/>
              </w:rPr>
            </w:pPr>
            <w:r>
              <w:rPr>
                <w:rFonts w:cs="Times New Roman"/>
                <w:color w:val="auto"/>
                <w:sz w:val="24"/>
                <w:highlight w:val="none"/>
              </w:rPr>
              <w:t>项目用电全部由市政电网供给</w:t>
            </w:r>
            <w:r>
              <w:rPr>
                <w:rFonts w:hint="eastAsia" w:cs="Times New Roman"/>
                <w:color w:val="auto"/>
                <w:sz w:val="24"/>
                <w:highlight w:val="none"/>
                <w:lang w:eastAsia="zh-CN"/>
              </w:rPr>
              <w:t>。</w:t>
            </w:r>
          </w:p>
          <w:p>
            <w:pPr>
              <w:pStyle w:val="36"/>
              <w:rPr>
                <w:b/>
                <w:bCs/>
                <w:color w:val="auto"/>
                <w:lang w:val="zh-CN"/>
              </w:rPr>
            </w:pPr>
            <w:r>
              <w:rPr>
                <w:rFonts w:hint="eastAsia"/>
                <w:b/>
                <w:bCs/>
                <w:color w:val="auto"/>
                <w:lang w:val="en-US" w:eastAsia="zh-CN"/>
              </w:rPr>
              <w:t>五、</w:t>
            </w:r>
            <w:r>
              <w:rPr>
                <w:b/>
                <w:bCs/>
                <w:color w:val="auto"/>
                <w:lang w:val="zh-CN"/>
              </w:rPr>
              <w:t>劳动定员及工作制度</w:t>
            </w:r>
          </w:p>
          <w:p>
            <w:pPr>
              <w:bidi w:val="0"/>
              <w:rPr>
                <w:rFonts w:hint="eastAsia"/>
                <w:color w:val="FF0000"/>
              </w:rPr>
            </w:pPr>
            <w:r>
              <w:rPr>
                <w:rFonts w:hint="default"/>
                <w:color w:val="auto"/>
              </w:rPr>
              <w:t>本项目劳动定员</w:t>
            </w:r>
            <w:r>
              <w:rPr>
                <w:rFonts w:hint="eastAsia"/>
                <w:color w:val="auto"/>
                <w:lang w:val="en-US" w:eastAsia="zh-CN"/>
              </w:rPr>
              <w:t>30</w:t>
            </w:r>
            <w:r>
              <w:rPr>
                <w:rFonts w:hint="default"/>
                <w:color w:val="auto"/>
              </w:rPr>
              <w:t>人</w:t>
            </w:r>
            <w:r>
              <w:rPr>
                <w:bCs/>
                <w:color w:val="auto"/>
                <w:sz w:val="24"/>
              </w:rPr>
              <w:t>，</w:t>
            </w:r>
            <w:r>
              <w:rPr>
                <w:rFonts w:hint="eastAsia"/>
                <w:color w:val="auto"/>
              </w:rPr>
              <w:t>全部在食堂用餐，不在住宿</w:t>
            </w:r>
            <w:r>
              <w:rPr>
                <w:rFonts w:hint="default"/>
                <w:color w:val="auto"/>
              </w:rPr>
              <w:t>。全年工作3</w:t>
            </w:r>
            <w:r>
              <w:rPr>
                <w:rFonts w:hint="eastAsia"/>
                <w:color w:val="auto"/>
                <w:lang w:val="en-US" w:eastAsia="zh-CN"/>
              </w:rPr>
              <w:t>0</w:t>
            </w:r>
            <w:r>
              <w:rPr>
                <w:rFonts w:hint="default"/>
                <w:color w:val="auto"/>
              </w:rPr>
              <w:t>0天，</w:t>
            </w:r>
            <w:r>
              <w:rPr>
                <w:rFonts w:hint="eastAsia"/>
                <w:color w:val="000000" w:themeColor="text1"/>
                <w:lang w:val="en-US" w:eastAsia="zh-CN"/>
                <w14:textFill>
                  <w14:solidFill>
                    <w14:schemeClr w14:val="tx1"/>
                  </w14:solidFill>
                </w14:textFill>
              </w:rPr>
              <w:t>单</w:t>
            </w:r>
            <w:r>
              <w:rPr>
                <w:rFonts w:hint="default"/>
                <w:color w:val="000000" w:themeColor="text1"/>
                <w14:textFill>
                  <w14:solidFill>
                    <w14:schemeClr w14:val="tx1"/>
                  </w14:solidFill>
                </w14:textFill>
              </w:rPr>
              <w:t>班制</w:t>
            </w:r>
            <w:r>
              <w:rPr>
                <w:rFonts w:hint="default"/>
                <w:color w:val="auto"/>
              </w:rPr>
              <w:t>，每班工作</w:t>
            </w:r>
            <w:r>
              <w:rPr>
                <w:rFonts w:hint="eastAsia"/>
                <w:color w:val="auto"/>
                <w:lang w:val="en-US" w:eastAsia="zh-CN"/>
              </w:rPr>
              <w:t>8</w:t>
            </w:r>
            <w:r>
              <w:rPr>
                <w:rFonts w:hint="default"/>
                <w:color w:val="auto"/>
              </w:rPr>
              <w:t>小时。</w:t>
            </w:r>
          </w:p>
          <w:p>
            <w:pPr>
              <w:pStyle w:val="36"/>
              <w:rPr>
                <w:rFonts w:hint="eastAsia" w:eastAsia="宋体"/>
                <w:b/>
                <w:bCs/>
                <w:color w:val="auto"/>
                <w:kern w:val="0"/>
                <w:lang w:val="en-US" w:eastAsia="zh-CN"/>
              </w:rPr>
            </w:pPr>
            <w:r>
              <w:rPr>
                <w:rFonts w:hint="eastAsia"/>
                <w:b/>
                <w:bCs/>
                <w:color w:val="auto"/>
                <w:kern w:val="0"/>
                <w:lang w:val="en-US" w:eastAsia="zh-CN"/>
              </w:rPr>
              <w:t>六、</w:t>
            </w:r>
            <w:r>
              <w:rPr>
                <w:b/>
                <w:color w:val="auto"/>
                <w:sz w:val="24"/>
              </w:rPr>
              <w:t>主要环境保护目标（列出名单及保护级别）</w:t>
            </w:r>
          </w:p>
          <w:p>
            <w:pPr>
              <w:autoSpaceDE w:val="0"/>
              <w:autoSpaceDN w:val="0"/>
              <w:adjustRightInd w:val="0"/>
              <w:snapToGrid w:val="0"/>
              <w:spacing w:line="360" w:lineRule="auto"/>
              <w:ind w:firstLine="480" w:firstLineChars="200"/>
              <w:rPr>
                <w:b/>
                <w:color w:val="FF0000"/>
                <w:sz w:val="24"/>
                <w:highlight w:val="none"/>
              </w:rPr>
            </w:pPr>
            <w:r>
              <w:rPr>
                <w:color w:val="auto"/>
                <w:sz w:val="24"/>
              </w:rPr>
              <w:t>根据现场踏勘</w:t>
            </w:r>
            <w:r>
              <w:rPr>
                <w:color w:val="auto"/>
              </w:rPr>
              <w:t>，</w:t>
            </w:r>
            <w:r>
              <w:rPr>
                <w:color w:val="auto"/>
                <w:kern w:val="21"/>
              </w:rPr>
              <w:t>项目选址</w:t>
            </w:r>
            <w:r>
              <w:rPr>
                <w:rFonts w:hint="eastAsia"/>
                <w:color w:val="auto"/>
              </w:rPr>
              <w:t>不涉及集中式生活饮用水源地和地下水补给区、风景名胜区、温泉疗养区、水产养殖区、基本农田保护区、自然保护区等重要环境敏感点</w:t>
            </w:r>
            <w:r>
              <w:rPr>
                <w:rFonts w:hint="eastAsia"/>
                <w:color w:val="auto"/>
                <w:kern w:val="21"/>
                <w:lang w:eastAsia="zh-CN"/>
              </w:rPr>
              <w:t>，</w:t>
            </w:r>
            <w:r>
              <w:rPr>
                <w:rFonts w:hint="eastAsia"/>
                <w:color w:val="auto"/>
                <w:sz w:val="24"/>
              </w:rPr>
              <w:t>具体保护目标见表</w:t>
            </w:r>
            <w:r>
              <w:rPr>
                <w:rFonts w:hint="eastAsia"/>
                <w:color w:val="auto"/>
                <w:sz w:val="24"/>
                <w:lang w:val="en-US" w:eastAsia="zh-CN"/>
              </w:rPr>
              <w:t>2-4</w:t>
            </w:r>
          </w:p>
          <w:p>
            <w:pPr>
              <w:keepNext w:val="0"/>
              <w:keepLines w:val="0"/>
              <w:pageBreakBefore w:val="0"/>
              <w:widowControl w:val="0"/>
              <w:tabs>
                <w:tab w:val="left" w:pos="4200"/>
              </w:tabs>
              <w:kinsoku/>
              <w:wordWrap/>
              <w:overflowPunct/>
              <w:topLinePunct w:val="0"/>
              <w:autoSpaceDE/>
              <w:autoSpaceDN/>
              <w:bidi w:val="0"/>
              <w:adjustRightInd/>
              <w:snapToGrid/>
              <w:spacing w:line="120" w:lineRule="auto"/>
              <w:jc w:val="center"/>
              <w:textAlignment w:val="auto"/>
              <w:rPr>
                <w:b/>
                <w:color w:val="auto"/>
                <w:sz w:val="24"/>
                <w:highlight w:val="none"/>
              </w:rPr>
            </w:pPr>
            <w:r>
              <w:rPr>
                <w:b/>
                <w:color w:val="auto"/>
                <w:sz w:val="24"/>
                <w:highlight w:val="none"/>
              </w:rPr>
              <w:t>表</w:t>
            </w:r>
            <w:r>
              <w:rPr>
                <w:rFonts w:hint="eastAsia"/>
                <w:b/>
                <w:color w:val="auto"/>
                <w:sz w:val="24"/>
                <w:highlight w:val="none"/>
                <w:lang w:val="en-US" w:eastAsia="zh-CN"/>
              </w:rPr>
              <w:t>2</w:t>
            </w:r>
            <w:r>
              <w:rPr>
                <w:b/>
                <w:color w:val="auto"/>
                <w:sz w:val="24"/>
                <w:highlight w:val="none"/>
              </w:rPr>
              <w:t>-</w:t>
            </w:r>
            <w:r>
              <w:rPr>
                <w:rFonts w:hint="eastAsia"/>
                <w:b/>
                <w:color w:val="auto"/>
                <w:sz w:val="24"/>
                <w:highlight w:val="none"/>
                <w:lang w:val="en-US" w:eastAsia="zh-CN"/>
              </w:rPr>
              <w:t>4</w:t>
            </w:r>
            <w:r>
              <w:rPr>
                <w:b/>
                <w:color w:val="auto"/>
                <w:sz w:val="24"/>
                <w:highlight w:val="none"/>
              </w:rPr>
              <w:t>环境保护目标一览表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25"/>
              <w:gridCol w:w="2055"/>
              <w:gridCol w:w="743"/>
              <w:gridCol w:w="1402"/>
              <w:gridCol w:w="142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7" w:type="pct"/>
                  <w:noWrap w:val="0"/>
                  <w:vAlign w:val="center"/>
                </w:tcPr>
                <w:p>
                  <w:pPr>
                    <w:pStyle w:val="75"/>
                    <w:spacing w:line="240" w:lineRule="auto"/>
                    <w:ind w:left="0" w:leftChars="0" w:firstLine="0" w:firstLineChars="0"/>
                    <w:jc w:val="left"/>
                    <w:rPr>
                      <w:rFonts w:cs="Times New Roman"/>
                      <w:b/>
                      <w:color w:val="auto"/>
                      <w:sz w:val="21"/>
                      <w:szCs w:val="21"/>
                    </w:rPr>
                  </w:pPr>
                  <w:r>
                    <w:rPr>
                      <w:rFonts w:cs="Times New Roman"/>
                      <w:b/>
                      <w:color w:val="auto"/>
                      <w:sz w:val="21"/>
                      <w:szCs w:val="21"/>
                    </w:rPr>
                    <w:t>环境要素</w:t>
                  </w:r>
                </w:p>
              </w:tc>
              <w:tc>
                <w:tcPr>
                  <w:tcW w:w="502" w:type="pct"/>
                  <w:noWrap w:val="0"/>
                  <w:vAlign w:val="center"/>
                </w:tcPr>
                <w:p>
                  <w:pPr>
                    <w:pStyle w:val="75"/>
                    <w:spacing w:line="240" w:lineRule="auto"/>
                    <w:ind w:left="0" w:leftChars="0" w:firstLine="0" w:firstLineChars="0"/>
                    <w:jc w:val="center"/>
                    <w:rPr>
                      <w:rFonts w:hint="eastAsia" w:eastAsia="宋体" w:cs="Times New Roman"/>
                      <w:b/>
                      <w:color w:val="auto"/>
                      <w:sz w:val="21"/>
                      <w:szCs w:val="21"/>
                      <w:lang w:eastAsia="zh-CN"/>
                    </w:rPr>
                  </w:pPr>
                  <w:r>
                    <w:rPr>
                      <w:rFonts w:hint="eastAsia" w:cs="Times New Roman"/>
                      <w:b/>
                      <w:color w:val="auto"/>
                      <w:sz w:val="21"/>
                      <w:szCs w:val="21"/>
                      <w:lang w:eastAsia="zh-CN"/>
                    </w:rPr>
                    <w:t>序号</w:t>
                  </w:r>
                </w:p>
              </w:tc>
              <w:tc>
                <w:tcPr>
                  <w:tcW w:w="1115" w:type="pct"/>
                  <w:noWrap w:val="0"/>
                  <w:vAlign w:val="center"/>
                </w:tcPr>
                <w:p>
                  <w:pPr>
                    <w:pStyle w:val="75"/>
                    <w:spacing w:line="240" w:lineRule="auto"/>
                    <w:ind w:left="0" w:leftChars="0" w:firstLine="0" w:firstLineChars="0"/>
                    <w:jc w:val="both"/>
                    <w:rPr>
                      <w:rFonts w:cs="Times New Roman"/>
                      <w:b/>
                      <w:color w:val="auto"/>
                      <w:sz w:val="21"/>
                      <w:szCs w:val="21"/>
                    </w:rPr>
                  </w:pPr>
                  <w:r>
                    <w:rPr>
                      <w:rFonts w:hint="default" w:ascii="Times New Roman" w:hAnsi="Times New Roman" w:eastAsia="宋体" w:cs="Times New Roman"/>
                      <w:b/>
                      <w:bCs/>
                      <w:color w:val="auto"/>
                      <w:sz w:val="21"/>
                      <w:szCs w:val="21"/>
                      <w:lang w:val="en-US" w:eastAsia="zh-CN"/>
                    </w:rPr>
                    <w:t>环境保护目标名称</w:t>
                  </w:r>
                </w:p>
              </w:tc>
              <w:tc>
                <w:tcPr>
                  <w:tcW w:w="403" w:type="pct"/>
                  <w:noWrap w:val="0"/>
                  <w:vAlign w:val="center"/>
                </w:tcPr>
                <w:p>
                  <w:pPr>
                    <w:pStyle w:val="75"/>
                    <w:spacing w:line="240" w:lineRule="auto"/>
                    <w:ind w:left="0" w:leftChars="0" w:firstLine="0" w:firstLineChars="0"/>
                    <w:jc w:val="both"/>
                    <w:rPr>
                      <w:rFonts w:cs="Times New Roman"/>
                      <w:b/>
                      <w:color w:val="auto"/>
                      <w:sz w:val="21"/>
                      <w:szCs w:val="21"/>
                    </w:rPr>
                  </w:pPr>
                  <w:r>
                    <w:rPr>
                      <w:rFonts w:cs="Times New Roman"/>
                      <w:b/>
                      <w:color w:val="auto"/>
                      <w:sz w:val="21"/>
                      <w:szCs w:val="21"/>
                    </w:rPr>
                    <w:t>方位</w:t>
                  </w:r>
                </w:p>
              </w:tc>
              <w:tc>
                <w:tcPr>
                  <w:tcW w:w="760" w:type="pct"/>
                  <w:noWrap w:val="0"/>
                  <w:vAlign w:val="center"/>
                </w:tcPr>
                <w:p>
                  <w:pPr>
                    <w:pStyle w:val="75"/>
                    <w:spacing w:line="240" w:lineRule="auto"/>
                    <w:ind w:left="0" w:leftChars="0" w:firstLine="0" w:firstLineChars="0"/>
                    <w:jc w:val="both"/>
                    <w:rPr>
                      <w:rFonts w:cs="Times New Roman"/>
                      <w:b/>
                      <w:color w:val="auto"/>
                      <w:sz w:val="21"/>
                      <w:szCs w:val="21"/>
                    </w:rPr>
                  </w:pPr>
                  <w:r>
                    <w:rPr>
                      <w:rFonts w:cs="Times New Roman"/>
                      <w:b/>
                      <w:color w:val="auto"/>
                      <w:sz w:val="21"/>
                      <w:szCs w:val="21"/>
                    </w:rPr>
                    <w:t>与厂界</w:t>
                  </w:r>
                  <w:r>
                    <w:rPr>
                      <w:rFonts w:hint="eastAsia" w:cs="Times New Roman"/>
                      <w:b/>
                      <w:color w:val="auto"/>
                      <w:sz w:val="21"/>
                      <w:szCs w:val="21"/>
                      <w:lang w:eastAsia="zh-CN"/>
                    </w:rPr>
                    <w:t>最近</w:t>
                  </w:r>
                  <w:r>
                    <w:rPr>
                      <w:rFonts w:cs="Times New Roman"/>
                      <w:b/>
                      <w:color w:val="auto"/>
                      <w:sz w:val="21"/>
                      <w:szCs w:val="21"/>
                    </w:rPr>
                    <w:t>距离（m）</w:t>
                  </w:r>
                </w:p>
              </w:tc>
              <w:tc>
                <w:tcPr>
                  <w:tcW w:w="773" w:type="pct"/>
                  <w:noWrap w:val="0"/>
                  <w:vAlign w:val="center"/>
                </w:tcPr>
                <w:p>
                  <w:pPr>
                    <w:pStyle w:val="75"/>
                    <w:spacing w:line="240" w:lineRule="auto"/>
                    <w:ind w:left="0" w:leftChars="0" w:firstLine="0" w:firstLineChars="0"/>
                    <w:jc w:val="center"/>
                    <w:rPr>
                      <w:rFonts w:cs="Times New Roman"/>
                      <w:b/>
                      <w:color w:val="auto"/>
                      <w:sz w:val="21"/>
                      <w:szCs w:val="21"/>
                    </w:rPr>
                  </w:pPr>
                  <w:r>
                    <w:rPr>
                      <w:rFonts w:cs="Times New Roman"/>
                      <w:b/>
                      <w:color w:val="auto"/>
                      <w:sz w:val="21"/>
                      <w:szCs w:val="21"/>
                    </w:rPr>
                    <w:t>规模</w:t>
                  </w:r>
                </w:p>
              </w:tc>
              <w:tc>
                <w:tcPr>
                  <w:tcW w:w="1047" w:type="pct"/>
                  <w:noWrap w:val="0"/>
                  <w:vAlign w:val="center"/>
                </w:tcPr>
                <w:p>
                  <w:pPr>
                    <w:pStyle w:val="75"/>
                    <w:spacing w:line="240" w:lineRule="auto"/>
                    <w:ind w:left="0" w:leftChars="0" w:firstLine="0" w:firstLineChars="0"/>
                    <w:jc w:val="both"/>
                    <w:rPr>
                      <w:rFonts w:cs="Times New Roman"/>
                      <w:b/>
                      <w:color w:val="auto"/>
                      <w:sz w:val="21"/>
                      <w:szCs w:val="21"/>
                    </w:rPr>
                  </w:pPr>
                  <w:r>
                    <w:rPr>
                      <w:rFonts w:cs="Times New Roman"/>
                      <w:b/>
                      <w:color w:val="auto"/>
                      <w:sz w:val="21"/>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97" w:type="pct"/>
                  <w:vMerge w:val="restart"/>
                  <w:noWrap w:val="0"/>
                  <w:vAlign w:val="center"/>
                </w:tcPr>
                <w:p>
                  <w:pPr>
                    <w:pStyle w:val="75"/>
                    <w:spacing w:line="240" w:lineRule="auto"/>
                    <w:ind w:left="0" w:leftChars="0" w:firstLine="0" w:firstLineChars="0"/>
                    <w:jc w:val="center"/>
                    <w:rPr>
                      <w:rFonts w:hint="eastAsia" w:eastAsia="宋体" w:cs="Times New Roman"/>
                      <w:color w:val="auto"/>
                      <w:sz w:val="21"/>
                      <w:szCs w:val="21"/>
                      <w:lang w:eastAsia="zh-CN"/>
                    </w:rPr>
                  </w:pPr>
                  <w:r>
                    <w:rPr>
                      <w:rFonts w:hint="eastAsia" w:cs="Times New Roman"/>
                      <w:color w:val="auto"/>
                      <w:sz w:val="21"/>
                      <w:szCs w:val="21"/>
                      <w:lang w:eastAsia="zh-CN"/>
                    </w:rPr>
                    <w:t>大气环境</w:t>
                  </w:r>
                </w:p>
              </w:tc>
              <w:tc>
                <w:tcPr>
                  <w:tcW w:w="502" w:type="pct"/>
                  <w:noWrap w:val="0"/>
                  <w:vAlign w:val="center"/>
                </w:tcPr>
                <w:p>
                  <w:pPr>
                    <w:spacing w:line="240" w:lineRule="auto"/>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1</w:t>
                  </w:r>
                </w:p>
              </w:tc>
              <w:tc>
                <w:tcPr>
                  <w:tcW w:w="1115" w:type="pct"/>
                  <w:noWrap w:val="0"/>
                  <w:vAlign w:val="center"/>
                </w:tcPr>
                <w:p>
                  <w:pPr>
                    <w:pStyle w:val="75"/>
                    <w:spacing w:line="240" w:lineRule="auto"/>
                    <w:ind w:left="0" w:leftChars="0" w:firstLine="0" w:firstLineChars="0"/>
                    <w:jc w:val="center"/>
                    <w:rPr>
                      <w:rFonts w:cs="Times New Roman"/>
                      <w:color w:val="auto"/>
                      <w:sz w:val="21"/>
                      <w:szCs w:val="21"/>
                    </w:rPr>
                  </w:pPr>
                  <w:r>
                    <w:rPr>
                      <w:color w:val="auto"/>
                      <w:sz w:val="21"/>
                      <w:szCs w:val="21"/>
                    </w:rPr>
                    <w:t>湖玹</w:t>
                  </w:r>
                </w:p>
              </w:tc>
              <w:tc>
                <w:tcPr>
                  <w:tcW w:w="403" w:type="pct"/>
                  <w:noWrap w:val="0"/>
                  <w:vAlign w:val="center"/>
                </w:tcPr>
                <w:p>
                  <w:pPr>
                    <w:spacing w:line="240" w:lineRule="auto"/>
                    <w:ind w:left="0" w:leftChars="0" w:firstLine="0" w:firstLineChars="0"/>
                    <w:jc w:val="both"/>
                    <w:rPr>
                      <w:rFonts w:hint="default" w:eastAsia="宋体"/>
                      <w:color w:val="auto"/>
                      <w:sz w:val="21"/>
                      <w:szCs w:val="21"/>
                      <w:lang w:val="en-US" w:eastAsia="zh-CN"/>
                    </w:rPr>
                  </w:pPr>
                  <w:r>
                    <w:rPr>
                      <w:rFonts w:hint="eastAsia" w:ascii="Times New Roman" w:hAnsi="Times New Roman" w:eastAsia="宋体" w:cs="宋体"/>
                      <w:color w:val="auto"/>
                      <w:kern w:val="2"/>
                      <w:sz w:val="21"/>
                      <w:szCs w:val="21"/>
                      <w:lang w:val="en-US" w:eastAsia="zh-CN" w:bidi="ar-SA"/>
                    </w:rPr>
                    <w:t>EN</w:t>
                  </w:r>
                </w:p>
              </w:tc>
              <w:tc>
                <w:tcPr>
                  <w:tcW w:w="760"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254</w:t>
                  </w:r>
                </w:p>
              </w:tc>
              <w:tc>
                <w:tcPr>
                  <w:tcW w:w="773" w:type="pct"/>
                  <w:noWrap w:val="0"/>
                  <w:vAlign w:val="center"/>
                </w:tcPr>
                <w:p>
                  <w:pPr>
                    <w:spacing w:line="240" w:lineRule="auto"/>
                    <w:ind w:left="0" w:leftChars="0" w:firstLine="0" w:firstLineChars="0"/>
                    <w:jc w:val="center"/>
                    <w:rPr>
                      <w:rFonts w:hint="eastAsia"/>
                      <w:color w:val="auto"/>
                      <w:sz w:val="21"/>
                      <w:szCs w:val="21"/>
                    </w:rPr>
                  </w:pPr>
                  <w:r>
                    <w:rPr>
                      <w:rFonts w:hint="eastAsia"/>
                      <w:color w:val="auto"/>
                      <w:sz w:val="21"/>
                      <w:szCs w:val="21"/>
                    </w:rPr>
                    <w:t>约100人</w:t>
                  </w:r>
                </w:p>
              </w:tc>
              <w:tc>
                <w:tcPr>
                  <w:tcW w:w="1047" w:type="pct"/>
                  <w:vMerge w:val="restart"/>
                  <w:noWrap w:val="0"/>
                  <w:vAlign w:val="center"/>
                </w:tcPr>
                <w:p>
                  <w:pPr>
                    <w:pStyle w:val="75"/>
                    <w:spacing w:line="240" w:lineRule="auto"/>
                    <w:ind w:left="0" w:leftChars="0" w:firstLine="0" w:firstLineChars="0"/>
                    <w:jc w:val="center"/>
                    <w:rPr>
                      <w:rFonts w:cs="Times New Roman"/>
                      <w:color w:val="auto"/>
                      <w:sz w:val="21"/>
                      <w:szCs w:val="21"/>
                    </w:rPr>
                  </w:pPr>
                  <w:r>
                    <w:rPr>
                      <w:rFonts w:hint="eastAsia" w:cs="Times New Roman"/>
                      <w:color w:val="auto"/>
                      <w:sz w:val="21"/>
                      <w:szCs w:val="21"/>
                    </w:rPr>
                    <w:t>（</w:t>
                  </w:r>
                  <w:r>
                    <w:rPr>
                      <w:rFonts w:cs="Times New Roman"/>
                      <w:color w:val="auto"/>
                      <w:sz w:val="21"/>
                      <w:szCs w:val="21"/>
                    </w:rPr>
                    <w:t>GB3095-2012</w:t>
                  </w:r>
                  <w:r>
                    <w:rPr>
                      <w:rFonts w:hint="eastAsia" w:cs="Times New Roman"/>
                      <w:color w:val="auto"/>
                      <w:sz w:val="21"/>
                      <w:szCs w:val="21"/>
                    </w:rPr>
                    <w:t>）</w:t>
                  </w:r>
                </w:p>
                <w:p>
                  <w:pPr>
                    <w:pStyle w:val="75"/>
                    <w:spacing w:line="240" w:lineRule="auto"/>
                    <w:ind w:left="0" w:leftChars="0" w:firstLine="428" w:firstLineChars="200"/>
                    <w:jc w:val="center"/>
                    <w:rPr>
                      <w:rFonts w:cs="Times New Roman"/>
                      <w:color w:val="auto"/>
                      <w:sz w:val="21"/>
                      <w:szCs w:val="21"/>
                    </w:rPr>
                  </w:pPr>
                  <w:r>
                    <w:rPr>
                      <w:rFonts w:cs="Times New Roman"/>
                      <w:color w:val="auto"/>
                      <w:sz w:val="21"/>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97" w:type="pct"/>
                  <w:vMerge w:val="continue"/>
                  <w:noWrap w:val="0"/>
                  <w:vAlign w:val="center"/>
                </w:tcPr>
                <w:p>
                  <w:pPr>
                    <w:pStyle w:val="75"/>
                    <w:spacing w:line="240" w:lineRule="auto"/>
                    <w:jc w:val="center"/>
                    <w:rPr>
                      <w:rFonts w:cs="Times New Roman"/>
                      <w:color w:val="auto"/>
                      <w:sz w:val="21"/>
                      <w:szCs w:val="21"/>
                    </w:rPr>
                  </w:pPr>
                </w:p>
              </w:tc>
              <w:tc>
                <w:tcPr>
                  <w:tcW w:w="502" w:type="pct"/>
                  <w:noWrap w:val="0"/>
                  <w:vAlign w:val="center"/>
                </w:tcPr>
                <w:p>
                  <w:pPr>
                    <w:spacing w:line="240" w:lineRule="auto"/>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2</w:t>
                  </w:r>
                </w:p>
              </w:tc>
              <w:tc>
                <w:tcPr>
                  <w:tcW w:w="1115" w:type="pct"/>
                  <w:noWrap w:val="0"/>
                  <w:vAlign w:val="center"/>
                </w:tcPr>
                <w:p>
                  <w:pPr>
                    <w:pStyle w:val="75"/>
                    <w:spacing w:line="240" w:lineRule="auto"/>
                    <w:ind w:left="0" w:leftChars="0" w:firstLine="0" w:firstLineChars="0"/>
                    <w:jc w:val="center"/>
                    <w:rPr>
                      <w:rFonts w:cs="Times New Roman"/>
                      <w:color w:val="auto"/>
                      <w:sz w:val="21"/>
                      <w:szCs w:val="21"/>
                    </w:rPr>
                  </w:pPr>
                  <w:r>
                    <w:rPr>
                      <w:rFonts w:hint="eastAsia"/>
                      <w:color w:val="auto"/>
                      <w:sz w:val="21"/>
                      <w:szCs w:val="21"/>
                    </w:rPr>
                    <w:t>前头罗家</w:t>
                  </w:r>
                </w:p>
              </w:tc>
              <w:tc>
                <w:tcPr>
                  <w:tcW w:w="403" w:type="pct"/>
                  <w:noWrap w:val="0"/>
                  <w:vAlign w:val="center"/>
                </w:tcPr>
                <w:p>
                  <w:pPr>
                    <w:spacing w:line="240" w:lineRule="auto"/>
                    <w:ind w:left="0" w:leftChars="0" w:firstLine="0" w:firstLineChars="0"/>
                    <w:jc w:val="both"/>
                    <w:rPr>
                      <w:color w:val="auto"/>
                      <w:sz w:val="21"/>
                      <w:szCs w:val="21"/>
                    </w:rPr>
                  </w:pPr>
                  <w:r>
                    <w:rPr>
                      <w:color w:val="auto"/>
                      <w:sz w:val="21"/>
                      <w:szCs w:val="21"/>
                    </w:rPr>
                    <w:t>E</w:t>
                  </w:r>
                </w:p>
              </w:tc>
              <w:tc>
                <w:tcPr>
                  <w:tcW w:w="760"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110</w:t>
                  </w:r>
                </w:p>
              </w:tc>
              <w:tc>
                <w:tcPr>
                  <w:tcW w:w="773" w:type="pct"/>
                  <w:noWrap w:val="0"/>
                  <w:vAlign w:val="center"/>
                </w:tcPr>
                <w:p>
                  <w:pPr>
                    <w:spacing w:line="240" w:lineRule="auto"/>
                    <w:ind w:left="0" w:leftChars="0" w:firstLine="0" w:firstLineChars="0"/>
                    <w:jc w:val="center"/>
                    <w:rPr>
                      <w:rFonts w:hint="eastAsia"/>
                      <w:color w:val="auto"/>
                      <w:sz w:val="21"/>
                      <w:szCs w:val="21"/>
                    </w:rPr>
                  </w:pPr>
                  <w:r>
                    <w:rPr>
                      <w:rFonts w:hint="eastAsia"/>
                      <w:color w:val="auto"/>
                      <w:sz w:val="21"/>
                      <w:szCs w:val="21"/>
                    </w:rPr>
                    <w:t>约100人</w:t>
                  </w:r>
                </w:p>
              </w:tc>
              <w:tc>
                <w:tcPr>
                  <w:tcW w:w="1047" w:type="pct"/>
                  <w:vMerge w:val="continue"/>
                  <w:noWrap w:val="0"/>
                  <w:vAlign w:val="center"/>
                </w:tcPr>
                <w:p>
                  <w:pPr>
                    <w:pStyle w:val="75"/>
                    <w:spacing w:line="240" w:lineRule="auto"/>
                    <w:jc w:val="center"/>
                    <w:rPr>
                      <w:rFonts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97" w:type="pct"/>
                  <w:vMerge w:val="continue"/>
                  <w:noWrap w:val="0"/>
                  <w:vAlign w:val="center"/>
                </w:tcPr>
                <w:p>
                  <w:pPr>
                    <w:pStyle w:val="75"/>
                    <w:spacing w:line="240" w:lineRule="auto"/>
                    <w:jc w:val="center"/>
                    <w:rPr>
                      <w:rFonts w:cs="Times New Roman"/>
                      <w:color w:val="auto"/>
                      <w:sz w:val="21"/>
                      <w:szCs w:val="21"/>
                    </w:rPr>
                  </w:pPr>
                </w:p>
              </w:tc>
              <w:tc>
                <w:tcPr>
                  <w:tcW w:w="502" w:type="pct"/>
                  <w:noWrap w:val="0"/>
                  <w:vAlign w:val="center"/>
                </w:tcPr>
                <w:p>
                  <w:pPr>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3</w:t>
                  </w:r>
                </w:p>
              </w:tc>
              <w:tc>
                <w:tcPr>
                  <w:tcW w:w="1115" w:type="pct"/>
                  <w:noWrap w:val="0"/>
                  <w:vAlign w:val="center"/>
                </w:tcPr>
                <w:p>
                  <w:pPr>
                    <w:pStyle w:val="75"/>
                    <w:spacing w:line="240" w:lineRule="auto"/>
                    <w:ind w:left="0" w:leftChars="0" w:firstLine="0" w:firstLineChars="0"/>
                    <w:jc w:val="center"/>
                    <w:rPr>
                      <w:rFonts w:cs="Times New Roman"/>
                      <w:color w:val="auto"/>
                      <w:sz w:val="21"/>
                      <w:szCs w:val="21"/>
                    </w:rPr>
                  </w:pPr>
                  <w:r>
                    <w:rPr>
                      <w:color w:val="auto"/>
                      <w:sz w:val="21"/>
                      <w:szCs w:val="21"/>
                    </w:rPr>
                    <w:t>雷家新村</w:t>
                  </w:r>
                </w:p>
              </w:tc>
              <w:tc>
                <w:tcPr>
                  <w:tcW w:w="403" w:type="pct"/>
                  <w:noWrap w:val="0"/>
                  <w:vAlign w:val="center"/>
                </w:tcPr>
                <w:p>
                  <w:pPr>
                    <w:spacing w:line="240" w:lineRule="auto"/>
                    <w:ind w:left="0" w:leftChars="0" w:firstLine="0" w:firstLineChars="0"/>
                    <w:jc w:val="both"/>
                    <w:rPr>
                      <w:color w:val="auto"/>
                      <w:sz w:val="21"/>
                      <w:szCs w:val="21"/>
                    </w:rPr>
                  </w:pPr>
                  <w:r>
                    <w:rPr>
                      <w:color w:val="auto"/>
                      <w:sz w:val="21"/>
                      <w:szCs w:val="21"/>
                    </w:rPr>
                    <w:t>S</w:t>
                  </w:r>
                </w:p>
              </w:tc>
              <w:tc>
                <w:tcPr>
                  <w:tcW w:w="760"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140</w:t>
                  </w:r>
                </w:p>
              </w:tc>
              <w:tc>
                <w:tcPr>
                  <w:tcW w:w="773" w:type="pct"/>
                  <w:noWrap w:val="0"/>
                  <w:vAlign w:val="center"/>
                </w:tcPr>
                <w:p>
                  <w:pPr>
                    <w:spacing w:line="240" w:lineRule="auto"/>
                    <w:ind w:left="0" w:leftChars="0" w:firstLine="0" w:firstLineChars="0"/>
                    <w:jc w:val="center"/>
                    <w:rPr>
                      <w:rFonts w:hint="eastAsia"/>
                      <w:color w:val="auto"/>
                      <w:sz w:val="21"/>
                      <w:szCs w:val="21"/>
                    </w:rPr>
                  </w:pPr>
                  <w:r>
                    <w:rPr>
                      <w:rFonts w:hint="eastAsia"/>
                      <w:color w:val="auto"/>
                      <w:sz w:val="21"/>
                      <w:szCs w:val="21"/>
                    </w:rPr>
                    <w:t>约500人</w:t>
                  </w:r>
                </w:p>
              </w:tc>
              <w:tc>
                <w:tcPr>
                  <w:tcW w:w="1047" w:type="pct"/>
                  <w:vMerge w:val="continue"/>
                  <w:noWrap w:val="0"/>
                  <w:vAlign w:val="center"/>
                </w:tcPr>
                <w:p>
                  <w:pPr>
                    <w:pStyle w:val="75"/>
                    <w:spacing w:line="240" w:lineRule="auto"/>
                    <w:jc w:val="center"/>
                    <w:rPr>
                      <w:rFonts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97" w:type="pct"/>
                  <w:vMerge w:val="continue"/>
                  <w:noWrap w:val="0"/>
                  <w:vAlign w:val="center"/>
                </w:tcPr>
                <w:p>
                  <w:pPr>
                    <w:pStyle w:val="75"/>
                    <w:spacing w:line="240" w:lineRule="auto"/>
                    <w:jc w:val="center"/>
                    <w:rPr>
                      <w:rFonts w:cs="Times New Roman"/>
                      <w:color w:val="auto"/>
                      <w:sz w:val="21"/>
                      <w:szCs w:val="21"/>
                    </w:rPr>
                  </w:pPr>
                </w:p>
              </w:tc>
              <w:tc>
                <w:tcPr>
                  <w:tcW w:w="502" w:type="pct"/>
                  <w:noWrap w:val="0"/>
                  <w:vAlign w:val="center"/>
                </w:tcPr>
                <w:p>
                  <w:pPr>
                    <w:spacing w:line="240" w:lineRule="auto"/>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4</w:t>
                  </w:r>
                </w:p>
              </w:tc>
              <w:tc>
                <w:tcPr>
                  <w:tcW w:w="1115" w:type="pct"/>
                  <w:noWrap w:val="0"/>
                  <w:vAlign w:val="center"/>
                </w:tcPr>
                <w:p>
                  <w:pPr>
                    <w:pStyle w:val="75"/>
                    <w:spacing w:line="240" w:lineRule="auto"/>
                    <w:ind w:left="0" w:leftChars="0" w:firstLine="0" w:firstLineChars="0"/>
                    <w:jc w:val="center"/>
                    <w:rPr>
                      <w:rFonts w:cs="Times New Roman"/>
                      <w:color w:val="auto"/>
                      <w:sz w:val="21"/>
                      <w:szCs w:val="21"/>
                    </w:rPr>
                  </w:pPr>
                  <w:r>
                    <w:rPr>
                      <w:color w:val="auto"/>
                      <w:sz w:val="21"/>
                      <w:szCs w:val="21"/>
                    </w:rPr>
                    <w:t>马堎村</w:t>
                  </w:r>
                </w:p>
              </w:tc>
              <w:tc>
                <w:tcPr>
                  <w:tcW w:w="403" w:type="pct"/>
                  <w:noWrap w:val="0"/>
                  <w:vAlign w:val="center"/>
                </w:tcPr>
                <w:p>
                  <w:pPr>
                    <w:spacing w:line="240" w:lineRule="auto"/>
                    <w:ind w:left="0" w:leftChars="0" w:firstLine="0" w:firstLineChars="0"/>
                    <w:jc w:val="both"/>
                    <w:rPr>
                      <w:color w:val="auto"/>
                      <w:sz w:val="21"/>
                      <w:szCs w:val="21"/>
                    </w:rPr>
                  </w:pPr>
                  <w:r>
                    <w:rPr>
                      <w:color w:val="auto"/>
                      <w:sz w:val="21"/>
                      <w:szCs w:val="21"/>
                    </w:rPr>
                    <w:t>W</w:t>
                  </w:r>
                </w:p>
              </w:tc>
              <w:tc>
                <w:tcPr>
                  <w:tcW w:w="760"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424</w:t>
                  </w:r>
                </w:p>
              </w:tc>
              <w:tc>
                <w:tcPr>
                  <w:tcW w:w="773" w:type="pct"/>
                  <w:noWrap w:val="0"/>
                  <w:vAlign w:val="center"/>
                </w:tcPr>
                <w:p>
                  <w:pPr>
                    <w:spacing w:line="240" w:lineRule="auto"/>
                    <w:ind w:left="0" w:leftChars="0" w:firstLine="0" w:firstLineChars="0"/>
                    <w:jc w:val="center"/>
                    <w:rPr>
                      <w:rFonts w:hint="eastAsia"/>
                      <w:color w:val="auto"/>
                      <w:sz w:val="21"/>
                      <w:szCs w:val="21"/>
                    </w:rPr>
                  </w:pPr>
                  <w:r>
                    <w:rPr>
                      <w:rFonts w:hint="eastAsia"/>
                      <w:color w:val="auto"/>
                      <w:sz w:val="21"/>
                      <w:szCs w:val="21"/>
                    </w:rPr>
                    <w:t>约750人</w:t>
                  </w:r>
                </w:p>
              </w:tc>
              <w:tc>
                <w:tcPr>
                  <w:tcW w:w="1047" w:type="pct"/>
                  <w:vMerge w:val="continue"/>
                  <w:noWrap w:val="0"/>
                  <w:vAlign w:val="center"/>
                </w:tcPr>
                <w:p>
                  <w:pPr>
                    <w:pStyle w:val="75"/>
                    <w:spacing w:line="240" w:lineRule="auto"/>
                    <w:jc w:val="center"/>
                    <w:rPr>
                      <w:rFonts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97" w:type="pct"/>
                  <w:vMerge w:val="continue"/>
                  <w:noWrap w:val="0"/>
                  <w:vAlign w:val="center"/>
                </w:tcPr>
                <w:p>
                  <w:pPr>
                    <w:pStyle w:val="75"/>
                    <w:spacing w:line="240" w:lineRule="auto"/>
                    <w:jc w:val="center"/>
                    <w:rPr>
                      <w:rFonts w:cs="Times New Roman"/>
                      <w:color w:val="auto"/>
                      <w:sz w:val="21"/>
                      <w:szCs w:val="21"/>
                    </w:rPr>
                  </w:pPr>
                </w:p>
              </w:tc>
              <w:tc>
                <w:tcPr>
                  <w:tcW w:w="502" w:type="pct"/>
                  <w:noWrap w:val="0"/>
                  <w:vAlign w:val="center"/>
                </w:tcPr>
                <w:p>
                  <w:pPr>
                    <w:spacing w:line="240" w:lineRule="auto"/>
                    <w:ind w:left="0" w:leftChars="0" w:firstLine="0" w:firstLineChars="0"/>
                    <w:jc w:val="center"/>
                    <w:rPr>
                      <w:rFonts w:hint="eastAsia" w:eastAsia="宋体"/>
                      <w:color w:val="auto"/>
                      <w:sz w:val="21"/>
                      <w:szCs w:val="21"/>
                      <w:lang w:eastAsia="zh-CN"/>
                    </w:rPr>
                  </w:pPr>
                  <w:r>
                    <w:rPr>
                      <w:rFonts w:hint="eastAsia"/>
                      <w:color w:val="auto"/>
                      <w:sz w:val="21"/>
                      <w:szCs w:val="21"/>
                      <w:lang w:val="en-US" w:eastAsia="zh-CN"/>
                    </w:rPr>
                    <w:t>5</w:t>
                  </w:r>
                </w:p>
              </w:tc>
              <w:tc>
                <w:tcPr>
                  <w:tcW w:w="1115" w:type="pct"/>
                  <w:noWrap w:val="0"/>
                  <w:vAlign w:val="center"/>
                </w:tcPr>
                <w:p>
                  <w:pPr>
                    <w:pStyle w:val="75"/>
                    <w:spacing w:line="240" w:lineRule="auto"/>
                    <w:ind w:left="0" w:leftChars="0" w:firstLine="0" w:firstLineChars="0"/>
                    <w:jc w:val="center"/>
                    <w:rPr>
                      <w:rFonts w:cs="Times New Roman"/>
                      <w:color w:val="auto"/>
                      <w:sz w:val="21"/>
                      <w:szCs w:val="21"/>
                    </w:rPr>
                  </w:pPr>
                  <w:r>
                    <w:rPr>
                      <w:color w:val="auto"/>
                      <w:sz w:val="21"/>
                      <w:szCs w:val="21"/>
                    </w:rPr>
                    <w:t>饶家新村</w:t>
                  </w:r>
                </w:p>
              </w:tc>
              <w:tc>
                <w:tcPr>
                  <w:tcW w:w="403" w:type="pct"/>
                  <w:noWrap w:val="0"/>
                  <w:vAlign w:val="center"/>
                </w:tcPr>
                <w:p>
                  <w:pPr>
                    <w:spacing w:line="240" w:lineRule="auto"/>
                    <w:ind w:left="0" w:leftChars="0" w:firstLine="0" w:firstLineChars="0"/>
                    <w:jc w:val="both"/>
                    <w:rPr>
                      <w:color w:val="auto"/>
                      <w:sz w:val="21"/>
                      <w:szCs w:val="21"/>
                    </w:rPr>
                  </w:pPr>
                  <w:r>
                    <w:rPr>
                      <w:rFonts w:hint="eastAsia" w:ascii="Times New Roman" w:hAnsi="Times New Roman" w:eastAsia="宋体" w:cs="宋体"/>
                      <w:color w:val="auto"/>
                      <w:kern w:val="2"/>
                      <w:sz w:val="21"/>
                      <w:szCs w:val="21"/>
                      <w:lang w:val="en-US" w:eastAsia="zh-CN" w:bidi="ar-SA"/>
                    </w:rPr>
                    <w:t>ES</w:t>
                  </w:r>
                </w:p>
              </w:tc>
              <w:tc>
                <w:tcPr>
                  <w:tcW w:w="760"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205</w:t>
                  </w:r>
                </w:p>
              </w:tc>
              <w:tc>
                <w:tcPr>
                  <w:tcW w:w="773" w:type="pct"/>
                  <w:noWrap w:val="0"/>
                  <w:vAlign w:val="center"/>
                </w:tcPr>
                <w:p>
                  <w:pPr>
                    <w:spacing w:line="240" w:lineRule="auto"/>
                    <w:ind w:left="0" w:leftChars="0" w:firstLine="0" w:firstLineChars="0"/>
                    <w:jc w:val="center"/>
                    <w:rPr>
                      <w:rFonts w:hint="eastAsia"/>
                      <w:color w:val="auto"/>
                      <w:sz w:val="21"/>
                      <w:szCs w:val="21"/>
                    </w:rPr>
                  </w:pPr>
                  <w:r>
                    <w:rPr>
                      <w:rFonts w:hint="eastAsia"/>
                      <w:color w:val="auto"/>
                      <w:sz w:val="21"/>
                      <w:szCs w:val="21"/>
                    </w:rPr>
                    <w:t>约500人</w:t>
                  </w:r>
                </w:p>
              </w:tc>
              <w:tc>
                <w:tcPr>
                  <w:tcW w:w="1047" w:type="pct"/>
                  <w:vMerge w:val="continue"/>
                  <w:noWrap w:val="0"/>
                  <w:vAlign w:val="center"/>
                </w:tcPr>
                <w:p>
                  <w:pPr>
                    <w:pStyle w:val="75"/>
                    <w:spacing w:line="240" w:lineRule="auto"/>
                    <w:jc w:val="center"/>
                    <w:rPr>
                      <w:rFonts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397" w:type="pct"/>
                  <w:vMerge w:val="restart"/>
                  <w:noWrap w:val="0"/>
                  <w:vAlign w:val="center"/>
                </w:tcPr>
                <w:p>
                  <w:pPr>
                    <w:pStyle w:val="75"/>
                    <w:spacing w:line="240" w:lineRule="auto"/>
                    <w:ind w:left="0" w:leftChars="0" w:firstLine="0" w:firstLineChars="0"/>
                    <w:jc w:val="center"/>
                    <w:rPr>
                      <w:rFonts w:cs="Times New Roman"/>
                      <w:color w:val="auto"/>
                      <w:sz w:val="21"/>
                      <w:szCs w:val="21"/>
                    </w:rPr>
                  </w:pPr>
                  <w:r>
                    <w:rPr>
                      <w:rFonts w:hint="eastAsia" w:cs="Times New Roman"/>
                      <w:color w:val="auto"/>
                      <w:sz w:val="21"/>
                      <w:szCs w:val="21"/>
                      <w:lang w:eastAsia="zh-CN"/>
                    </w:rPr>
                    <w:t>地表</w:t>
                  </w:r>
                  <w:r>
                    <w:rPr>
                      <w:rFonts w:cs="Times New Roman"/>
                      <w:color w:val="auto"/>
                      <w:sz w:val="21"/>
                      <w:szCs w:val="21"/>
                    </w:rPr>
                    <w:t>水环境</w:t>
                  </w:r>
                </w:p>
              </w:tc>
              <w:tc>
                <w:tcPr>
                  <w:tcW w:w="1617" w:type="pct"/>
                  <w:gridSpan w:val="2"/>
                  <w:noWrap w:val="0"/>
                  <w:vAlign w:val="center"/>
                </w:tcPr>
                <w:p>
                  <w:pPr>
                    <w:pStyle w:val="75"/>
                    <w:spacing w:line="240" w:lineRule="auto"/>
                    <w:ind w:left="0" w:leftChars="0" w:firstLine="0" w:firstLineChars="0"/>
                    <w:jc w:val="center"/>
                    <w:rPr>
                      <w:rFonts w:hint="eastAsia" w:cs="Times New Roman"/>
                      <w:color w:val="auto"/>
                      <w:sz w:val="21"/>
                      <w:szCs w:val="21"/>
                    </w:rPr>
                  </w:pPr>
                  <w:r>
                    <w:rPr>
                      <w:rFonts w:hint="eastAsia" w:cs="Times New Roman"/>
                      <w:color w:val="auto"/>
                      <w:sz w:val="21"/>
                      <w:szCs w:val="21"/>
                    </w:rPr>
                    <w:t>丰城拖船埠乡镇取水口</w:t>
                  </w:r>
                </w:p>
              </w:tc>
              <w:tc>
                <w:tcPr>
                  <w:tcW w:w="403" w:type="pct"/>
                  <w:noWrap w:val="0"/>
                  <w:vAlign w:val="center"/>
                </w:tcPr>
                <w:p>
                  <w:pPr>
                    <w:pStyle w:val="75"/>
                    <w:spacing w:line="240" w:lineRule="auto"/>
                    <w:ind w:left="0" w:leftChars="0" w:firstLine="0" w:firstLineChars="0"/>
                    <w:jc w:val="both"/>
                    <w:rPr>
                      <w:rFonts w:hint="eastAsia" w:cs="Times New Roman"/>
                      <w:color w:val="auto"/>
                      <w:sz w:val="21"/>
                      <w:szCs w:val="21"/>
                    </w:rPr>
                  </w:pPr>
                  <w:r>
                    <w:rPr>
                      <w:rFonts w:hint="eastAsia" w:cs="Times New Roman"/>
                      <w:color w:val="auto"/>
                      <w:sz w:val="21"/>
                      <w:szCs w:val="21"/>
                    </w:rPr>
                    <w:t>NE</w:t>
                  </w:r>
                </w:p>
              </w:tc>
              <w:tc>
                <w:tcPr>
                  <w:tcW w:w="760" w:type="pct"/>
                  <w:noWrap w:val="0"/>
                  <w:vAlign w:val="center"/>
                </w:tcPr>
                <w:p>
                  <w:pPr>
                    <w:pStyle w:val="75"/>
                    <w:spacing w:line="240" w:lineRule="auto"/>
                    <w:ind w:left="0" w:leftChars="0" w:firstLine="0" w:firstLineChars="0"/>
                    <w:jc w:val="center"/>
                    <w:rPr>
                      <w:rFonts w:hint="eastAsia" w:cs="Times New Roman"/>
                      <w:color w:val="auto"/>
                      <w:sz w:val="21"/>
                      <w:szCs w:val="21"/>
                    </w:rPr>
                  </w:pPr>
                  <w:r>
                    <w:rPr>
                      <w:rFonts w:hint="eastAsia" w:cs="Times New Roman"/>
                      <w:color w:val="auto"/>
                      <w:sz w:val="21"/>
                      <w:szCs w:val="21"/>
                    </w:rPr>
                    <w:t>相对排污口10km</w:t>
                  </w:r>
                </w:p>
              </w:tc>
              <w:tc>
                <w:tcPr>
                  <w:tcW w:w="773" w:type="pct"/>
                  <w:noWrap w:val="0"/>
                  <w:vAlign w:val="center"/>
                </w:tcPr>
                <w:p>
                  <w:pPr>
                    <w:pStyle w:val="75"/>
                    <w:spacing w:line="240" w:lineRule="auto"/>
                    <w:ind w:left="0" w:leftChars="0" w:firstLine="0" w:firstLineChars="0"/>
                    <w:jc w:val="center"/>
                    <w:rPr>
                      <w:rFonts w:hint="eastAsia" w:cs="Times New Roman"/>
                      <w:color w:val="auto"/>
                      <w:sz w:val="21"/>
                      <w:szCs w:val="21"/>
                    </w:rPr>
                  </w:pPr>
                  <w:r>
                    <w:rPr>
                      <w:rFonts w:hint="eastAsia" w:cs="Times New Roman"/>
                      <w:color w:val="auto"/>
                      <w:sz w:val="21"/>
                      <w:szCs w:val="21"/>
                    </w:rPr>
                    <w:t>取水规模2000m</w:t>
                  </w:r>
                  <w:r>
                    <w:rPr>
                      <w:rFonts w:hint="eastAsia" w:cs="Times New Roman"/>
                      <w:color w:val="auto"/>
                      <w:sz w:val="21"/>
                      <w:szCs w:val="21"/>
                      <w:vertAlign w:val="superscript"/>
                    </w:rPr>
                    <w:t>3</w:t>
                  </w:r>
                  <w:r>
                    <w:rPr>
                      <w:rFonts w:hint="eastAsia" w:cs="Times New Roman"/>
                      <w:color w:val="auto"/>
                      <w:sz w:val="21"/>
                      <w:szCs w:val="21"/>
                    </w:rPr>
                    <w:t>/d</w:t>
                  </w:r>
                </w:p>
              </w:tc>
              <w:tc>
                <w:tcPr>
                  <w:tcW w:w="1047" w:type="pct"/>
                  <w:noWrap w:val="0"/>
                  <w:vAlign w:val="center"/>
                </w:tcPr>
                <w:p>
                  <w:pPr>
                    <w:pStyle w:val="75"/>
                    <w:spacing w:line="240" w:lineRule="auto"/>
                    <w:ind w:left="0" w:leftChars="0" w:firstLine="0" w:firstLineChars="0"/>
                    <w:jc w:val="center"/>
                    <w:rPr>
                      <w:rFonts w:cs="Times New Roman"/>
                      <w:color w:val="auto"/>
                      <w:sz w:val="21"/>
                      <w:szCs w:val="21"/>
                    </w:rPr>
                  </w:pPr>
                  <w:r>
                    <w:rPr>
                      <w:rFonts w:hint="eastAsia" w:cs="Times New Roman"/>
                      <w:color w:val="auto"/>
                      <w:sz w:val="21"/>
                      <w:szCs w:val="21"/>
                    </w:rPr>
                    <w:t>（</w:t>
                  </w:r>
                  <w:r>
                    <w:rPr>
                      <w:rFonts w:cs="Times New Roman"/>
                      <w:color w:val="auto"/>
                      <w:sz w:val="21"/>
                      <w:szCs w:val="21"/>
                    </w:rPr>
                    <w:t>GB3838-2002</w:t>
                  </w:r>
                  <w:r>
                    <w:rPr>
                      <w:rFonts w:hint="eastAsia" w:cs="Times New Roman"/>
                      <w:color w:val="auto"/>
                      <w:sz w:val="21"/>
                      <w:szCs w:val="21"/>
                    </w:rPr>
                    <w:t>）</w:t>
                  </w:r>
                </w:p>
                <w:p>
                  <w:pPr>
                    <w:pStyle w:val="75"/>
                    <w:spacing w:line="240" w:lineRule="auto"/>
                    <w:jc w:val="center"/>
                    <w:rPr>
                      <w:rFonts w:cs="Times New Roman"/>
                      <w:color w:val="auto"/>
                      <w:sz w:val="21"/>
                      <w:szCs w:val="21"/>
                    </w:rPr>
                  </w:pPr>
                  <w:r>
                    <w:rPr>
                      <w:rFonts w:cs="Times New Roman"/>
                      <w:color w:val="auto"/>
                      <w:sz w:val="21"/>
                      <w:szCs w:val="21"/>
                    </w:rPr>
                    <w:t>Ⅱ</w:t>
                  </w:r>
                  <w:r>
                    <w:rPr>
                      <w:rFonts w:hint="eastAsia"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7" w:type="pct"/>
                  <w:vMerge w:val="continue"/>
                  <w:noWrap w:val="0"/>
                  <w:vAlign w:val="center"/>
                </w:tcPr>
                <w:p>
                  <w:pPr>
                    <w:pStyle w:val="75"/>
                    <w:spacing w:line="240" w:lineRule="auto"/>
                    <w:jc w:val="center"/>
                    <w:rPr>
                      <w:rFonts w:cs="Times New Roman"/>
                      <w:color w:val="auto"/>
                      <w:sz w:val="21"/>
                      <w:szCs w:val="21"/>
                    </w:rPr>
                  </w:pPr>
                </w:p>
              </w:tc>
              <w:tc>
                <w:tcPr>
                  <w:tcW w:w="1617" w:type="pct"/>
                  <w:gridSpan w:val="2"/>
                  <w:noWrap w:val="0"/>
                  <w:vAlign w:val="center"/>
                </w:tcPr>
                <w:p>
                  <w:pPr>
                    <w:pStyle w:val="75"/>
                    <w:spacing w:line="240" w:lineRule="auto"/>
                    <w:jc w:val="center"/>
                    <w:rPr>
                      <w:rFonts w:hint="eastAsia" w:cs="Times New Roman"/>
                      <w:color w:val="auto"/>
                      <w:sz w:val="21"/>
                      <w:szCs w:val="21"/>
                    </w:rPr>
                  </w:pPr>
                  <w:r>
                    <w:rPr>
                      <w:rFonts w:hint="eastAsia" w:cs="Times New Roman"/>
                      <w:color w:val="auto"/>
                      <w:sz w:val="21"/>
                      <w:szCs w:val="21"/>
                    </w:rPr>
                    <w:t>赣江</w:t>
                  </w:r>
                </w:p>
              </w:tc>
              <w:tc>
                <w:tcPr>
                  <w:tcW w:w="403" w:type="pct"/>
                  <w:noWrap w:val="0"/>
                  <w:vAlign w:val="center"/>
                </w:tcPr>
                <w:p>
                  <w:pPr>
                    <w:pStyle w:val="75"/>
                    <w:spacing w:line="240" w:lineRule="auto"/>
                    <w:ind w:left="0" w:leftChars="0" w:firstLine="0" w:firstLineChars="0"/>
                    <w:jc w:val="both"/>
                    <w:rPr>
                      <w:rFonts w:hint="eastAsia" w:cs="Times New Roman"/>
                      <w:color w:val="auto"/>
                      <w:sz w:val="21"/>
                      <w:szCs w:val="21"/>
                    </w:rPr>
                  </w:pPr>
                  <w:r>
                    <w:rPr>
                      <w:rFonts w:hint="eastAsia" w:cs="Times New Roman"/>
                      <w:color w:val="auto"/>
                      <w:sz w:val="21"/>
                      <w:szCs w:val="21"/>
                    </w:rPr>
                    <w:t>S</w:t>
                  </w:r>
                </w:p>
              </w:tc>
              <w:tc>
                <w:tcPr>
                  <w:tcW w:w="760" w:type="pct"/>
                  <w:noWrap w:val="0"/>
                  <w:vAlign w:val="center"/>
                </w:tcPr>
                <w:p>
                  <w:pPr>
                    <w:pStyle w:val="75"/>
                    <w:spacing w:line="240" w:lineRule="auto"/>
                    <w:ind w:left="0" w:leftChars="0" w:firstLine="0" w:firstLineChars="0"/>
                    <w:jc w:val="center"/>
                    <w:rPr>
                      <w:rFonts w:hint="eastAsia" w:cs="Times New Roman"/>
                      <w:color w:val="auto"/>
                      <w:sz w:val="21"/>
                      <w:szCs w:val="21"/>
                    </w:rPr>
                  </w:pPr>
                  <w:r>
                    <w:rPr>
                      <w:rFonts w:hint="eastAsia" w:cs="Times New Roman"/>
                      <w:color w:val="auto"/>
                      <w:sz w:val="21"/>
                      <w:szCs w:val="21"/>
                    </w:rPr>
                    <w:t>1700</w:t>
                  </w:r>
                </w:p>
              </w:tc>
              <w:tc>
                <w:tcPr>
                  <w:tcW w:w="773" w:type="pct"/>
                  <w:noWrap w:val="0"/>
                  <w:vAlign w:val="center"/>
                </w:tcPr>
                <w:p>
                  <w:pPr>
                    <w:pStyle w:val="75"/>
                    <w:spacing w:line="240" w:lineRule="auto"/>
                    <w:jc w:val="center"/>
                    <w:rPr>
                      <w:rFonts w:cs="Times New Roman"/>
                      <w:color w:val="auto"/>
                      <w:sz w:val="21"/>
                      <w:szCs w:val="21"/>
                    </w:rPr>
                  </w:pPr>
                  <w:r>
                    <w:rPr>
                      <w:rFonts w:cs="Times New Roman"/>
                      <w:color w:val="auto"/>
                      <w:sz w:val="21"/>
                      <w:szCs w:val="21"/>
                    </w:rPr>
                    <w:t>大河</w:t>
                  </w:r>
                </w:p>
              </w:tc>
              <w:tc>
                <w:tcPr>
                  <w:tcW w:w="1047" w:type="pct"/>
                  <w:noWrap w:val="0"/>
                  <w:vAlign w:val="center"/>
                </w:tcPr>
                <w:p>
                  <w:pPr>
                    <w:pStyle w:val="75"/>
                    <w:spacing w:line="240" w:lineRule="auto"/>
                    <w:ind w:left="0" w:leftChars="0" w:firstLine="0" w:firstLineChars="0"/>
                    <w:jc w:val="center"/>
                    <w:rPr>
                      <w:rFonts w:cs="Times New Roman"/>
                      <w:color w:val="auto"/>
                      <w:sz w:val="21"/>
                      <w:szCs w:val="21"/>
                    </w:rPr>
                  </w:pPr>
                  <w:r>
                    <w:rPr>
                      <w:rFonts w:hint="eastAsia" w:cs="Times New Roman"/>
                      <w:color w:val="auto"/>
                      <w:sz w:val="21"/>
                      <w:szCs w:val="21"/>
                    </w:rPr>
                    <w:t>（</w:t>
                  </w:r>
                  <w:r>
                    <w:rPr>
                      <w:rFonts w:cs="Times New Roman"/>
                      <w:color w:val="auto"/>
                      <w:sz w:val="21"/>
                      <w:szCs w:val="21"/>
                    </w:rPr>
                    <w:t>GB3838-2002</w:t>
                  </w:r>
                  <w:r>
                    <w:rPr>
                      <w:rFonts w:hint="eastAsia" w:cs="Times New Roman"/>
                      <w:color w:val="auto"/>
                      <w:sz w:val="21"/>
                      <w:szCs w:val="21"/>
                    </w:rPr>
                    <w:t>）</w:t>
                  </w:r>
                </w:p>
                <w:p>
                  <w:pPr>
                    <w:pStyle w:val="75"/>
                    <w:spacing w:line="240" w:lineRule="auto"/>
                    <w:jc w:val="center"/>
                    <w:rPr>
                      <w:rFonts w:cs="Times New Roman"/>
                      <w:color w:val="auto"/>
                      <w:sz w:val="21"/>
                      <w:szCs w:val="21"/>
                    </w:rPr>
                  </w:pPr>
                  <w:r>
                    <w:rPr>
                      <w:rFonts w:cs="Times New Roman"/>
                      <w:color w:val="auto"/>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7" w:type="pct"/>
                  <w:noWrap w:val="0"/>
                  <w:vAlign w:val="center"/>
                </w:tcPr>
                <w:p>
                  <w:pPr>
                    <w:pStyle w:val="75"/>
                    <w:spacing w:line="240" w:lineRule="auto"/>
                    <w:ind w:left="0" w:leftChars="0" w:firstLine="0" w:firstLineChars="0"/>
                    <w:jc w:val="center"/>
                    <w:rPr>
                      <w:rFonts w:cs="Times New Roman"/>
                      <w:color w:val="auto"/>
                      <w:sz w:val="21"/>
                      <w:szCs w:val="21"/>
                    </w:rPr>
                  </w:pPr>
                  <w:r>
                    <w:rPr>
                      <w:rFonts w:cs="Times New Roman"/>
                      <w:color w:val="auto"/>
                      <w:sz w:val="21"/>
                      <w:szCs w:val="21"/>
                    </w:rPr>
                    <w:t>声环境</w:t>
                  </w:r>
                </w:p>
              </w:tc>
              <w:tc>
                <w:tcPr>
                  <w:tcW w:w="1617" w:type="pct"/>
                  <w:gridSpan w:val="2"/>
                  <w:noWrap w:val="0"/>
                  <w:vAlign w:val="center"/>
                </w:tcPr>
                <w:p>
                  <w:pPr>
                    <w:pStyle w:val="75"/>
                    <w:spacing w:line="240" w:lineRule="auto"/>
                    <w:jc w:val="center"/>
                    <w:rPr>
                      <w:rFonts w:cs="Times New Roman"/>
                      <w:color w:val="auto"/>
                      <w:sz w:val="21"/>
                      <w:szCs w:val="21"/>
                    </w:rPr>
                  </w:pPr>
                  <w:r>
                    <w:rPr>
                      <w:rFonts w:cs="Times New Roman"/>
                      <w:color w:val="auto"/>
                      <w:sz w:val="21"/>
                      <w:szCs w:val="21"/>
                    </w:rPr>
                    <w:t>厂界四周</w:t>
                  </w:r>
                </w:p>
              </w:tc>
              <w:tc>
                <w:tcPr>
                  <w:tcW w:w="403" w:type="pct"/>
                  <w:noWrap w:val="0"/>
                  <w:vAlign w:val="center"/>
                </w:tcPr>
                <w:p>
                  <w:pPr>
                    <w:pStyle w:val="75"/>
                    <w:spacing w:line="240" w:lineRule="auto"/>
                    <w:ind w:left="0" w:leftChars="0" w:firstLine="0" w:firstLineChars="0"/>
                    <w:jc w:val="both"/>
                    <w:rPr>
                      <w:rFonts w:cs="Times New Roman"/>
                      <w:color w:val="auto"/>
                      <w:sz w:val="21"/>
                      <w:szCs w:val="21"/>
                    </w:rPr>
                  </w:pPr>
                  <w:r>
                    <w:rPr>
                      <w:rFonts w:hint="eastAsia" w:cs="Times New Roman"/>
                      <w:color w:val="auto"/>
                      <w:sz w:val="21"/>
                      <w:szCs w:val="21"/>
                    </w:rPr>
                    <w:t>/</w:t>
                  </w:r>
                </w:p>
              </w:tc>
              <w:tc>
                <w:tcPr>
                  <w:tcW w:w="760" w:type="pct"/>
                  <w:noWrap w:val="0"/>
                  <w:vAlign w:val="center"/>
                </w:tcPr>
                <w:p>
                  <w:pPr>
                    <w:pStyle w:val="75"/>
                    <w:spacing w:line="240" w:lineRule="auto"/>
                    <w:ind w:left="0" w:leftChars="0" w:firstLine="0" w:firstLineChars="0"/>
                    <w:jc w:val="center"/>
                    <w:rPr>
                      <w:rFonts w:cs="Times New Roman"/>
                      <w:color w:val="auto"/>
                      <w:sz w:val="21"/>
                      <w:szCs w:val="21"/>
                    </w:rPr>
                  </w:pPr>
                  <w:r>
                    <w:rPr>
                      <w:rFonts w:hint="eastAsia" w:cs="Times New Roman"/>
                      <w:color w:val="auto"/>
                      <w:sz w:val="21"/>
                      <w:szCs w:val="21"/>
                    </w:rPr>
                    <w:t>1m</w:t>
                  </w:r>
                </w:p>
              </w:tc>
              <w:tc>
                <w:tcPr>
                  <w:tcW w:w="773" w:type="pct"/>
                  <w:noWrap w:val="0"/>
                  <w:vAlign w:val="center"/>
                </w:tcPr>
                <w:p>
                  <w:pPr>
                    <w:pStyle w:val="75"/>
                    <w:spacing w:line="240" w:lineRule="auto"/>
                    <w:jc w:val="center"/>
                    <w:rPr>
                      <w:rFonts w:cs="Times New Roman"/>
                      <w:color w:val="auto"/>
                      <w:sz w:val="21"/>
                      <w:szCs w:val="21"/>
                    </w:rPr>
                  </w:pPr>
                  <w:r>
                    <w:rPr>
                      <w:rFonts w:hint="eastAsia" w:cs="Times New Roman"/>
                      <w:color w:val="auto"/>
                      <w:sz w:val="21"/>
                      <w:szCs w:val="21"/>
                    </w:rPr>
                    <w:t>/</w:t>
                  </w:r>
                </w:p>
              </w:tc>
              <w:tc>
                <w:tcPr>
                  <w:tcW w:w="1047" w:type="pct"/>
                  <w:noWrap w:val="0"/>
                  <w:vAlign w:val="center"/>
                </w:tcPr>
                <w:p>
                  <w:pPr>
                    <w:pStyle w:val="75"/>
                    <w:spacing w:line="240" w:lineRule="auto"/>
                    <w:ind w:left="428" w:leftChars="0" w:hanging="428" w:hangingChars="200"/>
                    <w:jc w:val="center"/>
                    <w:rPr>
                      <w:rFonts w:hint="eastAsia" w:cs="Times New Roman"/>
                      <w:color w:val="auto"/>
                      <w:sz w:val="21"/>
                      <w:szCs w:val="21"/>
                    </w:rPr>
                  </w:pPr>
                  <w:r>
                    <w:rPr>
                      <w:rFonts w:hint="eastAsia" w:cs="Times New Roman"/>
                      <w:color w:val="auto"/>
                      <w:sz w:val="21"/>
                      <w:szCs w:val="21"/>
                    </w:rPr>
                    <w:t>（GB3096</w:t>
                  </w:r>
                  <w:r>
                    <w:rPr>
                      <w:rFonts w:hint="eastAsia" w:cs="Times New Roman"/>
                      <w:color w:val="auto"/>
                      <w:sz w:val="21"/>
                      <w:szCs w:val="21"/>
                      <w:lang w:val="en-US" w:eastAsia="zh-CN"/>
                    </w:rPr>
                    <w:t>-</w:t>
                  </w:r>
                  <w:r>
                    <w:rPr>
                      <w:rFonts w:hint="eastAsia" w:cs="Times New Roman"/>
                      <w:color w:val="auto"/>
                      <w:sz w:val="21"/>
                      <w:szCs w:val="21"/>
                    </w:rPr>
                    <w:t>2008）</w:t>
                  </w:r>
                </w:p>
                <w:p>
                  <w:pPr>
                    <w:pStyle w:val="75"/>
                    <w:spacing w:line="240" w:lineRule="auto"/>
                    <w:ind w:left="428" w:leftChars="0" w:hanging="428" w:hangingChars="200"/>
                    <w:jc w:val="center"/>
                    <w:rPr>
                      <w:rFonts w:cs="Times New Roman"/>
                      <w:color w:val="auto"/>
                      <w:sz w:val="21"/>
                      <w:szCs w:val="21"/>
                    </w:rPr>
                  </w:pPr>
                  <w:r>
                    <w:rPr>
                      <w:rFonts w:hint="eastAsia" w:cs="Times New Roman"/>
                      <w:color w:val="auto"/>
                      <w:sz w:val="21"/>
                      <w:szCs w:val="21"/>
                    </w:rPr>
                    <w:t>3类</w:t>
                  </w:r>
                </w:p>
              </w:tc>
            </w:tr>
          </w:tbl>
          <w:p>
            <w:pPr>
              <w:pStyle w:val="36"/>
              <w:ind w:left="0" w:leftChars="0" w:firstLine="0" w:firstLineChars="0"/>
              <w:rPr>
                <w:rFonts w:hint="default"/>
                <w:color w:val="FF0000"/>
                <w:kern w:val="0"/>
                <w:lang w:val="en-US" w:eastAsia="zh-CN"/>
              </w:rPr>
            </w:pPr>
            <w:r>
              <w:rPr>
                <w:rFonts w:hint="eastAsia"/>
                <w:color w:val="FF0000"/>
                <w:kern w:val="0"/>
                <w:lang w:val="en-US" w:eastAsia="zh-CN"/>
              </w:rPr>
              <w:t xml:space="preserve"> </w:t>
            </w:r>
          </w:p>
        </w:tc>
      </w:tr>
    </w:tbl>
    <w:p>
      <w:pPr>
        <w:spacing w:before="62" w:beforeLines="20" w:line="360" w:lineRule="auto"/>
        <w:ind w:left="0" w:leftChars="0" w:firstLine="0" w:firstLineChars="0"/>
        <w:rPr>
          <w:rFonts w:hint="eastAsia"/>
          <w:b/>
          <w:bCs/>
          <w:color w:val="FF000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6"/>
        <w:tblW w:w="9439"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439"/>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0" w:hRule="atLeast"/>
          <w:jc w:val="center"/>
        </w:trPr>
        <w:tc>
          <w:tcPr>
            <w:tcW w:w="9439" w:type="dxa"/>
            <w:tcBorders>
              <w:tl2br w:val="nil"/>
              <w:tr2bl w:val="nil"/>
            </w:tcBorders>
            <w:vAlign w:val="top"/>
          </w:tcPr>
          <w:p>
            <w:pPr>
              <w:spacing w:before="62" w:beforeLines="20" w:line="360" w:lineRule="auto"/>
              <w:ind w:left="0" w:leftChars="0" w:firstLine="0" w:firstLineChars="0"/>
              <w:rPr>
                <w:rFonts w:hint="eastAsia"/>
                <w:b/>
                <w:bCs/>
                <w:color w:val="auto"/>
              </w:rPr>
            </w:pPr>
            <w:r>
              <w:rPr>
                <w:rFonts w:hint="eastAsia"/>
                <w:b/>
                <w:bCs/>
                <w:color w:val="auto"/>
                <w:lang w:val="en-US" w:eastAsia="zh-CN"/>
              </w:rPr>
              <w:t>七、主要</w:t>
            </w:r>
            <w:r>
              <w:rPr>
                <w:rFonts w:hint="eastAsia"/>
                <w:b/>
                <w:bCs/>
                <w:color w:val="auto"/>
              </w:rPr>
              <w:t>原材料</w:t>
            </w:r>
            <w:r>
              <w:rPr>
                <w:rFonts w:hint="default" w:ascii="Times New Roman" w:hAnsi="Times New Roman" w:eastAsia="宋体" w:cs="Times New Roman"/>
                <w:b/>
                <w:bCs/>
                <w:color w:val="auto"/>
                <w:spacing w:val="20"/>
                <w:sz w:val="24"/>
              </w:rPr>
              <w:t>及</w:t>
            </w:r>
            <w:r>
              <w:rPr>
                <w:rFonts w:hint="default" w:ascii="Times New Roman" w:hAnsi="Times New Roman" w:eastAsia="宋体" w:cs="Times New Roman"/>
                <w:b/>
                <w:bCs/>
                <w:color w:val="auto"/>
                <w:spacing w:val="20"/>
                <w:sz w:val="24"/>
                <w:lang w:val="en-US" w:eastAsia="zh-CN"/>
              </w:rPr>
              <w:t>年用量</w:t>
            </w:r>
          </w:p>
          <w:p>
            <w:pPr>
              <w:spacing w:before="62" w:beforeLines="20" w:line="360" w:lineRule="auto"/>
              <w:ind w:left="0" w:leftChars="0" w:firstLine="480" w:firstLineChars="200"/>
              <w:rPr>
                <w:rFonts w:hint="eastAsia" w:eastAsia="宋体"/>
                <w:color w:val="auto"/>
                <w:sz w:val="24"/>
                <w:szCs w:val="24"/>
                <w:lang w:eastAsia="zh-CN"/>
              </w:rPr>
            </w:pPr>
            <w:r>
              <w:rPr>
                <w:rFonts w:hint="eastAsia"/>
                <w:color w:val="auto"/>
                <w:sz w:val="24"/>
                <w:szCs w:val="24"/>
                <w:lang w:val="en-US" w:eastAsia="zh-CN"/>
              </w:rPr>
              <w:t>1、</w:t>
            </w:r>
            <w:r>
              <w:rPr>
                <w:rFonts w:hint="eastAsia"/>
                <w:color w:val="auto"/>
                <w:sz w:val="24"/>
                <w:szCs w:val="24"/>
              </w:rPr>
              <w:t>项目</w:t>
            </w:r>
            <w:r>
              <w:rPr>
                <w:rFonts w:hint="eastAsia"/>
                <w:color w:val="auto"/>
                <w:sz w:val="24"/>
                <w:szCs w:val="24"/>
                <w:lang w:eastAsia="zh-CN"/>
              </w:rPr>
              <w:t>主要</w:t>
            </w:r>
            <w:r>
              <w:rPr>
                <w:rFonts w:hint="eastAsia"/>
                <w:color w:val="auto"/>
                <w:sz w:val="24"/>
                <w:szCs w:val="24"/>
              </w:rPr>
              <w:t>原材料</w:t>
            </w:r>
            <w:r>
              <w:rPr>
                <w:rFonts w:hint="default"/>
                <w:color w:val="auto"/>
                <w:sz w:val="24"/>
                <w:szCs w:val="24"/>
              </w:rPr>
              <w:t>及</w:t>
            </w:r>
            <w:r>
              <w:rPr>
                <w:rFonts w:hint="default"/>
                <w:color w:val="auto"/>
                <w:sz w:val="24"/>
                <w:szCs w:val="24"/>
                <w:lang w:val="en-US" w:eastAsia="zh-CN"/>
              </w:rPr>
              <w:t>年用量</w:t>
            </w:r>
            <w:r>
              <w:rPr>
                <w:rFonts w:hint="eastAsia"/>
                <w:color w:val="auto"/>
                <w:sz w:val="24"/>
                <w:szCs w:val="24"/>
              </w:rPr>
              <w:t>情况</w:t>
            </w:r>
            <w:r>
              <w:rPr>
                <w:rFonts w:hint="eastAsia"/>
                <w:color w:val="auto"/>
                <w:sz w:val="24"/>
                <w:szCs w:val="24"/>
                <w:lang w:eastAsia="zh-CN"/>
              </w:rPr>
              <w:t>。</w:t>
            </w:r>
          </w:p>
          <w:p>
            <w:pPr>
              <w:spacing w:before="62" w:beforeLines="20" w:line="360" w:lineRule="auto"/>
              <w:ind w:left="0" w:leftChars="0" w:firstLine="480" w:firstLineChars="200"/>
              <w:rPr>
                <w:rFonts w:hint="eastAsia"/>
                <w:color w:val="auto"/>
                <w:sz w:val="24"/>
                <w:szCs w:val="24"/>
              </w:rPr>
            </w:pPr>
            <w:r>
              <w:rPr>
                <w:rFonts w:hint="eastAsia"/>
                <w:color w:val="auto"/>
                <w:sz w:val="24"/>
                <w:szCs w:val="24"/>
              </w:rPr>
              <w:t>详见下</w:t>
            </w:r>
            <w:r>
              <w:rPr>
                <w:color w:val="auto"/>
                <w:sz w:val="24"/>
                <w:szCs w:val="24"/>
              </w:rPr>
              <w:t>表</w:t>
            </w:r>
            <w:r>
              <w:rPr>
                <w:rFonts w:hint="eastAsia"/>
                <w:color w:val="auto"/>
                <w:sz w:val="24"/>
                <w:szCs w:val="24"/>
                <w:lang w:val="en-US" w:eastAsia="zh-CN"/>
              </w:rPr>
              <w:t>2-5。</w:t>
            </w:r>
          </w:p>
          <w:p>
            <w:pPr>
              <w:snapToGrid w:val="0"/>
              <w:ind w:left="0" w:leftChars="0" w:firstLine="0" w:firstLineChars="0"/>
              <w:jc w:val="center"/>
              <w:rPr>
                <w:rFonts w:hint="eastAsia"/>
                <w:b/>
                <w:color w:val="auto"/>
                <w:sz w:val="24"/>
                <w:szCs w:val="24"/>
                <w:highlight w:val="none"/>
                <w:lang w:val="en-US" w:eastAsia="zh-CN"/>
              </w:rPr>
            </w:pPr>
            <w:r>
              <w:rPr>
                <w:b/>
                <w:color w:val="auto"/>
                <w:sz w:val="24"/>
                <w:szCs w:val="24"/>
                <w:highlight w:val="none"/>
              </w:rPr>
              <w:t>表</w:t>
            </w:r>
            <w:r>
              <w:rPr>
                <w:rFonts w:hint="eastAsia"/>
                <w:b/>
                <w:color w:val="auto"/>
                <w:sz w:val="24"/>
                <w:szCs w:val="24"/>
                <w:highlight w:val="none"/>
                <w:lang w:val="en-US" w:eastAsia="zh-CN"/>
              </w:rPr>
              <w:t>2</w:t>
            </w:r>
            <w:r>
              <w:rPr>
                <w:b/>
                <w:color w:val="auto"/>
                <w:sz w:val="24"/>
                <w:szCs w:val="24"/>
                <w:highlight w:val="none"/>
              </w:rPr>
              <w:t>-</w:t>
            </w:r>
            <w:r>
              <w:rPr>
                <w:rFonts w:hint="eastAsia"/>
                <w:b/>
                <w:color w:val="auto"/>
                <w:sz w:val="24"/>
                <w:szCs w:val="24"/>
                <w:highlight w:val="none"/>
                <w:lang w:val="en-US" w:eastAsia="zh-CN"/>
              </w:rPr>
              <w:t>5原辅材料、年用量一览表</w:t>
            </w:r>
          </w:p>
          <w:tbl>
            <w:tblPr>
              <w:tblStyle w:val="26"/>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80"/>
              <w:gridCol w:w="1875"/>
              <w:gridCol w:w="175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both"/>
                    <w:rPr>
                      <w:rFonts w:hint="eastAsia"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序号</w:t>
                  </w:r>
                </w:p>
              </w:tc>
              <w:tc>
                <w:tcPr>
                  <w:tcW w:w="1418" w:type="pct"/>
                  <w:noWrap w:val="0"/>
                  <w:vAlign w:val="center"/>
                </w:tcPr>
                <w:p>
                  <w:pPr>
                    <w:pStyle w:val="75"/>
                    <w:jc w:val="both"/>
                    <w:rPr>
                      <w:rFonts w:hint="eastAsia" w:ascii="Times New Roman" w:hAnsi="Times New Roman" w:eastAsia="宋体" w:cs="宋体"/>
                      <w:b/>
                      <w:bCs/>
                      <w:color w:val="auto"/>
                      <w:sz w:val="24"/>
                      <w:szCs w:val="24"/>
                    </w:rPr>
                  </w:pPr>
                  <w:r>
                    <w:rPr>
                      <w:rFonts w:asciiTheme="minorEastAsia" w:hAnsiTheme="minorEastAsia" w:eastAsiaTheme="minorEastAsia" w:cstheme="minorEastAsia"/>
                      <w:b/>
                      <w:bCs/>
                      <w:color w:val="auto"/>
                      <w:sz w:val="24"/>
                      <w:szCs w:val="24"/>
                    </w:rPr>
                    <w:t>原辅材料</w:t>
                  </w:r>
                  <w:r>
                    <w:rPr>
                      <w:rFonts w:hint="eastAsia" w:ascii="Times New Roman" w:hAnsi="Times New Roman" w:eastAsia="宋体" w:cs="宋体"/>
                      <w:b/>
                      <w:bCs/>
                      <w:color w:val="auto"/>
                      <w:sz w:val="24"/>
                      <w:szCs w:val="24"/>
                    </w:rPr>
                    <w:t>名称</w:t>
                  </w:r>
                </w:p>
              </w:tc>
              <w:tc>
                <w:tcPr>
                  <w:tcW w:w="1166" w:type="pct"/>
                  <w:noWrap w:val="0"/>
                  <w:vAlign w:val="center"/>
                </w:tcPr>
                <w:p>
                  <w:pPr>
                    <w:pStyle w:val="2"/>
                    <w:jc w:val="center"/>
                    <w:textAlignment w:val="baseline"/>
                    <w:rPr>
                      <w:rFonts w:hint="eastAsia" w:ascii="Times New Roman" w:hAnsi="Times New Roman" w:eastAsia="宋体" w:cs="宋体"/>
                      <w:b/>
                      <w:bCs/>
                      <w:color w:val="auto"/>
                      <w:sz w:val="24"/>
                      <w:szCs w:val="24"/>
                    </w:rPr>
                  </w:pPr>
                  <w:r>
                    <w:rPr>
                      <w:rFonts w:hint="eastAsia" w:asciiTheme="minorEastAsia" w:hAnsiTheme="minorEastAsia" w:eastAsiaTheme="minorEastAsia" w:cstheme="minorEastAsia"/>
                      <w:b/>
                      <w:bCs/>
                      <w:color w:val="auto"/>
                      <w:sz w:val="24"/>
                      <w:szCs w:val="24"/>
                      <w:lang w:val="en-US" w:eastAsia="zh-CN"/>
                    </w:rPr>
                    <w:t>环评</w:t>
                  </w:r>
                  <w:r>
                    <w:rPr>
                      <w:rFonts w:asciiTheme="minorEastAsia" w:hAnsiTheme="minorEastAsia" w:eastAsiaTheme="minorEastAsia" w:cstheme="minorEastAsia"/>
                      <w:b/>
                      <w:bCs/>
                      <w:color w:val="auto"/>
                      <w:sz w:val="24"/>
                      <w:szCs w:val="24"/>
                    </w:rPr>
                    <w:t>年耗量</w:t>
                  </w:r>
                  <w:r>
                    <w:rPr>
                      <w:rFonts w:hint="eastAsia" w:asciiTheme="minorEastAsia" w:hAnsiTheme="minorEastAsia" w:eastAsiaTheme="minorEastAsia" w:cstheme="minorEastAsia"/>
                      <w:b/>
                      <w:bCs/>
                      <w:color w:val="auto"/>
                      <w:sz w:val="24"/>
                      <w:szCs w:val="24"/>
                      <w:lang w:eastAsia="zh-CN"/>
                    </w:rPr>
                    <w:t>（</w:t>
                  </w:r>
                  <w:r>
                    <w:rPr>
                      <w:rFonts w:hint="eastAsia" w:ascii="Times New Roman" w:hAnsi="Times New Roman" w:eastAsia="宋体" w:cs="宋体"/>
                      <w:color w:val="auto"/>
                      <w:sz w:val="24"/>
                      <w:szCs w:val="24"/>
                    </w:rPr>
                    <w:t>t/a</w:t>
                  </w:r>
                  <w:r>
                    <w:rPr>
                      <w:rFonts w:hint="eastAsia" w:asciiTheme="minorEastAsia" w:hAnsiTheme="minorEastAsia" w:eastAsiaTheme="minorEastAsia" w:cstheme="minorEastAsia"/>
                      <w:b/>
                      <w:bCs/>
                      <w:color w:val="auto"/>
                      <w:sz w:val="24"/>
                      <w:szCs w:val="24"/>
                      <w:lang w:eastAsia="zh-CN"/>
                    </w:rPr>
                    <w:t>）</w:t>
                  </w:r>
                </w:p>
              </w:tc>
              <w:tc>
                <w:tcPr>
                  <w:tcW w:w="1091" w:type="pct"/>
                  <w:noWrap w:val="0"/>
                  <w:vAlign w:val="center"/>
                </w:tcPr>
                <w:p>
                  <w:pPr>
                    <w:pStyle w:val="75"/>
                    <w:ind w:left="0" w:leftChars="0" w:firstLine="0" w:firstLineChars="0"/>
                    <w:jc w:val="both"/>
                    <w:rPr>
                      <w:rFonts w:hint="eastAsia" w:ascii="Times New Roman" w:hAnsi="Times New Roman" w:eastAsia="宋体" w:cs="宋体"/>
                      <w:b/>
                      <w:bCs/>
                      <w:color w:val="auto"/>
                      <w:sz w:val="24"/>
                      <w:szCs w:val="24"/>
                    </w:rPr>
                  </w:pPr>
                  <w:r>
                    <w:rPr>
                      <w:rFonts w:hint="eastAsia" w:eastAsia="宋体" w:cs="宋体"/>
                      <w:b/>
                      <w:bCs/>
                      <w:color w:val="auto"/>
                      <w:sz w:val="24"/>
                      <w:szCs w:val="24"/>
                      <w:lang w:eastAsia="zh-CN"/>
                    </w:rPr>
                    <w:t>实际</w:t>
                  </w:r>
                  <w:r>
                    <w:rPr>
                      <w:rFonts w:hint="eastAsia" w:ascii="Times New Roman" w:hAnsi="Times New Roman" w:eastAsia="宋体" w:cs="宋体"/>
                      <w:b/>
                      <w:bCs/>
                      <w:color w:val="auto"/>
                      <w:sz w:val="24"/>
                      <w:szCs w:val="24"/>
                    </w:rPr>
                    <w:t>年耗量</w:t>
                  </w:r>
                  <w:r>
                    <w:rPr>
                      <w:rFonts w:hint="eastAsia" w:asciiTheme="minorEastAsia" w:hAnsiTheme="minorEastAsia" w:eastAsiaTheme="minorEastAsia" w:cstheme="minorEastAsia"/>
                      <w:b/>
                      <w:bCs/>
                      <w:color w:val="auto"/>
                      <w:sz w:val="24"/>
                      <w:szCs w:val="24"/>
                      <w:lang w:eastAsia="zh-CN"/>
                    </w:rPr>
                    <w:t>（</w:t>
                  </w:r>
                  <w:r>
                    <w:rPr>
                      <w:rFonts w:hint="eastAsia" w:ascii="Times New Roman" w:hAnsi="Times New Roman" w:eastAsia="宋体" w:cs="宋体"/>
                      <w:color w:val="auto"/>
                      <w:sz w:val="24"/>
                      <w:szCs w:val="24"/>
                    </w:rPr>
                    <w:t>t/a</w:t>
                  </w:r>
                  <w:r>
                    <w:rPr>
                      <w:rFonts w:hint="eastAsia" w:asciiTheme="minorEastAsia" w:hAnsiTheme="minorEastAsia" w:eastAsiaTheme="minorEastAsia" w:cstheme="minorEastAsia"/>
                      <w:b/>
                      <w:bCs/>
                      <w:color w:val="auto"/>
                      <w:sz w:val="24"/>
                      <w:szCs w:val="24"/>
                      <w:lang w:eastAsia="zh-CN"/>
                    </w:rPr>
                    <w:t>）</w:t>
                  </w:r>
                </w:p>
              </w:tc>
              <w:tc>
                <w:tcPr>
                  <w:tcW w:w="850" w:type="pct"/>
                  <w:noWrap w:val="0"/>
                  <w:vAlign w:val="center"/>
                </w:tcPr>
                <w:p>
                  <w:pPr>
                    <w:pStyle w:val="75"/>
                    <w:rPr>
                      <w:rFonts w:hint="eastAsia" w:ascii="Times New Roman" w:hAnsi="Times New Roman" w:eastAsia="宋体" w:cs="宋体"/>
                      <w:b/>
                      <w:bCs/>
                      <w:color w:val="auto"/>
                      <w:sz w:val="24"/>
                      <w:szCs w:val="24"/>
                      <w:lang w:eastAsia="zh-CN"/>
                    </w:rPr>
                  </w:pPr>
                  <w:r>
                    <w:rPr>
                      <w:rFonts w:hint="eastAsia" w:eastAsia="宋体" w:cs="宋体"/>
                      <w:b/>
                      <w:bCs/>
                      <w:color w:val="auto"/>
                      <w:sz w:val="24"/>
                      <w:szCs w:val="24"/>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冷板</w:t>
                  </w:r>
                </w:p>
              </w:tc>
              <w:tc>
                <w:tcPr>
                  <w:tcW w:w="1166"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1050</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1050</w:t>
                  </w:r>
                </w:p>
              </w:tc>
              <w:tc>
                <w:tcPr>
                  <w:tcW w:w="850" w:type="pct"/>
                  <w:noWrap w:val="0"/>
                  <w:vAlign w:val="center"/>
                </w:tcPr>
                <w:p>
                  <w:pPr>
                    <w:pStyle w:val="75"/>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热板</w:t>
                  </w:r>
                </w:p>
              </w:tc>
              <w:tc>
                <w:tcPr>
                  <w:tcW w:w="1166"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980</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980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不锈钢板</w:t>
                  </w:r>
                </w:p>
              </w:tc>
              <w:tc>
                <w:tcPr>
                  <w:tcW w:w="1166"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500</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500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18" w:type="pct"/>
                  <w:noWrap w:val="0"/>
                  <w:vAlign w:val="center"/>
                </w:tcPr>
                <w:p>
                  <w:pPr>
                    <w:pStyle w:val="75"/>
                    <w:ind w:left="0" w:leftChars="0" w:firstLine="0" w:firstLineChars="0"/>
                    <w:jc w:val="both"/>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警用约束叉管件</w:t>
                  </w:r>
                </w:p>
              </w:tc>
              <w:tc>
                <w:tcPr>
                  <w:tcW w:w="1166" w:type="pct"/>
                  <w:noWrap w:val="0"/>
                  <w:vAlign w:val="center"/>
                </w:tcPr>
                <w:p>
                  <w:pPr>
                    <w:pStyle w:val="75"/>
                    <w:rPr>
                      <w:rFonts w:hint="eastAsia" w:ascii="Times New Roman" w:hAnsi="Times New Roman" w:eastAsia="宋体" w:cs="宋体"/>
                      <w:color w:val="auto"/>
                      <w:sz w:val="24"/>
                      <w:szCs w:val="24"/>
                    </w:rPr>
                  </w:pPr>
                  <w:r>
                    <w:rPr>
                      <w:rFonts w:hint="eastAsia" w:eastAsia="宋体" w:cs="宋体"/>
                      <w:color w:val="auto"/>
                      <w:sz w:val="24"/>
                      <w:szCs w:val="24"/>
                      <w:lang w:val="en-US" w:eastAsia="zh-CN"/>
                    </w:rPr>
                    <w:t>1000</w:t>
                  </w:r>
                  <w:r>
                    <w:rPr>
                      <w:rFonts w:hint="eastAsia" w:ascii="Times New Roman" w:hAnsi="Times New Roman" w:eastAsia="宋体" w:cs="宋体"/>
                      <w:color w:val="auto"/>
                      <w:sz w:val="24"/>
                      <w:szCs w:val="24"/>
                    </w:rPr>
                    <w:t>套/a</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1000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18" w:type="pct"/>
                  <w:noWrap w:val="0"/>
                  <w:vAlign w:val="center"/>
                </w:tcPr>
                <w:p>
                  <w:pPr>
                    <w:pStyle w:val="75"/>
                    <w:ind w:left="0" w:leftChars="0" w:firstLine="0" w:firstLineChars="0"/>
                    <w:jc w:val="both"/>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警用约束叉塑料件</w:t>
                  </w:r>
                </w:p>
              </w:tc>
              <w:tc>
                <w:tcPr>
                  <w:tcW w:w="1166" w:type="pct"/>
                  <w:noWrap w:val="0"/>
                  <w:vAlign w:val="center"/>
                </w:tcPr>
                <w:p>
                  <w:pPr>
                    <w:pStyle w:val="75"/>
                    <w:rPr>
                      <w:rFonts w:hint="eastAsia" w:ascii="Times New Roman" w:hAnsi="Times New Roman" w:eastAsia="宋体" w:cs="宋体"/>
                      <w:color w:val="auto"/>
                      <w:sz w:val="24"/>
                      <w:szCs w:val="24"/>
                    </w:rPr>
                  </w:pPr>
                  <w:r>
                    <w:rPr>
                      <w:rFonts w:hint="eastAsia" w:eastAsia="宋体" w:cs="宋体"/>
                      <w:color w:val="auto"/>
                      <w:sz w:val="24"/>
                      <w:szCs w:val="24"/>
                      <w:lang w:val="en-US" w:eastAsia="zh-CN"/>
                    </w:rPr>
                    <w:t>1000</w:t>
                  </w:r>
                  <w:r>
                    <w:rPr>
                      <w:rFonts w:hint="eastAsia" w:ascii="Times New Roman" w:hAnsi="Times New Roman" w:eastAsia="宋体" w:cs="宋体"/>
                      <w:color w:val="auto"/>
                      <w:sz w:val="24"/>
                      <w:szCs w:val="24"/>
                    </w:rPr>
                    <w:t>套/a</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1000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6</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配套五金件</w:t>
                  </w:r>
                </w:p>
              </w:tc>
              <w:tc>
                <w:tcPr>
                  <w:tcW w:w="1166" w:type="pct"/>
                  <w:noWrap w:val="0"/>
                  <w:vAlign w:val="center"/>
                </w:tcPr>
                <w:p>
                  <w:pPr>
                    <w:pStyle w:val="75"/>
                    <w:rPr>
                      <w:rFonts w:hint="eastAsia" w:ascii="Times New Roman" w:hAnsi="Times New Roman" w:eastAsia="宋体" w:cs="宋体"/>
                      <w:color w:val="auto"/>
                      <w:sz w:val="24"/>
                      <w:szCs w:val="24"/>
                      <w:lang w:eastAsia="zh-CN"/>
                    </w:rPr>
                  </w:pPr>
                  <w:r>
                    <w:rPr>
                      <w:rFonts w:hint="eastAsia" w:eastAsia="宋体" w:cs="宋体"/>
                      <w:color w:val="auto"/>
                      <w:sz w:val="24"/>
                      <w:szCs w:val="24"/>
                      <w:lang w:val="en-US" w:eastAsia="zh-CN"/>
                    </w:rPr>
                    <w:t>1000</w:t>
                  </w:r>
                  <w:r>
                    <w:rPr>
                      <w:rFonts w:hint="eastAsia" w:ascii="Times New Roman" w:hAnsi="Times New Roman" w:eastAsia="宋体" w:cs="宋体"/>
                      <w:color w:val="auto"/>
                      <w:sz w:val="24"/>
                      <w:szCs w:val="24"/>
                    </w:rPr>
                    <w:t>套/</w:t>
                  </w:r>
                  <w:r>
                    <w:rPr>
                      <w:rFonts w:hint="eastAsia" w:eastAsia="宋体" w:cs="宋体"/>
                      <w:color w:val="auto"/>
                      <w:sz w:val="24"/>
                      <w:szCs w:val="24"/>
                      <w:lang w:val="en-US" w:eastAsia="zh-CN"/>
                    </w:rPr>
                    <w:t>a</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1000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7</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无铅焊丝</w:t>
                  </w:r>
                </w:p>
              </w:tc>
              <w:tc>
                <w:tcPr>
                  <w:tcW w:w="1166" w:type="pct"/>
                  <w:noWrap w:val="0"/>
                  <w:vAlign w:val="center"/>
                </w:tcPr>
                <w:p>
                  <w:pPr>
                    <w:pStyle w:val="75"/>
                    <w:rPr>
                      <w:rFonts w:hint="default" w:ascii="Times New Roman" w:hAnsi="Times New Roman" w:eastAsia="宋体" w:cs="宋体"/>
                      <w:color w:val="auto"/>
                      <w:sz w:val="24"/>
                      <w:szCs w:val="24"/>
                      <w:lang w:val="en-US" w:eastAsia="zh-CN"/>
                    </w:rPr>
                  </w:pPr>
                  <w:r>
                    <w:rPr>
                      <w:rFonts w:hint="eastAsia" w:eastAsia="宋体" w:cs="宋体"/>
                      <w:color w:val="auto"/>
                      <w:sz w:val="24"/>
                      <w:szCs w:val="24"/>
                      <w:lang w:val="en-US" w:eastAsia="zh-CN"/>
                    </w:rPr>
                    <w:t>10</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10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8</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塑粉</w:t>
                  </w:r>
                </w:p>
              </w:tc>
              <w:tc>
                <w:tcPr>
                  <w:tcW w:w="1166" w:type="pct"/>
                  <w:noWrap w:val="0"/>
                  <w:vAlign w:val="center"/>
                </w:tcPr>
                <w:p>
                  <w:pPr>
                    <w:pStyle w:val="75"/>
                    <w:rPr>
                      <w:rFonts w:hint="default" w:ascii="Times New Roman" w:hAnsi="Times New Roman" w:eastAsia="宋体" w:cs="宋体"/>
                      <w:color w:val="auto"/>
                      <w:sz w:val="24"/>
                      <w:szCs w:val="24"/>
                      <w:lang w:val="en-US" w:eastAsia="zh-CN"/>
                    </w:rPr>
                  </w:pPr>
                  <w:r>
                    <w:rPr>
                      <w:rFonts w:hint="eastAsia" w:eastAsia="宋体" w:cs="宋体"/>
                      <w:color w:val="auto"/>
                      <w:sz w:val="24"/>
                      <w:szCs w:val="24"/>
                      <w:lang w:val="en-US" w:eastAsia="zh-CN"/>
                    </w:rPr>
                    <w:t>3</w:t>
                  </w:r>
                  <w:r>
                    <w:rPr>
                      <w:rFonts w:hint="eastAsia" w:cs="宋体"/>
                      <w:color w:val="auto"/>
                      <w:sz w:val="24"/>
                      <w:szCs w:val="24"/>
                      <w:lang w:val="en-US" w:eastAsia="zh-CN"/>
                    </w:rPr>
                    <w:t>.</w:t>
                  </w:r>
                  <w:r>
                    <w:rPr>
                      <w:rFonts w:hint="eastAsia" w:eastAsia="宋体" w:cs="宋体"/>
                      <w:color w:val="auto"/>
                      <w:sz w:val="24"/>
                      <w:szCs w:val="24"/>
                      <w:lang w:val="en-US" w:eastAsia="zh-CN"/>
                    </w:rPr>
                    <w:t>0</w:t>
                  </w:r>
                </w:p>
              </w:tc>
              <w:tc>
                <w:tcPr>
                  <w:tcW w:w="1091" w:type="pct"/>
                  <w:noWrap w:val="0"/>
                  <w:vAlign w:val="center"/>
                </w:tcPr>
                <w:p>
                  <w:pPr>
                    <w:pStyle w:val="75"/>
                    <w:rPr>
                      <w:rFonts w:hint="default" w:ascii="Times New Roman" w:hAnsi="Times New Roman" w:eastAsia="宋体" w:cs="宋体"/>
                      <w:color w:val="auto"/>
                      <w:sz w:val="24"/>
                      <w:szCs w:val="24"/>
                      <w:lang w:val="en-US" w:eastAsia="zh-CN"/>
                    </w:rPr>
                  </w:pPr>
                  <w:r>
                    <w:rPr>
                      <w:rFonts w:hint="eastAsia" w:cs="宋体"/>
                      <w:color w:val="auto"/>
                      <w:sz w:val="24"/>
                      <w:szCs w:val="24"/>
                      <w:lang w:val="en-US" w:eastAsia="zh-CN"/>
                    </w:rPr>
                    <w:t>3.0</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无磷脱脂剂</w:t>
                  </w:r>
                </w:p>
              </w:tc>
              <w:tc>
                <w:tcPr>
                  <w:tcW w:w="1166" w:type="pct"/>
                  <w:noWrap w:val="0"/>
                  <w:vAlign w:val="center"/>
                </w:tcPr>
                <w:p>
                  <w:pPr>
                    <w:pStyle w:val="75"/>
                    <w:rPr>
                      <w:rFonts w:hint="eastAsia" w:ascii="Times New Roman" w:hAnsi="Times New Roman" w:eastAsia="宋体" w:cs="宋体"/>
                      <w:color w:val="auto"/>
                      <w:sz w:val="24"/>
                      <w:szCs w:val="24"/>
                      <w:lang w:eastAsia="zh-CN"/>
                    </w:rPr>
                  </w:pPr>
                  <w:r>
                    <w:rPr>
                      <w:rFonts w:hint="eastAsia" w:eastAsia="宋体" w:cs="宋体"/>
                      <w:color w:val="auto"/>
                      <w:sz w:val="24"/>
                      <w:szCs w:val="24"/>
                      <w:lang w:val="en-US" w:eastAsia="zh-CN"/>
                    </w:rPr>
                    <w:t>8</w:t>
                  </w:r>
                </w:p>
              </w:tc>
              <w:tc>
                <w:tcPr>
                  <w:tcW w:w="1091" w:type="pct"/>
                  <w:noWrap w:val="0"/>
                  <w:vAlign w:val="center"/>
                </w:tcPr>
                <w:p>
                  <w:pPr>
                    <w:pStyle w:val="75"/>
                    <w:rPr>
                      <w:rFonts w:hint="eastAsia" w:ascii="Times New Roman" w:hAnsi="Times New Roman" w:eastAsia="宋体" w:cs="宋体"/>
                      <w:color w:val="auto"/>
                      <w:sz w:val="24"/>
                      <w:szCs w:val="24"/>
                      <w:lang w:val="en-US" w:eastAsia="zh-CN"/>
                    </w:rPr>
                  </w:pPr>
                  <w:r>
                    <w:rPr>
                      <w:rFonts w:hint="eastAsia" w:cs="宋体"/>
                      <w:color w:val="auto"/>
                      <w:sz w:val="24"/>
                      <w:szCs w:val="24"/>
                      <w:lang w:val="en-US" w:eastAsia="zh-CN"/>
                    </w:rPr>
                    <w:t>8</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10</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陶化剂</w:t>
                  </w:r>
                </w:p>
              </w:tc>
              <w:tc>
                <w:tcPr>
                  <w:tcW w:w="1166" w:type="pct"/>
                  <w:noWrap w:val="0"/>
                  <w:vAlign w:val="center"/>
                </w:tcPr>
                <w:p>
                  <w:pPr>
                    <w:pStyle w:val="75"/>
                    <w:rPr>
                      <w:rFonts w:hint="eastAsia" w:ascii="Times New Roman" w:hAnsi="Times New Roman" w:eastAsia="宋体" w:cs="宋体"/>
                      <w:color w:val="auto"/>
                      <w:sz w:val="24"/>
                      <w:szCs w:val="24"/>
                      <w:lang w:val="en-US" w:eastAsia="zh-CN"/>
                    </w:rPr>
                  </w:pPr>
                  <w:r>
                    <w:rPr>
                      <w:rFonts w:hint="eastAsia" w:eastAsia="宋体" w:cs="宋体"/>
                      <w:color w:val="auto"/>
                      <w:sz w:val="24"/>
                      <w:szCs w:val="24"/>
                      <w:lang w:val="en-US" w:eastAsia="zh-CN"/>
                    </w:rPr>
                    <w:t>2</w:t>
                  </w:r>
                </w:p>
              </w:tc>
              <w:tc>
                <w:tcPr>
                  <w:tcW w:w="1091" w:type="pct"/>
                  <w:noWrap w:val="0"/>
                  <w:vAlign w:val="center"/>
                </w:tcPr>
                <w:p>
                  <w:pPr>
                    <w:pStyle w:val="75"/>
                    <w:rPr>
                      <w:rFonts w:hint="eastAsia" w:ascii="Times New Roman" w:hAnsi="Times New Roman" w:eastAsia="宋体" w:cs="宋体"/>
                      <w:color w:val="auto"/>
                      <w:sz w:val="24"/>
                      <w:szCs w:val="24"/>
                      <w:lang w:val="en-US" w:eastAsia="zh-CN"/>
                    </w:rPr>
                  </w:pPr>
                  <w:r>
                    <w:rPr>
                      <w:rFonts w:hint="eastAsia" w:cs="宋体"/>
                      <w:color w:val="auto"/>
                      <w:sz w:val="24"/>
                      <w:szCs w:val="24"/>
                      <w:lang w:val="en-US" w:eastAsia="zh-CN"/>
                    </w:rPr>
                    <w:t>2</w:t>
                  </w:r>
                </w:p>
              </w:tc>
              <w:tc>
                <w:tcPr>
                  <w:tcW w:w="850"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3" w:type="pct"/>
                  <w:noWrap w:val="0"/>
                  <w:vAlign w:val="center"/>
                </w:tcPr>
                <w:p>
                  <w:pPr>
                    <w:pStyle w:val="75"/>
                    <w:ind w:left="0" w:leftChars="0" w:firstLine="0" w:firstLineChars="0"/>
                    <w:jc w:val="center"/>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11</w:t>
                  </w:r>
                </w:p>
              </w:tc>
              <w:tc>
                <w:tcPr>
                  <w:tcW w:w="1418" w:type="pct"/>
                  <w:noWrap w:val="0"/>
                  <w:vAlign w:val="center"/>
                </w:tcPr>
                <w:p>
                  <w:pPr>
                    <w:pStyle w:val="75"/>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天然气</w:t>
                  </w:r>
                </w:p>
              </w:tc>
              <w:tc>
                <w:tcPr>
                  <w:tcW w:w="1166" w:type="pct"/>
                  <w:noWrap w:val="0"/>
                  <w:vAlign w:val="center"/>
                </w:tcPr>
                <w:p>
                  <w:pPr>
                    <w:pStyle w:val="75"/>
                    <w:ind w:left="0" w:leftChars="0" w:firstLine="0" w:firstLineChars="0"/>
                    <w:jc w:val="both"/>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120000Nm</w:t>
                  </w:r>
                  <w:r>
                    <w:rPr>
                      <w:rFonts w:hint="eastAsia" w:ascii="Times New Roman" w:hAnsi="Times New Roman" w:eastAsia="宋体" w:cs="宋体"/>
                      <w:color w:val="auto"/>
                      <w:sz w:val="24"/>
                      <w:szCs w:val="24"/>
                      <w:vertAlign w:val="superscript"/>
                    </w:rPr>
                    <w:t>3</w:t>
                  </w:r>
                  <w:r>
                    <w:rPr>
                      <w:rFonts w:hint="eastAsia" w:ascii="Times New Roman" w:hAnsi="Times New Roman" w:eastAsia="宋体" w:cs="宋体"/>
                      <w:color w:val="auto"/>
                      <w:sz w:val="24"/>
                      <w:szCs w:val="24"/>
                    </w:rPr>
                    <w:t>/a</w:t>
                  </w:r>
                </w:p>
              </w:tc>
              <w:tc>
                <w:tcPr>
                  <w:tcW w:w="1091" w:type="pct"/>
                  <w:noWrap w:val="0"/>
                  <w:vAlign w:val="center"/>
                </w:tcPr>
                <w:p>
                  <w:pPr>
                    <w:pStyle w:val="75"/>
                    <w:ind w:left="0" w:leftChars="0" w:firstLine="0" w:firstLineChars="0"/>
                    <w:jc w:val="both"/>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120000Nm</w:t>
                  </w:r>
                  <w:r>
                    <w:rPr>
                      <w:rFonts w:hint="eastAsia" w:ascii="Times New Roman" w:hAnsi="Times New Roman" w:eastAsia="宋体" w:cs="宋体"/>
                      <w:color w:val="auto"/>
                      <w:sz w:val="24"/>
                      <w:szCs w:val="24"/>
                      <w:vertAlign w:val="superscript"/>
                    </w:rPr>
                    <w:t>3</w:t>
                  </w:r>
                  <w:r>
                    <w:rPr>
                      <w:rFonts w:hint="eastAsia" w:ascii="Times New Roman" w:hAnsi="Times New Roman" w:eastAsia="宋体" w:cs="宋体"/>
                      <w:color w:val="auto"/>
                      <w:sz w:val="24"/>
                      <w:szCs w:val="24"/>
                    </w:rPr>
                    <w:t>/a</w:t>
                  </w:r>
                </w:p>
              </w:tc>
              <w:tc>
                <w:tcPr>
                  <w:tcW w:w="850" w:type="pct"/>
                  <w:noWrap w:val="0"/>
                  <w:vAlign w:val="center"/>
                </w:tcPr>
                <w:p>
                  <w:pPr>
                    <w:pStyle w:val="75"/>
                    <w:ind w:left="0" w:leftChars="0" w:firstLine="0" w:firstLineChars="0"/>
                    <w:jc w:val="left"/>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管道天然气</w:t>
                  </w:r>
                </w:p>
              </w:tc>
            </w:tr>
          </w:tbl>
          <w:p>
            <w:pPr>
              <w:pStyle w:val="11"/>
              <w:ind w:left="0" w:leftChars="0" w:firstLine="480" w:firstLineChars="200"/>
              <w:rPr>
                <w:rFonts w:hint="eastAsia"/>
                <w:b w:val="0"/>
                <w:bCs w:val="0"/>
                <w:color w:val="000000" w:themeColor="text1"/>
                <w:sz w:val="24"/>
                <w:szCs w:val="24"/>
                <w:lang w:val="en-US" w:eastAsia="zh-CN"/>
                <w14:textFill>
                  <w14:solidFill>
                    <w14:schemeClr w14:val="tx1"/>
                  </w14:solidFill>
                </w14:textFill>
              </w:rPr>
            </w:pPr>
          </w:p>
          <w:p>
            <w:pPr>
              <w:pStyle w:val="11"/>
              <w:ind w:left="0" w:leftChars="0" w:firstLine="480" w:firstLineChars="200"/>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塑粉：一种新型的不含溶剂 100%固体粉末状涂料，具有无溶剂、无污染、可回收、环保、节省能源和资源、减轻劳动强度和涂膜机械强度高等特点。本项目选用的喷涂粉主要成分为聚酯 30%、环氧树脂 30%、助剂 5%、填料 25%、色料 5%、固化剂 5%。</w:t>
            </w:r>
          </w:p>
          <w:p>
            <w:pPr>
              <w:pStyle w:val="11"/>
              <w:ind w:left="0" w:leftChars="0" w:firstLine="480" w:firstLineChars="200"/>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无磷脱脂剂：项目无磷脱脂剂为碱性除油剂，成分为乙二胺四乙酸二钠5%，氢氧化钠50%、葡萄糖酸钠20%、渗透剂2.5%、LF901 表面活性剂2.5%、硅酸钠5%、柠檬酸钠5%、硫酸钠10%，白色粉末状固体，不燃烧，按照1-2%溶解于水中时，pH 为11-12，主要用于金属表面油污的去除。</w:t>
            </w:r>
          </w:p>
          <w:p>
            <w:pPr>
              <w:pStyle w:val="11"/>
              <w:ind w:left="0" w:leftChars="0" w:firstLine="480" w:firstLineChars="200"/>
              <w:rPr>
                <w:rFonts w:hint="eastAsia"/>
                <w:b/>
                <w:bCs/>
                <w:color w:val="FF0000"/>
                <w:lang w:val="en-US" w:eastAsia="zh-CN"/>
              </w:rPr>
            </w:pPr>
            <w:r>
              <w:rPr>
                <w:rFonts w:hint="eastAsia"/>
                <w:b w:val="0"/>
                <w:bCs w:val="0"/>
                <w:color w:val="000000" w:themeColor="text1"/>
                <w:lang w:val="en-US" w:eastAsia="zh-CN"/>
                <w14:textFill>
                  <w14:solidFill>
                    <w14:schemeClr w14:val="tx1"/>
                  </w14:solidFill>
                </w14:textFill>
              </w:rPr>
              <w:t>陶化剂：陶化剂为混合物，主要成分为锆钛盐53%，偶联剂18%，络合物15%，其他14%。</w:t>
            </w:r>
          </w:p>
          <w:p>
            <w:pPr>
              <w:pStyle w:val="11"/>
              <w:ind w:left="0" w:leftChars="0" w:firstLine="0" w:firstLineChars="0"/>
              <w:rPr>
                <w:rFonts w:hint="default"/>
                <w:b/>
                <w:bCs/>
                <w:color w:val="FF0000"/>
                <w:lang w:val="en-US" w:eastAsia="zh-CN"/>
              </w:rPr>
            </w:pPr>
          </w:p>
        </w:tc>
      </w:tr>
    </w:tbl>
    <w:p>
      <w:pPr>
        <w:spacing w:before="62" w:beforeLines="20" w:line="360" w:lineRule="auto"/>
        <w:ind w:left="0" w:leftChars="0" w:firstLine="0" w:firstLineChars="0"/>
        <w:rPr>
          <w:rFonts w:hint="eastAsia"/>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6"/>
        <w:tblW w:w="9439"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439"/>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0" w:hRule="atLeast"/>
          <w:jc w:val="center"/>
        </w:trPr>
        <w:tc>
          <w:tcPr>
            <w:tcW w:w="9439" w:type="dxa"/>
            <w:tcBorders>
              <w:tl2br w:val="nil"/>
              <w:tr2bl w:val="nil"/>
            </w:tcBorders>
            <w:vAlign w:val="top"/>
          </w:tcPr>
          <w:p>
            <w:pPr>
              <w:spacing w:before="62" w:beforeLines="20" w:line="360" w:lineRule="auto"/>
              <w:ind w:left="0" w:leftChars="0" w:firstLine="0" w:firstLineChars="0"/>
              <w:rPr>
                <w:rFonts w:hint="eastAsia"/>
              </w:rPr>
            </w:pPr>
            <w:r>
              <w:rPr>
                <w:rFonts w:hint="eastAsia"/>
                <w:lang w:val="en-US" w:eastAsia="zh-CN"/>
              </w:rPr>
              <w:t>2、</w:t>
            </w:r>
            <w:r>
              <w:rPr>
                <w:rFonts w:hint="eastAsia"/>
              </w:rPr>
              <w:t>主要工艺流程及产</w:t>
            </w:r>
            <w:r>
              <w:rPr>
                <w:rFonts w:hint="eastAsia"/>
                <w:lang w:val="en-US" w:eastAsia="zh-CN"/>
              </w:rPr>
              <w:t>污</w:t>
            </w:r>
            <w:r>
              <w:rPr>
                <w:rFonts w:hint="eastAsia"/>
              </w:rPr>
              <w:t>环节（附处理工艺流程图，标出产污节点）</w:t>
            </w:r>
            <w:r>
              <w:rPr>
                <w:rFonts w:hint="default"/>
                <w:lang w:val="en-US" w:eastAsia="zh-CN"/>
              </w:rPr>
              <w:drawing>
                <wp:anchor distT="0" distB="0" distL="114300" distR="114300" simplePos="0" relativeHeight="251678720" behindDoc="0" locked="0" layoutInCell="1" allowOverlap="1">
                  <wp:simplePos x="0" y="0"/>
                  <wp:positionH relativeFrom="column">
                    <wp:posOffset>495300</wp:posOffset>
                  </wp:positionH>
                  <wp:positionV relativeFrom="paragraph">
                    <wp:posOffset>386715</wp:posOffset>
                  </wp:positionV>
                  <wp:extent cx="4743450" cy="3295650"/>
                  <wp:effectExtent l="0" t="0" r="0" b="0"/>
                  <wp:wrapTopAndBottom/>
                  <wp:docPr id="36" name="图片 36" descr="1651908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51908621(1)"/>
                          <pic:cNvPicPr>
                            <a:picLocks noChangeAspect="1"/>
                          </pic:cNvPicPr>
                        </pic:nvPicPr>
                        <pic:blipFill>
                          <a:blip r:embed="rId9"/>
                          <a:stretch>
                            <a:fillRect/>
                          </a:stretch>
                        </pic:blipFill>
                        <pic:spPr>
                          <a:xfrm>
                            <a:off x="0" y="0"/>
                            <a:ext cx="4743450" cy="3295650"/>
                          </a:xfrm>
                          <a:prstGeom prst="rect">
                            <a:avLst/>
                          </a:prstGeom>
                        </pic:spPr>
                      </pic:pic>
                    </a:graphicData>
                  </a:graphic>
                </wp:anchor>
              </w:drawing>
            </w:r>
            <w:r>
              <w:rPr>
                <w:rFonts w:hint="eastAsia"/>
              </w:rPr>
              <w:t>：</w:t>
            </w:r>
          </w:p>
          <w:p>
            <w:pPr>
              <w:pStyle w:val="36"/>
              <w:numPr>
                <w:ilvl w:val="0"/>
                <w:numId w:val="0"/>
              </w:numPr>
              <w:ind w:leftChars="200"/>
              <w:jc w:val="center"/>
              <w:rPr>
                <w:lang w:val="en-US" w:eastAsia="zh-CN"/>
              </w:rPr>
            </w:pPr>
            <w:r>
              <w:rPr>
                <w:rFonts w:hint="default"/>
                <w:lang w:val="en-US" w:eastAsia="zh-CN"/>
              </w:rPr>
              <w:t>图</w:t>
            </w:r>
            <w:r>
              <w:rPr>
                <w:rFonts w:hint="eastAsia"/>
                <w:lang w:val="en-US" w:eastAsia="zh-CN"/>
              </w:rPr>
              <w:t>2-1</w:t>
            </w:r>
            <w:r>
              <w:rPr>
                <w:rFonts w:hint="eastAsia"/>
              </w:rPr>
              <w:t>营运期</w:t>
            </w:r>
            <w:r>
              <w:rPr>
                <w:rFonts w:hint="default"/>
                <w:lang w:val="en-US" w:eastAsia="zh-CN"/>
              </w:rPr>
              <w:t>生产工艺流程及产污环节图</w:t>
            </w:r>
          </w:p>
          <w:p>
            <w:pPr>
              <w:pStyle w:val="51"/>
              <w:numPr>
                <w:ilvl w:val="0"/>
                <w:numId w:val="0"/>
              </w:numPr>
              <w:bidi w:val="0"/>
              <w:ind w:firstLine="480" w:firstLineChars="200"/>
              <w:rPr>
                <w:rFonts w:hint="eastAsia"/>
              </w:rPr>
            </w:pPr>
            <w:r>
              <w:rPr>
                <w:rFonts w:hint="eastAsia"/>
              </w:rPr>
              <w:t>工艺流程说明：</w:t>
            </w:r>
          </w:p>
          <w:p>
            <w:pPr>
              <w:pStyle w:val="60"/>
              <w:ind w:firstLine="422"/>
              <w:rPr>
                <w:rFonts w:hint="eastAsia"/>
              </w:rPr>
            </w:pPr>
            <w:r>
              <w:rPr>
                <w:rFonts w:hint="eastAsia"/>
              </w:rPr>
              <w:t>下料-1、剪板机切割，借于运动的上刀片和固定的下刀片，采用合理的刀片间隙，对各种厚度的金属板材施加剪切力，使板材按所需要的尺寸断裂分离。2、激光切割机：利用经聚焦的高功率密度激光束照射工件，使被照射的材料迅速熔化、汽化、烧蚀或到达燃点，同时借助与光束同轴的高速气流吹除熔融物质，从而将工件切割开。此工序产生金属粉尘、边角料和噪声。</w:t>
            </w:r>
          </w:p>
          <w:p>
            <w:pPr>
              <w:pStyle w:val="60"/>
              <w:ind w:firstLine="422"/>
              <w:rPr>
                <w:rFonts w:hint="eastAsia"/>
              </w:rPr>
            </w:pPr>
            <w:r>
              <w:rPr>
                <w:rFonts w:hint="eastAsia"/>
              </w:rPr>
              <w:t>冲压-数控转塔冲床通过编程软件（或手工）编制的加工程序，由送料机构将工件送至需加工位置，同时由模具选择系统选择模具库中相应的模具，液压动力系统按照程序进行冲压，自动完成工件的加工。此工序产生边角料和噪声。</w:t>
            </w:r>
          </w:p>
          <w:p>
            <w:pPr>
              <w:pStyle w:val="60"/>
              <w:ind w:firstLine="422"/>
              <w:rPr>
                <w:rFonts w:hint="eastAsia"/>
              </w:rPr>
            </w:pPr>
            <w:r>
              <w:rPr>
                <w:rFonts w:hint="eastAsia"/>
              </w:rPr>
              <w:t>折弯-折弯机利用所配备的模具将冷态下的金属板材折弯成各种机会截面形状的工件。此工序产生噪声。</w:t>
            </w:r>
          </w:p>
          <w:p>
            <w:pPr>
              <w:pStyle w:val="60"/>
              <w:ind w:firstLine="422"/>
              <w:rPr>
                <w:rFonts w:hint="eastAsia"/>
              </w:rPr>
            </w:pPr>
            <w:r>
              <w:rPr>
                <w:rFonts w:hint="eastAsia"/>
              </w:rPr>
              <w:t>焊接-利用点焊机对金属工件进行焊接。电焊机利用正负极在瞬间短路时产生的高温电弧来熔化焊材上的焊料和被焊材料，使接触物相结合；电焊机采用双面双点过流焊接的原理，工作时两个电极加压工件使两层金属在两电极的压力下形成一定的接触电阻，而焊接电流从一电极流经另一电极时在两接触电阻点形成瞬间的热熔接，所用焊丝和焊条为无铅焊材。此工序产生焊接烟尘、废焊材和噪声。</w:t>
            </w:r>
          </w:p>
          <w:p>
            <w:pPr>
              <w:pStyle w:val="60"/>
              <w:ind w:firstLine="422"/>
              <w:rPr>
                <w:rFonts w:hint="eastAsia"/>
              </w:rPr>
            </w:pPr>
            <w:r>
              <w:rPr>
                <w:rFonts w:hint="eastAsia"/>
              </w:rPr>
              <w:t>表面处理-将完成加工的半成品，经表面脱脂、水洗、陶化和水洗后，并将表面的</w:t>
            </w:r>
            <w:r>
              <w:rPr>
                <w:rFonts w:hint="eastAsia"/>
                <w:lang w:eastAsia="zh-CN"/>
              </w:rPr>
              <w:t>水分</w:t>
            </w:r>
            <w:r>
              <w:rPr>
                <w:rFonts w:hint="eastAsia"/>
              </w:rPr>
              <w:t>烘干，</w:t>
            </w:r>
            <w:r>
              <w:rPr>
                <w:rFonts w:hint="eastAsia"/>
                <w:lang w:val="en-US" w:eastAsia="zh-CN"/>
              </w:rPr>
              <w:t>再</w:t>
            </w:r>
            <w:r>
              <w:rPr>
                <w:rFonts w:hint="eastAsia"/>
              </w:rPr>
              <w:t>进入喷粉房内进行表面涂装加工，完成喷粉后的工件需要在固化炉内固化</w:t>
            </w:r>
            <w:r>
              <w:rPr>
                <w:rFonts w:hint="eastAsia"/>
                <w:lang w:eastAsia="zh-CN"/>
              </w:rPr>
              <w:t>，</w:t>
            </w:r>
            <w:r>
              <w:rPr>
                <w:rFonts w:hint="eastAsia"/>
                <w:lang w:val="en-US" w:eastAsia="zh-CN"/>
              </w:rPr>
              <w:t>以下为表面处理工艺流程图</w:t>
            </w:r>
            <w:r>
              <w:rPr>
                <w:rFonts w:hint="eastAsia"/>
              </w:rPr>
              <w:t>。</w:t>
            </w:r>
          </w:p>
          <w:p>
            <w:pPr>
              <w:pStyle w:val="60"/>
              <w:ind w:firstLine="422"/>
              <w:rPr>
                <w:rFonts w:hint="eastAsia"/>
                <w:lang w:val="en-US" w:eastAsia="zh-CN"/>
              </w:rPr>
            </w:pPr>
            <w:r>
              <w:rPr>
                <w:rFonts w:hint="eastAsia"/>
                <w:lang w:val="en-US" w:eastAsia="zh-CN"/>
              </w:rPr>
              <w:drawing>
                <wp:inline distT="0" distB="0" distL="114300" distR="114300">
                  <wp:extent cx="4781550" cy="3097530"/>
                  <wp:effectExtent l="0" t="0" r="0" b="7620"/>
                  <wp:docPr id="37" name="图片 37" descr="1651909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51909087(1)"/>
                          <pic:cNvPicPr>
                            <a:picLocks noChangeAspect="1"/>
                          </pic:cNvPicPr>
                        </pic:nvPicPr>
                        <pic:blipFill>
                          <a:blip r:embed="rId10"/>
                          <a:srcRect r="594" b="2635"/>
                          <a:stretch>
                            <a:fillRect/>
                          </a:stretch>
                        </pic:blipFill>
                        <pic:spPr>
                          <a:xfrm>
                            <a:off x="0" y="0"/>
                            <a:ext cx="4781550" cy="3097530"/>
                          </a:xfrm>
                          <a:prstGeom prst="rect">
                            <a:avLst/>
                          </a:prstGeom>
                        </pic:spPr>
                      </pic:pic>
                    </a:graphicData>
                  </a:graphic>
                </wp:inline>
              </w:drawing>
            </w:r>
          </w:p>
          <w:p>
            <w:pPr>
              <w:widowControl/>
              <w:ind w:left="0" w:leftChars="0" w:firstLine="0" w:firstLineChars="0"/>
              <w:jc w:val="center"/>
              <w:rPr>
                <w:lang w:val="en-US" w:eastAsia="zh-CN"/>
              </w:rPr>
            </w:pPr>
            <w:r>
              <w:rPr>
                <w:rFonts w:hint="default"/>
                <w:lang w:val="en-US" w:eastAsia="zh-CN"/>
              </w:rPr>
              <w:t>图</w:t>
            </w:r>
            <w:r>
              <w:rPr>
                <w:rFonts w:hint="eastAsia"/>
                <w:lang w:val="en-US" w:eastAsia="zh-CN"/>
              </w:rPr>
              <w:t>2-2</w:t>
            </w:r>
            <w:r>
              <w:rPr>
                <w:rFonts w:hint="eastAsia"/>
              </w:rPr>
              <w:t>表面处理工艺流程及产污环节图</w:t>
            </w:r>
          </w:p>
          <w:p>
            <w:pPr>
              <w:pStyle w:val="60"/>
              <w:ind w:firstLine="422"/>
              <w:rPr>
                <w:rFonts w:hint="eastAsia"/>
              </w:rPr>
            </w:pPr>
          </w:p>
          <w:p>
            <w:pPr>
              <w:pStyle w:val="51"/>
              <w:numPr>
                <w:ilvl w:val="0"/>
                <w:numId w:val="0"/>
              </w:numPr>
              <w:bidi w:val="0"/>
              <w:ind w:leftChars="400"/>
              <w:rPr>
                <w:rFonts w:hint="eastAsia"/>
                <w:lang w:val="en-US" w:eastAsia="zh-CN"/>
              </w:rPr>
            </w:pPr>
          </w:p>
          <w:p>
            <w:pPr>
              <w:pStyle w:val="60"/>
              <w:ind w:firstLine="420"/>
              <w:rPr>
                <w:rFonts w:hint="eastAsia"/>
              </w:rPr>
            </w:pPr>
            <w:r>
              <w:rPr>
                <w:rFonts w:hint="eastAsia"/>
              </w:rPr>
              <w:t>脱脂：采用碱性脱脂剂（主要成分是</w:t>
            </w:r>
            <w:r>
              <w:rPr>
                <w:rFonts w:hint="eastAsia"/>
                <w:lang w:val="en-US" w:eastAsia="zh-CN"/>
              </w:rPr>
              <w:t>50</w:t>
            </w:r>
            <w:r>
              <w:rPr>
                <w:rFonts w:hint="eastAsia"/>
              </w:rPr>
              <w:t>%的NaOH溶液）加入碱洗脱脂槽内，将槽液浓度调整至10-15%，随后将让人工上挂的工件进入的碱洗槽上方的喷淋区，利用喷淋头对工件表面进行喷淋脱脂。此工序产生废槽液</w:t>
            </w:r>
            <w:r>
              <w:rPr>
                <w:rFonts w:hint="eastAsia"/>
                <w:lang w:val="en-US" w:eastAsia="zh-CN"/>
              </w:rPr>
              <w:t>。</w:t>
            </w:r>
          </w:p>
          <w:p>
            <w:pPr>
              <w:pStyle w:val="60"/>
              <w:ind w:firstLine="420"/>
              <w:rPr>
                <w:rFonts w:hint="eastAsia"/>
              </w:rPr>
            </w:pPr>
            <w:r>
              <w:rPr>
                <w:rFonts w:hint="eastAsia"/>
              </w:rPr>
              <w:t>水洗：脱脂后的工件表面会残留脱脂液，为了不影响后续陶化处理效果，需要将工件进行水洗，水洗采用喷淋的方式进行，产生的废水以溢流的方式排放，即干净水从2#水洗槽内流入、从1#水洗槽流出。此工序产生清洗废水</w:t>
            </w:r>
            <w:r>
              <w:rPr>
                <w:rFonts w:hint="eastAsia"/>
                <w:lang w:eastAsia="zh-CN"/>
              </w:rPr>
              <w:t>，</w:t>
            </w:r>
            <w:r>
              <w:rPr>
                <w:rFonts w:hint="eastAsia"/>
                <w:lang w:val="en-US" w:eastAsia="zh-CN"/>
              </w:rPr>
              <w:t>主要为CODcr、LAS、悬浮物、氟化物等污染物。</w:t>
            </w:r>
          </w:p>
          <w:p>
            <w:pPr>
              <w:pStyle w:val="60"/>
              <w:ind w:firstLine="420"/>
              <w:rPr>
                <w:rFonts w:hint="eastAsia"/>
              </w:rPr>
            </w:pPr>
            <w:r>
              <w:rPr>
                <w:rFonts w:hint="eastAsia"/>
              </w:rPr>
              <w:t>陶化：为了提高粉末在板材上的附着度，同时为了避免喷涂件在短时间内返锈，需要对板材进行陶化处理，在钢铁的表面形成一层化学转化膜，该转化膜</w:t>
            </w:r>
            <w:r>
              <w:rPr>
                <w:rFonts w:hint="eastAsia"/>
                <w:lang w:eastAsia="zh-CN"/>
              </w:rPr>
              <w:t>具有</w:t>
            </w:r>
            <w:r>
              <w:rPr>
                <w:rFonts w:hint="eastAsia"/>
              </w:rPr>
              <w:t>一定的防腐能力，可以避免零件在喷涂前短暂的时间内返锈，也可以增加零件表面的粗糙度，增强涂料与基底的结合力。相比传统的磷化处理工艺，陶化具有：A</w:t>
            </w:r>
            <w:r>
              <w:rPr>
                <w:rFonts w:hint="eastAsia"/>
                <w:lang w:eastAsia="zh-CN"/>
              </w:rPr>
              <w:t>。</w:t>
            </w:r>
            <w:r>
              <w:rPr>
                <w:rFonts w:hint="eastAsia"/>
              </w:rPr>
              <w:t>无需加热设备、可节约大量能源</w:t>
            </w:r>
            <w:r>
              <w:rPr>
                <w:rFonts w:hint="eastAsia"/>
                <w:lang w:eastAsia="zh-CN"/>
              </w:rPr>
              <w:t>。</w:t>
            </w:r>
            <w:r>
              <w:rPr>
                <w:rFonts w:hint="eastAsia"/>
              </w:rPr>
              <w:t>陶化液通常为无磷处理剂（本项目使用硅烷陶化剂），无锌、镍、锰、铬等元素，可避免重金属对土壤、水环境的污染物，C</w:t>
            </w:r>
            <w:r>
              <w:rPr>
                <w:rFonts w:hint="eastAsia"/>
                <w:lang w:eastAsia="zh-CN"/>
              </w:rPr>
              <w:t>。</w:t>
            </w:r>
            <w:r>
              <w:rPr>
                <w:rFonts w:hint="eastAsia"/>
              </w:rPr>
              <w:t>操作方便、原材料用量省，D</w:t>
            </w:r>
            <w:r>
              <w:rPr>
                <w:rFonts w:hint="eastAsia"/>
                <w:lang w:eastAsia="zh-CN"/>
              </w:rPr>
              <w:t>。</w:t>
            </w:r>
            <w:r>
              <w:rPr>
                <w:rFonts w:hint="eastAsia"/>
              </w:rPr>
              <w:t>陶化形成的膜的附着力和抗腐蚀力更强等特点。此工序产生废槽液。</w:t>
            </w:r>
          </w:p>
          <w:p>
            <w:pPr>
              <w:pStyle w:val="60"/>
              <w:ind w:firstLine="420"/>
              <w:rPr>
                <w:rFonts w:hint="eastAsia"/>
              </w:rPr>
            </w:pPr>
            <w:r>
              <w:rPr>
                <w:rFonts w:hint="eastAsia"/>
              </w:rPr>
              <w:t>水洗：陶化后，工件表面会残留陶化液，因此需要水洗去除。水洗时采用喷淋水洗的方式进行，产生的废水以溢流的方式排放，即干净水从4#水洗槽内流入、3#水洗槽内流出。此工序产生清洗废水</w:t>
            </w:r>
            <w:r>
              <w:rPr>
                <w:rFonts w:hint="eastAsia"/>
                <w:lang w:eastAsia="zh-CN"/>
              </w:rPr>
              <w:t>，</w:t>
            </w:r>
            <w:r>
              <w:rPr>
                <w:rFonts w:hint="eastAsia"/>
                <w:lang w:val="en-US" w:eastAsia="zh-CN"/>
              </w:rPr>
              <w:t>主要为CODcr、LAS、悬浮物、氟化物等污染物。</w:t>
            </w:r>
          </w:p>
          <w:p>
            <w:pPr>
              <w:pStyle w:val="60"/>
              <w:ind w:firstLine="420"/>
              <w:rPr>
                <w:rFonts w:hint="eastAsia"/>
              </w:rPr>
            </w:pPr>
            <w:r>
              <w:rPr>
                <w:rFonts w:hint="eastAsia"/>
              </w:rPr>
              <w:t>烘干：为了去除工件表面的残留的</w:t>
            </w:r>
            <w:r>
              <w:rPr>
                <w:rFonts w:hint="eastAsia"/>
                <w:lang w:eastAsia="zh-CN"/>
              </w:rPr>
              <w:t>水分</w:t>
            </w:r>
            <w:r>
              <w:rPr>
                <w:rFonts w:hint="eastAsia"/>
              </w:rPr>
              <w:t>，已完成水洗的工件，经</w:t>
            </w:r>
            <w:r>
              <w:rPr>
                <w:rFonts w:hint="eastAsia"/>
                <w:lang w:val="en-US" w:eastAsia="zh-CN"/>
              </w:rPr>
              <w:t>天然气</w:t>
            </w:r>
            <w:r>
              <w:rPr>
                <w:rFonts w:hint="eastAsia"/>
              </w:rPr>
              <w:t>烘干炉</w:t>
            </w:r>
            <w:r>
              <w:rPr>
                <w:rFonts w:hint="eastAsia"/>
                <w:lang w:val="en-US" w:eastAsia="zh-CN"/>
              </w:rPr>
              <w:t>蒸汽</w:t>
            </w:r>
            <w:r>
              <w:rPr>
                <w:rFonts w:hint="eastAsia"/>
              </w:rPr>
              <w:t>供热，将表面的</w:t>
            </w:r>
            <w:r>
              <w:rPr>
                <w:rFonts w:hint="eastAsia"/>
                <w:lang w:eastAsia="zh-CN"/>
              </w:rPr>
              <w:t>水分</w:t>
            </w:r>
            <w:r>
              <w:rPr>
                <w:rFonts w:hint="eastAsia"/>
              </w:rPr>
              <w:t>快速去除，同时，对工件表面进行预热，可提供粉末的表面附着效果。此工序产生天然气燃烧废气。</w:t>
            </w:r>
          </w:p>
          <w:p>
            <w:pPr>
              <w:pStyle w:val="60"/>
              <w:ind w:firstLine="420"/>
              <w:rPr>
                <w:rFonts w:hint="eastAsia"/>
              </w:rPr>
            </w:pPr>
            <w:r>
              <w:rPr>
                <w:rFonts w:hint="eastAsia"/>
              </w:rPr>
              <w:t>喷塑：完成表面烘干的工件，进入喷粉柜内进行喷粉，喷粉采用静电喷粉的方式进行，粉末附着率高，喷涂效果好。根据建设单位提供资料，喷粉工件固化后，涂层膜厚度为</w:t>
            </w:r>
            <w:r>
              <w:rPr>
                <w:rFonts w:hint="eastAsia"/>
                <w:lang w:val="en-US" w:eastAsia="zh-CN"/>
              </w:rPr>
              <w:t>3</w:t>
            </w:r>
            <w:r>
              <w:rPr>
                <w:rFonts w:hint="eastAsia"/>
              </w:rPr>
              <w:t>0μm。此工序产生喷塑粉尘。</w:t>
            </w:r>
          </w:p>
          <w:p>
            <w:pPr>
              <w:pStyle w:val="60"/>
              <w:ind w:firstLine="420"/>
              <w:rPr>
                <w:rFonts w:hint="eastAsia"/>
              </w:rPr>
            </w:pPr>
            <w:r>
              <w:rPr>
                <w:rFonts w:hint="eastAsia"/>
              </w:rPr>
              <w:t>固化：已经喷涂好的工件随传输链条进入固化炉内固化，固化采用</w:t>
            </w:r>
            <w:r>
              <w:rPr>
                <w:rFonts w:hint="eastAsia"/>
                <w:lang w:val="en-US" w:eastAsia="zh-CN"/>
              </w:rPr>
              <w:t>天然气</w:t>
            </w:r>
            <w:r>
              <w:rPr>
                <w:rFonts w:hint="eastAsia"/>
              </w:rPr>
              <w:t>供热，固化温度约为180-220℃、固化持续时间为20min，固化过程中会产生VOCs。此工序产生天然气燃烧废气和VOCs废气。</w:t>
            </w:r>
          </w:p>
          <w:p>
            <w:pPr>
              <w:pStyle w:val="51"/>
              <w:numPr>
                <w:ilvl w:val="0"/>
                <w:numId w:val="0"/>
              </w:numPr>
              <w:bidi w:val="0"/>
              <w:rPr>
                <w:rFonts w:hint="eastAsia"/>
                <w:lang w:val="en-US" w:eastAsia="zh-CN"/>
              </w:rPr>
            </w:pPr>
            <w:r>
              <w:rPr>
                <w:rFonts w:hint="eastAsia"/>
              </w:rPr>
              <w:t>装配-喷涂完的半成品用人工或自动化设备进行组装、检验、打包。此工序产生不合品。</w:t>
            </w:r>
          </w:p>
          <w:p>
            <w:pPr>
              <w:pStyle w:val="32"/>
              <w:numPr>
                <w:ilvl w:val="0"/>
                <w:numId w:val="3"/>
              </w:numPr>
              <w:ind w:firstLine="480" w:firstLineChars="200"/>
              <w:rPr>
                <w:rFonts w:hint="eastAsia"/>
                <w:lang w:val="en-US" w:eastAsia="zh-CN"/>
              </w:rPr>
            </w:pPr>
            <w:r>
              <w:rPr>
                <w:rFonts w:hint="eastAsia"/>
                <w:lang w:val="en-US" w:eastAsia="zh-CN"/>
              </w:rPr>
              <w:t>水平衡</w:t>
            </w:r>
            <w:r>
              <w:rPr>
                <w:rFonts w:hint="eastAsia"/>
                <w:lang w:val="en-US" w:eastAsia="zh-CN"/>
              </w:rPr>
              <w:drawing>
                <wp:anchor distT="0" distB="0" distL="114300" distR="114300" simplePos="0" relativeHeight="251679744" behindDoc="0" locked="0" layoutInCell="1" allowOverlap="1">
                  <wp:simplePos x="0" y="0"/>
                  <wp:positionH relativeFrom="column">
                    <wp:posOffset>714375</wp:posOffset>
                  </wp:positionH>
                  <wp:positionV relativeFrom="page">
                    <wp:posOffset>4505325</wp:posOffset>
                  </wp:positionV>
                  <wp:extent cx="4439285" cy="3796030"/>
                  <wp:effectExtent l="0" t="0" r="18415" b="13970"/>
                  <wp:wrapTopAndBottom/>
                  <wp:docPr id="42" name="图片 42" descr="1651909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51909664(1)"/>
                          <pic:cNvPicPr>
                            <a:picLocks noChangeAspect="1"/>
                          </pic:cNvPicPr>
                        </pic:nvPicPr>
                        <pic:blipFill>
                          <a:blip r:embed="rId11"/>
                          <a:stretch>
                            <a:fillRect/>
                          </a:stretch>
                        </pic:blipFill>
                        <pic:spPr>
                          <a:xfrm>
                            <a:off x="0" y="0"/>
                            <a:ext cx="4439285" cy="3796030"/>
                          </a:xfrm>
                          <a:prstGeom prst="rect">
                            <a:avLst/>
                          </a:prstGeom>
                        </pic:spPr>
                      </pic:pic>
                    </a:graphicData>
                  </a:graphic>
                </wp:anchor>
              </w:drawing>
            </w:r>
          </w:p>
          <w:p>
            <w:pPr>
              <w:pStyle w:val="32"/>
              <w:numPr>
                <w:ilvl w:val="0"/>
                <w:numId w:val="0"/>
              </w:numPr>
              <w:jc w:val="center"/>
              <w:rPr>
                <w:rFonts w:hint="eastAsia"/>
                <w:lang w:val="en-US" w:eastAsia="zh-CN"/>
              </w:rPr>
            </w:pPr>
            <w:r>
              <w:rPr>
                <w:rFonts w:hint="default"/>
                <w:lang w:val="en-US" w:eastAsia="zh-CN"/>
              </w:rPr>
              <w:t>图</w:t>
            </w:r>
            <w:r>
              <w:rPr>
                <w:rFonts w:hint="eastAsia"/>
                <w:lang w:val="en-US" w:eastAsia="zh-CN"/>
              </w:rPr>
              <w:t>2-2水平衡</w:t>
            </w:r>
            <w:r>
              <w:rPr>
                <w:rFonts w:hint="default"/>
                <w:lang w:val="en-US" w:eastAsia="zh-CN"/>
              </w:rPr>
              <w:t>图</w:t>
            </w:r>
          </w:p>
          <w:p>
            <w:pPr>
              <w:pStyle w:val="32"/>
              <w:numPr>
                <w:ilvl w:val="0"/>
                <w:numId w:val="0"/>
              </w:numPr>
              <w:jc w:val="both"/>
              <w:rPr>
                <w:rFonts w:hint="eastAsia"/>
                <w:lang w:val="en-US" w:eastAsia="zh-CN"/>
              </w:rPr>
            </w:pPr>
          </w:p>
          <w:p>
            <w:pPr>
              <w:pStyle w:val="36"/>
              <w:numPr>
                <w:ilvl w:val="0"/>
                <w:numId w:val="0"/>
              </w:numPr>
              <w:ind w:leftChars="200"/>
              <w:rPr>
                <w:rFonts w:hint="eastAsia"/>
              </w:rPr>
            </w:pPr>
            <w:r>
              <w:rPr>
                <w:rFonts w:hint="eastAsia"/>
                <w:lang w:val="en-US" w:eastAsia="zh-CN"/>
              </w:rPr>
              <w:t>4、实际</w:t>
            </w:r>
            <w:r>
              <w:t>产污环节分析</w:t>
            </w:r>
            <w:r>
              <w:rPr>
                <w:rFonts w:hint="eastAsia"/>
              </w:rPr>
              <w:t>：</w:t>
            </w:r>
          </w:p>
          <w:p>
            <w:pPr>
              <w:pStyle w:val="2"/>
              <w:ind w:firstLine="480" w:firstLineChars="200"/>
              <w:rPr>
                <w:rFonts w:hint="eastAsia"/>
                <w:lang w:eastAsia="zh-CN"/>
              </w:rPr>
            </w:pPr>
            <w:r>
              <w:rPr>
                <w:rFonts w:hint="eastAsia"/>
                <w:lang w:val="en-US" w:eastAsia="zh-CN"/>
              </w:rPr>
              <w:t>本</w:t>
            </w:r>
            <w:r>
              <w:t>项目营运污染源主要为生产、生活过程中产生的废气、废水、噪声和固体废弃物等</w:t>
            </w:r>
            <w:r>
              <w:rPr>
                <w:rFonts w:hint="eastAsia"/>
                <w:lang w:eastAsia="zh-CN"/>
              </w:rPr>
              <w:t>。</w:t>
            </w:r>
          </w:p>
          <w:p>
            <w:pPr>
              <w:adjustRightInd w:val="0"/>
              <w:snapToGrid w:val="0"/>
              <w:spacing w:line="360" w:lineRule="auto"/>
              <w:ind w:firstLine="480" w:firstLineChars="200"/>
              <w:rPr>
                <w:rFonts w:hint="eastAsia"/>
                <w:lang w:val="en-US" w:eastAsia="zh-CN"/>
              </w:rPr>
            </w:pPr>
            <w:r>
              <w:rPr>
                <w:rFonts w:hint="eastAsia"/>
                <w:lang w:val="en-US" w:eastAsia="zh-CN"/>
              </w:rPr>
              <w:t>①废水</w:t>
            </w:r>
          </w:p>
          <w:p>
            <w:pPr>
              <w:adjustRightInd w:val="0"/>
              <w:snapToGrid w:val="0"/>
              <w:spacing w:line="360" w:lineRule="auto"/>
              <w:ind w:firstLine="480" w:firstLineChars="200"/>
              <w:rPr>
                <w:rFonts w:hint="eastAsia"/>
                <w:lang w:val="en-US" w:eastAsia="zh-CN"/>
              </w:rPr>
            </w:pPr>
            <w:r>
              <w:rPr>
                <w:rFonts w:hint="eastAsia"/>
                <w:lang w:val="en-US" w:eastAsia="zh-CN"/>
              </w:rPr>
              <w:t>本项目的废水为生活污水和表面处理工序产生的废水。</w:t>
            </w:r>
          </w:p>
          <w:p>
            <w:pPr>
              <w:adjustRightInd w:val="0"/>
              <w:snapToGrid w:val="0"/>
              <w:spacing w:line="360" w:lineRule="auto"/>
              <w:ind w:firstLine="480" w:firstLineChars="200"/>
              <w:rPr>
                <w:rFonts w:hint="eastAsia"/>
                <w:lang w:val="en-US" w:eastAsia="zh-CN"/>
              </w:rPr>
            </w:pPr>
            <w:r>
              <w:rPr>
                <w:rFonts w:hint="eastAsia"/>
                <w:lang w:val="en-US" w:eastAsia="zh-CN"/>
              </w:rPr>
              <w:t>②废气</w:t>
            </w:r>
          </w:p>
          <w:p>
            <w:pPr>
              <w:adjustRightInd w:val="0"/>
              <w:snapToGrid w:val="0"/>
              <w:spacing w:line="360" w:lineRule="auto"/>
              <w:ind w:firstLine="480" w:firstLineChars="200"/>
              <w:rPr>
                <w:rFonts w:hint="default"/>
                <w:lang w:val="en-US" w:eastAsia="zh-CN"/>
              </w:rPr>
            </w:pPr>
            <w:r>
              <w:rPr>
                <w:rFonts w:hint="eastAsia"/>
                <w:lang w:val="en-US" w:eastAsia="zh-CN"/>
              </w:rPr>
              <w:t>本项目的废气主要来源于：下料工序产生的颗粒物、焊接工序中产生的烟尘、喷塑工序产生的喷塑粉尘、固化工序产生的有机废气，项目生产中的固化和烘干工序中使用的天然气燃烧机产生的废气。</w:t>
            </w:r>
          </w:p>
          <w:p>
            <w:pPr>
              <w:adjustRightInd w:val="0"/>
              <w:snapToGrid w:val="0"/>
              <w:spacing w:line="360" w:lineRule="auto"/>
              <w:ind w:firstLine="480" w:firstLineChars="200"/>
              <w:rPr>
                <w:rFonts w:hint="eastAsia"/>
                <w:lang w:val="en-US" w:eastAsia="zh-CN"/>
              </w:rPr>
            </w:pPr>
            <w:r>
              <w:rPr>
                <w:rFonts w:hint="eastAsia"/>
                <w:lang w:val="en-US" w:eastAsia="zh-CN"/>
              </w:rPr>
              <w:t>③噪声</w:t>
            </w:r>
          </w:p>
          <w:p>
            <w:pPr>
              <w:adjustRightInd w:val="0"/>
              <w:snapToGrid w:val="0"/>
              <w:spacing w:line="360" w:lineRule="auto"/>
              <w:ind w:firstLine="480" w:firstLineChars="200"/>
              <w:rPr>
                <w:rFonts w:hint="default"/>
                <w:lang w:val="en-US" w:eastAsia="zh-CN"/>
              </w:rPr>
            </w:pPr>
            <w:r>
              <w:t>运营期的主要高噪声设备为切割机</w:t>
            </w:r>
            <w:r>
              <w:rPr>
                <w:rFonts w:hint="eastAsia"/>
              </w:rPr>
              <w:t>、</w:t>
            </w:r>
            <w:r>
              <w:t>折弯机、</w:t>
            </w:r>
            <w:r>
              <w:rPr>
                <w:rFonts w:hint="eastAsia"/>
              </w:rPr>
              <w:t>数控冲床</w:t>
            </w:r>
            <w:r>
              <w:t>、</w:t>
            </w:r>
            <w:r>
              <w:rPr>
                <w:rFonts w:hint="eastAsia"/>
              </w:rPr>
              <w:t>锯床、</w:t>
            </w:r>
            <w:r>
              <w:t>剪板机、</w:t>
            </w:r>
            <w:r>
              <w:rPr>
                <w:rFonts w:hint="eastAsia"/>
              </w:rPr>
              <w:t>成型线</w:t>
            </w:r>
            <w:r>
              <w:t>以及开平机等</w:t>
            </w:r>
            <w:r>
              <w:rPr>
                <w:rFonts w:hint="eastAsia"/>
                <w:lang w:val="en-US" w:eastAsia="zh-CN"/>
              </w:rPr>
              <w:t>，</w:t>
            </w:r>
            <w:r>
              <w:t>噪声源强在75~90dB（A）左右</w:t>
            </w:r>
            <w:r>
              <w:rPr>
                <w:rFonts w:hint="eastAsia"/>
                <w:lang w:val="en-US" w:eastAsia="zh-CN"/>
              </w:rPr>
              <w:t>。</w:t>
            </w:r>
          </w:p>
          <w:p>
            <w:pPr>
              <w:adjustRightInd w:val="0"/>
              <w:snapToGrid w:val="0"/>
              <w:spacing w:line="360" w:lineRule="auto"/>
              <w:ind w:firstLine="480" w:firstLineChars="200"/>
              <w:rPr>
                <w:rFonts w:hint="default"/>
                <w:lang w:val="en-US" w:eastAsia="zh-CN"/>
              </w:rPr>
            </w:pPr>
            <w:r>
              <w:rPr>
                <w:rFonts w:hint="eastAsia"/>
                <w:lang w:val="en-US" w:eastAsia="zh-CN"/>
              </w:rPr>
              <w:t>④固废</w:t>
            </w:r>
          </w:p>
          <w:p>
            <w:pPr>
              <w:adjustRightInd w:val="0"/>
              <w:snapToGrid w:val="0"/>
              <w:spacing w:line="360" w:lineRule="auto"/>
              <w:ind w:firstLine="480" w:firstLineChars="200"/>
              <w:jc w:val="left"/>
              <w:rPr>
                <w:rFonts w:hint="eastAsia"/>
              </w:rPr>
            </w:pPr>
            <w:r>
              <w:rPr>
                <w:rFonts w:hint="eastAsia"/>
              </w:rPr>
              <w:t>项目产生的固体废弃物主要是生活垃圾及生产加工产生的工业固废，其中危险废物包括有机废气处理产生的废活性炭、机械设备维修保养时产生的废矿物油、表面处理产生的废槽渣、生产废水处理污泥以及废包装罐；一般工业固废包括废金属边角料、废包装材料、集尘渣。</w:t>
            </w:r>
          </w:p>
          <w:p>
            <w:pPr>
              <w:adjustRightInd w:val="0"/>
              <w:snapToGrid w:val="0"/>
              <w:spacing w:line="360" w:lineRule="auto"/>
              <w:ind w:firstLine="480" w:firstLineChars="200"/>
              <w:rPr>
                <w:rFonts w:hint="eastAsia"/>
                <w:lang w:val="en-US" w:eastAsia="zh-CN"/>
              </w:rPr>
            </w:pPr>
            <w:r>
              <w:rPr>
                <w:rFonts w:hint="eastAsia"/>
                <w:lang w:val="en-US" w:eastAsia="zh-CN"/>
              </w:rPr>
              <w:t>危险废物主要有以下：</w:t>
            </w:r>
          </w:p>
          <w:p>
            <w:pPr>
              <w:adjustRightInd w:val="0"/>
              <w:snapToGrid w:val="0"/>
              <w:spacing w:line="360" w:lineRule="auto"/>
              <w:ind w:firstLine="480" w:firstLineChars="200"/>
              <w:rPr>
                <w:rFonts w:hint="eastAsia"/>
                <w:lang w:val="en-US" w:eastAsia="zh-CN"/>
              </w:rPr>
            </w:pPr>
            <w:r>
              <w:rPr>
                <w:rFonts w:hint="eastAsia"/>
              </w:rPr>
              <w:t>废活性炭</w:t>
            </w:r>
            <w:r>
              <w:rPr>
                <w:rFonts w:hint="eastAsia"/>
                <w:lang w:eastAsia="zh-CN"/>
              </w:rPr>
              <w:t>（</w:t>
            </w:r>
            <w:r>
              <w:rPr>
                <w:rFonts w:hint="eastAsia"/>
                <w:lang w:val="en-US" w:eastAsia="zh-CN"/>
              </w:rPr>
              <w:t>HW49</w:t>
            </w:r>
            <w:r>
              <w:rPr>
                <w:rFonts w:hint="eastAsia"/>
                <w:lang w:eastAsia="zh-CN"/>
              </w:rPr>
              <w:t>）</w:t>
            </w:r>
            <w:r>
              <w:rPr>
                <w:rFonts w:hint="eastAsia"/>
                <w:lang w:val="en-US" w:eastAsia="zh-CN"/>
              </w:rPr>
              <w:t>，危废编号为：900-039-49；</w:t>
            </w:r>
          </w:p>
          <w:p>
            <w:pPr>
              <w:adjustRightInd w:val="0"/>
              <w:snapToGrid w:val="0"/>
              <w:spacing w:line="360" w:lineRule="auto"/>
              <w:ind w:firstLine="480" w:firstLineChars="200"/>
              <w:rPr>
                <w:rFonts w:hint="eastAsia"/>
                <w:lang w:val="en-US" w:eastAsia="zh-CN"/>
              </w:rPr>
            </w:pPr>
            <w:r>
              <w:rPr>
                <w:rFonts w:hint="eastAsia"/>
              </w:rPr>
              <w:t>废矿物油</w:t>
            </w:r>
            <w:r>
              <w:rPr>
                <w:rFonts w:hint="eastAsia"/>
                <w:lang w:eastAsia="zh-CN"/>
              </w:rPr>
              <w:t>（</w:t>
            </w:r>
            <w:r>
              <w:rPr>
                <w:rFonts w:hint="eastAsia"/>
              </w:rPr>
              <w:t>HW08</w:t>
            </w:r>
            <w:r>
              <w:rPr>
                <w:rFonts w:hint="eastAsia"/>
                <w:lang w:eastAsia="zh-CN"/>
              </w:rPr>
              <w:t>），</w:t>
            </w:r>
            <w:r>
              <w:rPr>
                <w:rFonts w:hint="eastAsia"/>
                <w:lang w:val="en-US" w:eastAsia="zh-CN"/>
              </w:rPr>
              <w:t>危废编号为</w:t>
            </w:r>
            <w:r>
              <w:rPr>
                <w:rFonts w:hint="eastAsia"/>
              </w:rPr>
              <w:t>900-249-08</w:t>
            </w:r>
            <w:r>
              <w:rPr>
                <w:rFonts w:hint="eastAsia"/>
                <w:lang w:val="en-US" w:eastAsia="zh-CN"/>
              </w:rPr>
              <w:t>。</w:t>
            </w:r>
          </w:p>
          <w:p>
            <w:pPr>
              <w:adjustRightInd w:val="0"/>
              <w:snapToGrid w:val="0"/>
              <w:spacing w:line="360" w:lineRule="auto"/>
              <w:ind w:firstLine="480" w:firstLineChars="200"/>
              <w:rPr>
                <w:rFonts w:hint="eastAsia"/>
                <w:lang w:eastAsia="zh-CN"/>
              </w:rPr>
            </w:pPr>
            <w:r>
              <w:rPr>
                <w:rFonts w:hint="eastAsia"/>
              </w:rPr>
              <w:t>废槽渣</w:t>
            </w:r>
            <w:r>
              <w:rPr>
                <w:rFonts w:hint="eastAsia"/>
                <w:lang w:eastAsia="zh-CN"/>
              </w:rPr>
              <w:t>（</w:t>
            </w:r>
            <w:r>
              <w:rPr>
                <w:rFonts w:hint="eastAsia"/>
              </w:rPr>
              <w:t>HW17表面处理废物</w:t>
            </w:r>
            <w:r>
              <w:rPr>
                <w:rFonts w:hint="eastAsia"/>
                <w:lang w:eastAsia="zh-CN"/>
              </w:rPr>
              <w:t>）</w:t>
            </w:r>
            <w:r>
              <w:rPr>
                <w:rFonts w:hint="eastAsia"/>
                <w:lang w:val="en-US" w:eastAsia="zh-CN"/>
              </w:rPr>
              <w:t>危废编号为</w:t>
            </w:r>
            <w:r>
              <w:rPr>
                <w:rFonts w:hint="eastAsia"/>
              </w:rPr>
              <w:t>336-064-17</w:t>
            </w:r>
            <w:r>
              <w:rPr>
                <w:rFonts w:hint="eastAsia"/>
                <w:lang w:eastAsia="zh-CN"/>
              </w:rPr>
              <w:t>；</w:t>
            </w:r>
          </w:p>
          <w:p>
            <w:pPr>
              <w:adjustRightInd w:val="0"/>
              <w:snapToGrid w:val="0"/>
              <w:spacing w:line="360" w:lineRule="auto"/>
              <w:ind w:firstLine="480" w:firstLineChars="200"/>
              <w:rPr>
                <w:rFonts w:hint="eastAsia"/>
                <w:lang w:eastAsia="zh-CN"/>
              </w:rPr>
            </w:pPr>
            <w:r>
              <w:rPr>
                <w:rFonts w:hint="eastAsia"/>
              </w:rPr>
              <w:t>生产污水处理污泥</w:t>
            </w:r>
            <w:r>
              <w:rPr>
                <w:rFonts w:hint="eastAsia"/>
                <w:lang w:eastAsia="zh-CN"/>
              </w:rPr>
              <w:t>（</w:t>
            </w:r>
            <w:r>
              <w:rPr>
                <w:rFonts w:hint="eastAsia"/>
              </w:rPr>
              <w:t>HW17表面处理废物</w:t>
            </w:r>
            <w:r>
              <w:rPr>
                <w:rFonts w:hint="eastAsia"/>
                <w:lang w:eastAsia="zh-CN"/>
              </w:rPr>
              <w:t>）</w:t>
            </w:r>
            <w:r>
              <w:rPr>
                <w:rFonts w:hint="eastAsia"/>
                <w:lang w:val="en-US" w:eastAsia="zh-CN"/>
              </w:rPr>
              <w:t>危废编号为</w:t>
            </w:r>
            <w:r>
              <w:rPr>
                <w:rFonts w:hint="eastAsia"/>
              </w:rPr>
              <w:t>336-064-17</w:t>
            </w:r>
            <w:r>
              <w:rPr>
                <w:rFonts w:hint="eastAsia"/>
                <w:lang w:eastAsia="zh-CN"/>
              </w:rPr>
              <w:t>；</w:t>
            </w:r>
          </w:p>
          <w:p>
            <w:pPr>
              <w:adjustRightInd w:val="0"/>
              <w:snapToGrid w:val="0"/>
              <w:spacing w:line="360" w:lineRule="auto"/>
              <w:ind w:firstLine="480" w:firstLineChars="200"/>
              <w:rPr>
                <w:rFonts w:hint="eastAsia"/>
                <w:lang w:eastAsia="zh-CN"/>
              </w:rPr>
            </w:pPr>
            <w:r>
              <w:rPr>
                <w:rFonts w:hint="eastAsia"/>
              </w:rPr>
              <w:t>废包装罐</w:t>
            </w:r>
            <w:r>
              <w:rPr>
                <w:rFonts w:hint="eastAsia"/>
                <w:lang w:eastAsia="zh-CN"/>
              </w:rPr>
              <w:t>（</w:t>
            </w:r>
            <w:r>
              <w:rPr>
                <w:rFonts w:hint="eastAsia"/>
              </w:rPr>
              <w:t>HW49其他废物</w:t>
            </w:r>
            <w:r>
              <w:rPr>
                <w:rFonts w:hint="eastAsia"/>
                <w:lang w:eastAsia="zh-CN"/>
              </w:rPr>
              <w:t>）</w:t>
            </w:r>
            <w:r>
              <w:rPr>
                <w:rFonts w:hint="eastAsia"/>
                <w:lang w:val="en-US" w:eastAsia="zh-CN"/>
              </w:rPr>
              <w:t>危废编号为</w:t>
            </w:r>
            <w:r>
              <w:rPr>
                <w:rFonts w:hint="eastAsia"/>
              </w:rPr>
              <w:t>900-041-49</w:t>
            </w:r>
            <w:r>
              <w:rPr>
                <w:rFonts w:hint="eastAsia"/>
                <w:lang w:eastAsia="zh-CN"/>
              </w:rPr>
              <w:t>。</w:t>
            </w:r>
          </w:p>
          <w:p>
            <w:pPr>
              <w:adjustRightInd w:val="0"/>
              <w:snapToGrid w:val="0"/>
              <w:spacing w:line="360" w:lineRule="auto"/>
              <w:rPr>
                <w:rFonts w:hint="eastAsia"/>
                <w:lang w:val="en-US" w:eastAsia="zh-CN"/>
              </w:rPr>
            </w:pPr>
          </w:p>
          <w:p>
            <w:pPr>
              <w:adjustRightInd w:val="0"/>
              <w:snapToGrid w:val="0"/>
              <w:spacing w:line="360" w:lineRule="auto"/>
              <w:ind w:firstLine="480" w:firstLineChars="200"/>
              <w:rPr>
                <w:rFonts w:hint="eastAsia"/>
                <w:lang w:val="en-US" w:eastAsia="zh-CN"/>
              </w:rPr>
            </w:pPr>
          </w:p>
          <w:p>
            <w:pPr>
              <w:adjustRightInd w:val="0"/>
              <w:snapToGrid w:val="0"/>
              <w:spacing w:line="360" w:lineRule="auto"/>
              <w:ind w:firstLine="480" w:firstLineChars="200"/>
              <w:rPr>
                <w:rFonts w:hint="eastAsia"/>
                <w:lang w:eastAsia="zh-CN"/>
              </w:rPr>
            </w:pPr>
          </w:p>
          <w:p>
            <w:pPr>
              <w:pStyle w:val="32"/>
              <w:rPr>
                <w:rFonts w:hint="eastAsia"/>
                <w:color w:val="FF0000"/>
                <w:lang w:eastAsia="zh-CN"/>
              </w:rPr>
            </w:pPr>
          </w:p>
          <w:p>
            <w:pPr>
              <w:pStyle w:val="32"/>
              <w:rPr>
                <w:rFonts w:hint="eastAsia"/>
                <w:color w:val="FF0000"/>
                <w:lang w:eastAsia="zh-CN"/>
              </w:rPr>
            </w:pPr>
          </w:p>
          <w:p>
            <w:pPr>
              <w:pStyle w:val="32"/>
              <w:rPr>
                <w:rFonts w:hint="eastAsia"/>
                <w:color w:val="FF0000"/>
                <w:lang w:eastAsia="zh-CN"/>
              </w:rPr>
            </w:pPr>
          </w:p>
          <w:p>
            <w:pPr>
              <w:pStyle w:val="32"/>
              <w:rPr>
                <w:rFonts w:hint="eastAsia"/>
                <w:color w:val="FF0000"/>
                <w:lang w:eastAsia="zh-CN"/>
              </w:rPr>
            </w:pPr>
          </w:p>
          <w:p>
            <w:pPr>
              <w:pStyle w:val="32"/>
              <w:rPr>
                <w:rFonts w:hint="eastAsia"/>
                <w:color w:val="FF0000"/>
                <w:lang w:eastAsia="zh-CN"/>
              </w:rPr>
            </w:pPr>
          </w:p>
          <w:p>
            <w:pPr>
              <w:pStyle w:val="32"/>
              <w:rPr>
                <w:rFonts w:hint="eastAsia"/>
                <w:color w:val="FF0000"/>
                <w:lang w:eastAsia="zh-CN"/>
              </w:rPr>
            </w:pPr>
          </w:p>
        </w:tc>
      </w:tr>
    </w:tbl>
    <w:p>
      <w:pPr>
        <w:pStyle w:val="36"/>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3" w:name="_Toc22270"/>
      <w:r>
        <w:rPr>
          <w:rFonts w:hint="eastAsia" w:ascii="宋体" w:hAnsi="宋体" w:eastAsia="宋体" w:cs="宋体"/>
          <w:b/>
          <w:color w:val="auto"/>
          <w:sz w:val="24"/>
          <w:szCs w:val="24"/>
        </w:rPr>
        <w:t>表三</w:t>
      </w:r>
      <w:r>
        <w:rPr>
          <w:rFonts w:hint="eastAsia" w:ascii="宋体" w:hAnsi="宋体" w:cs="宋体"/>
          <w:b/>
          <w:color w:val="auto"/>
          <w:sz w:val="24"/>
          <w:szCs w:val="24"/>
          <w:lang w:val="en-US" w:eastAsia="zh-CN"/>
        </w:rPr>
        <w:t>主要污染源、污染物处理和排放</w:t>
      </w:r>
      <w:bookmarkEnd w:id="3"/>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0018"/>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6453" w:hRule="atLeast"/>
          <w:jc w:val="center"/>
        </w:trPr>
        <w:tc>
          <w:tcPr>
            <w:tcW w:w="8924" w:type="dxa"/>
            <w:tcBorders>
              <w:tl2br w:val="nil"/>
              <w:tr2bl w:val="nil"/>
            </w:tcBorders>
            <w:vAlign w:val="top"/>
          </w:tcPr>
          <w:p>
            <w:pPr>
              <w:spacing w:line="360" w:lineRule="exact"/>
              <w:ind w:left="0" w:leftChars="0" w:firstLine="0" w:firstLineChars="0"/>
              <w:rPr>
                <w:rFonts w:hint="eastAsia"/>
                <w:b/>
                <w:bCs/>
                <w:color w:val="auto"/>
                <w:sz w:val="28"/>
                <w:szCs w:val="28"/>
              </w:rPr>
            </w:pPr>
            <w:r>
              <w:rPr>
                <w:rFonts w:hint="eastAsia"/>
                <w:b/>
                <w:bCs/>
                <w:color w:val="auto"/>
                <w:sz w:val="28"/>
                <w:szCs w:val="28"/>
              </w:rPr>
              <w:t>主要污染源、污染物处理和排放（附处理流程示意图）</w:t>
            </w:r>
          </w:p>
          <w:p>
            <w:pPr>
              <w:pStyle w:val="36"/>
              <w:rPr>
                <w:rFonts w:hint="eastAsia" w:eastAsia="宋体"/>
                <w:b/>
                <w:bCs/>
                <w:color w:val="auto"/>
                <w:lang w:val="en-US" w:eastAsia="zh-CN"/>
              </w:rPr>
            </w:pPr>
            <w:r>
              <w:rPr>
                <w:rFonts w:hint="eastAsia"/>
                <w:b/>
                <w:bCs/>
                <w:color w:val="auto"/>
                <w:lang w:val="en-US" w:eastAsia="zh-CN"/>
              </w:rPr>
              <w:t>一、主要污染源以及治理措施</w:t>
            </w:r>
          </w:p>
          <w:p>
            <w:pPr>
              <w:pStyle w:val="36"/>
              <w:rPr>
                <w:rFonts w:hint="eastAsia"/>
                <w:b/>
                <w:bCs/>
                <w:color w:val="auto"/>
              </w:rPr>
            </w:pPr>
            <w:r>
              <w:rPr>
                <w:rFonts w:hint="eastAsia"/>
                <w:b/>
                <w:bCs/>
                <w:color w:val="auto"/>
              </w:rPr>
              <w:t>1、废水</w:t>
            </w:r>
          </w:p>
          <w:p>
            <w:pPr>
              <w:pStyle w:val="36"/>
              <w:rPr>
                <w:rFonts w:hint="eastAsia" w:ascii="Times New Roman" w:hAnsi="Times New Roman" w:eastAsia="宋体" w:cs="Times New Roman"/>
                <w:color w:val="auto"/>
                <w:sz w:val="24"/>
                <w:highlight w:val="none"/>
                <w:u w:val="none"/>
              </w:rPr>
            </w:pPr>
            <w:r>
              <w:rPr>
                <w:rFonts w:hint="eastAsia"/>
                <w:b/>
                <w:bCs/>
                <w:color w:val="auto"/>
                <w:lang w:eastAsia="zh-CN"/>
              </w:rPr>
              <w:t>（</w:t>
            </w:r>
            <w:r>
              <w:rPr>
                <w:rFonts w:hint="eastAsia"/>
                <w:b/>
                <w:bCs/>
                <w:color w:val="auto"/>
                <w:lang w:val="en-US" w:eastAsia="zh-CN"/>
              </w:rPr>
              <w:t>1</w:t>
            </w:r>
            <w:r>
              <w:rPr>
                <w:rFonts w:hint="eastAsia"/>
                <w:b/>
                <w:bCs/>
                <w:color w:val="auto"/>
                <w:lang w:eastAsia="zh-CN"/>
              </w:rPr>
              <w:t>）</w:t>
            </w:r>
            <w:r>
              <w:rPr>
                <w:rFonts w:hint="eastAsia"/>
                <w:b/>
                <w:bCs/>
                <w:color w:val="auto"/>
                <w:lang w:val="en-US" w:eastAsia="zh-CN"/>
              </w:rPr>
              <w:t>废水</w:t>
            </w:r>
            <w:r>
              <w:rPr>
                <w:rFonts w:hint="eastAsia"/>
                <w:b/>
                <w:bCs/>
                <w:color w:val="auto"/>
                <w:lang w:eastAsia="zh-CN"/>
              </w:rPr>
              <w:t>污染源</w:t>
            </w:r>
          </w:p>
          <w:p>
            <w:pPr>
              <w:pStyle w:val="25"/>
              <w:keepNext w:val="0"/>
              <w:keepLines w:val="0"/>
              <w:widowControl/>
              <w:suppressLineNumbers w:val="0"/>
              <w:spacing w:before="0" w:beforeAutospacing="0" w:after="0" w:afterAutospacing="0"/>
              <w:ind w:left="0" w:right="0" w:firstLine="0"/>
              <w:rPr>
                <w:rFonts w:hint="eastAsia" w:eastAsia="宋体"/>
                <w:color w:val="auto"/>
                <w:sz w:val="24"/>
                <w:szCs w:val="24"/>
                <w:lang w:eastAsia="zh-CN"/>
              </w:rPr>
            </w:pPr>
            <w:r>
              <w:rPr>
                <w:color w:val="auto"/>
              </w:rPr>
              <w:t>项目主要为生活废水</w:t>
            </w:r>
            <w:r>
              <w:rPr>
                <w:rFonts w:hint="eastAsia"/>
                <w:color w:val="auto"/>
                <w:lang w:val="en-US" w:eastAsia="zh-CN"/>
              </w:rPr>
              <w:t>和生产废水</w:t>
            </w:r>
            <w:r>
              <w:rPr>
                <w:color w:val="auto"/>
              </w:rPr>
              <w:t>，应按清污分流、雨污分流原则建设厂区排水管网和成熟可靠的处理设施</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eastAsia="宋体"/>
                <w:color w:val="auto"/>
                <w:lang w:val="en-US" w:eastAsia="zh-CN"/>
              </w:rPr>
            </w:pPr>
            <w:r>
              <w:rPr>
                <w:color w:val="auto"/>
                <w:sz w:val="24"/>
                <w:szCs w:val="24"/>
              </w:rPr>
              <w:t>项目营运期产生的生活污水</w:t>
            </w:r>
            <w:r>
              <w:rPr>
                <w:rFonts w:hint="eastAsia"/>
                <w:color w:val="auto"/>
              </w:rPr>
              <w:t>经隔油池+化粪池预处理达樟树市药都科技产业园污水处理厂接管标准后排入污水处理站进一步处理后尾水排入赣江</w:t>
            </w:r>
            <w:r>
              <w:rPr>
                <w:rFonts w:hint="eastAsia"/>
                <w:color w:val="auto"/>
                <w:sz w:val="24"/>
                <w:szCs w:val="24"/>
                <w:lang w:eastAsia="zh-CN"/>
              </w:rPr>
              <w:t>；表面处理工产生废水，产生的水洗废水经过气浮沉淀一体机处理后</w:t>
            </w:r>
            <w:r>
              <w:rPr>
                <w:rFonts w:hint="eastAsia"/>
                <w:color w:val="auto"/>
                <w:lang w:eastAsia="zh-CN"/>
              </w:rPr>
              <w:t>，排入园区污水处理站</w:t>
            </w:r>
            <w:r>
              <w:rPr>
                <w:rFonts w:hint="eastAsia"/>
                <w:color w:val="auto"/>
                <w:sz w:val="24"/>
                <w:szCs w:val="24"/>
                <w:lang w:eastAsia="zh-CN"/>
              </w:rPr>
              <w:t>。</w:t>
            </w:r>
          </w:p>
          <w:tbl>
            <w:tblPr>
              <w:tblStyle w:val="26"/>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6" w:type="dxa"/>
                </w:tcPr>
                <w:p>
                  <w:pPr>
                    <w:keepNext w:val="0"/>
                    <w:keepLines w:val="0"/>
                    <w:widowControl/>
                    <w:suppressLineNumbers w:val="0"/>
                    <w:spacing w:line="240" w:lineRule="auto"/>
                    <w:ind w:left="0" w:leftChars="0" w:firstLine="0" w:firstLineChars="0"/>
                    <w:jc w:val="left"/>
                    <w:rPr>
                      <w:rFonts w:hint="eastAsia" w:eastAsiaTheme="minorEastAsia"/>
                      <w:color w:val="FF0000"/>
                      <w:lang w:eastAsia="zh-CN"/>
                    </w:rPr>
                  </w:pPr>
                  <w:r>
                    <w:rPr>
                      <w:rFonts w:hint="eastAsia" w:eastAsiaTheme="minorEastAsia"/>
                      <w:color w:val="FF0000"/>
                      <w:lang w:eastAsia="zh-CN"/>
                    </w:rPr>
                    <w:drawing>
                      <wp:inline distT="0" distB="0" distL="114300" distR="114300">
                        <wp:extent cx="2085975" cy="2261870"/>
                        <wp:effectExtent l="0" t="0" r="9525" b="5080"/>
                        <wp:docPr id="60" name="图片 60" descr="a5257e3951859ca90eb7b158494b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a5257e3951859ca90eb7b158494b6ee"/>
                                <pic:cNvPicPr>
                                  <a:picLocks noChangeAspect="1"/>
                                </pic:cNvPicPr>
                              </pic:nvPicPr>
                              <pic:blipFill>
                                <a:blip r:embed="rId12"/>
                                <a:stretch>
                                  <a:fillRect/>
                                </a:stretch>
                              </pic:blipFill>
                              <pic:spPr>
                                <a:xfrm>
                                  <a:off x="0" y="0"/>
                                  <a:ext cx="2085975" cy="2261870"/>
                                </a:xfrm>
                                <a:prstGeom prst="rect">
                                  <a:avLst/>
                                </a:prstGeom>
                              </pic:spPr>
                            </pic:pic>
                          </a:graphicData>
                        </a:graphic>
                      </wp:inline>
                    </w:drawing>
                  </w:r>
                </w:p>
              </w:tc>
              <w:tc>
                <w:tcPr>
                  <w:tcW w:w="4295" w:type="dxa"/>
                </w:tcPr>
                <w:p>
                  <w:pPr>
                    <w:keepNext w:val="0"/>
                    <w:keepLines w:val="0"/>
                    <w:widowControl/>
                    <w:suppressLineNumbers w:val="0"/>
                    <w:spacing w:line="240" w:lineRule="auto"/>
                    <w:ind w:left="0" w:leftChars="0" w:firstLine="0" w:firstLineChars="0"/>
                    <w:jc w:val="left"/>
                    <w:rPr>
                      <w:rFonts w:hint="eastAsia" w:eastAsiaTheme="minorEastAsia"/>
                      <w:color w:val="FF0000"/>
                      <w:lang w:eastAsia="zh-CN"/>
                    </w:rPr>
                  </w:pPr>
                  <w:r>
                    <w:rPr>
                      <w:rFonts w:hint="eastAsia" w:eastAsiaTheme="minorEastAsia"/>
                      <w:color w:val="FF0000"/>
                      <w:lang w:eastAsia="zh-CN"/>
                    </w:rPr>
                    <w:drawing>
                      <wp:inline distT="0" distB="0" distL="114300" distR="114300">
                        <wp:extent cx="2378075" cy="2211070"/>
                        <wp:effectExtent l="0" t="0" r="3175" b="17780"/>
                        <wp:docPr id="59" name="图片 59" descr="f6594f9c0bf669253125f62c3736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6594f9c0bf669253125f62c3736c14"/>
                                <pic:cNvPicPr>
                                  <a:picLocks noChangeAspect="1"/>
                                </pic:cNvPicPr>
                              </pic:nvPicPr>
                              <pic:blipFill>
                                <a:blip r:embed="rId13"/>
                                <a:stretch>
                                  <a:fillRect/>
                                </a:stretch>
                              </pic:blipFill>
                              <pic:spPr>
                                <a:xfrm>
                                  <a:off x="0" y="0"/>
                                  <a:ext cx="2378075" cy="22110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646" w:type="dxa"/>
                  <w:vAlign w:val="center"/>
                </w:tcPr>
                <w:p>
                  <w:pPr>
                    <w:spacing w:line="240" w:lineRule="auto"/>
                    <w:ind w:left="0" w:leftChars="0" w:firstLine="0" w:firstLineChars="0"/>
                    <w:jc w:val="center"/>
                    <w:rPr>
                      <w:rFonts w:hint="default" w:ascii="宋体" w:hAnsi="宋体" w:eastAsia="宋体"/>
                      <w:color w:val="auto"/>
                      <w:sz w:val="21"/>
                      <w:szCs w:val="21"/>
                      <w:lang w:val="en-US" w:eastAsia="zh-CN"/>
                    </w:rPr>
                  </w:pPr>
                  <w:r>
                    <w:rPr>
                      <w:rFonts w:hint="eastAsia" w:ascii="宋体" w:hAnsi="宋体"/>
                      <w:color w:val="auto"/>
                      <w:sz w:val="24"/>
                      <w:szCs w:val="24"/>
                      <w:lang w:val="en-US" w:eastAsia="zh-CN"/>
                    </w:rPr>
                    <w:t>生产废水收集池</w:t>
                  </w:r>
                </w:p>
              </w:tc>
              <w:tc>
                <w:tcPr>
                  <w:tcW w:w="4295" w:type="dxa"/>
                  <w:vAlign w:val="center"/>
                </w:tcPr>
                <w:p>
                  <w:pPr>
                    <w:spacing w:line="240" w:lineRule="auto"/>
                    <w:ind w:left="0" w:leftChars="0" w:firstLine="0" w:firstLineChars="0"/>
                    <w:jc w:val="center"/>
                    <w:rPr>
                      <w:rFonts w:hint="default" w:ascii="宋体" w:hAnsi="宋体" w:cs="Times New Roman"/>
                      <w:b/>
                      <w:bCs/>
                      <w:color w:val="auto"/>
                      <w:sz w:val="21"/>
                      <w:szCs w:val="21"/>
                      <w:lang w:val="en-US" w:eastAsia="zh-CN"/>
                    </w:rPr>
                  </w:pPr>
                  <w:r>
                    <w:rPr>
                      <w:rFonts w:hint="eastAsia"/>
                      <w:color w:val="auto"/>
                      <w:sz w:val="24"/>
                      <w:szCs w:val="24"/>
                      <w:lang w:eastAsia="zh-CN"/>
                    </w:rPr>
                    <w:t>气浮沉淀一体机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46" w:type="dxa"/>
                  <w:vAlign w:val="center"/>
                </w:tcPr>
                <w:p>
                  <w:pPr>
                    <w:spacing w:line="240" w:lineRule="auto"/>
                    <w:ind w:left="0" w:leftChars="0" w:firstLine="0" w:firstLineChars="0"/>
                    <w:jc w:val="center"/>
                    <w:rPr>
                      <w:rFonts w:hint="eastAsia" w:ascii="宋体" w:hAnsi="宋体" w:cs="Times New Roman"/>
                      <w:b/>
                      <w:bCs/>
                      <w:color w:val="FF0000"/>
                      <w:sz w:val="28"/>
                      <w:szCs w:val="28"/>
                      <w:lang w:val="en-US" w:eastAsia="zh-CN"/>
                    </w:rPr>
                  </w:pPr>
                  <w:r>
                    <w:rPr>
                      <w:rFonts w:hint="eastAsia" w:ascii="宋体" w:hAnsi="宋体" w:cs="Times New Roman"/>
                      <w:b/>
                      <w:bCs/>
                      <w:color w:val="FF0000"/>
                      <w:sz w:val="28"/>
                      <w:szCs w:val="28"/>
                      <w:lang w:val="en-US" w:eastAsia="zh-CN"/>
                    </w:rPr>
                    <w:drawing>
                      <wp:inline distT="0" distB="0" distL="114300" distR="114300">
                        <wp:extent cx="2088515" cy="2343150"/>
                        <wp:effectExtent l="0" t="0" r="6985" b="0"/>
                        <wp:docPr id="15" name="图片 15" descr="1d4aa71ff0c61685a01997685893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d4aa71ff0c61685a0199768589383b"/>
                                <pic:cNvPicPr>
                                  <a:picLocks noChangeAspect="1"/>
                                </pic:cNvPicPr>
                              </pic:nvPicPr>
                              <pic:blipFill>
                                <a:blip r:embed="rId14"/>
                                <a:stretch>
                                  <a:fillRect/>
                                </a:stretch>
                              </pic:blipFill>
                              <pic:spPr>
                                <a:xfrm>
                                  <a:off x="0" y="0"/>
                                  <a:ext cx="2088515" cy="2343150"/>
                                </a:xfrm>
                                <a:prstGeom prst="rect">
                                  <a:avLst/>
                                </a:prstGeom>
                              </pic:spPr>
                            </pic:pic>
                          </a:graphicData>
                        </a:graphic>
                      </wp:inline>
                    </w:drawing>
                  </w:r>
                </w:p>
              </w:tc>
              <w:tc>
                <w:tcPr>
                  <w:tcW w:w="4295" w:type="dxa"/>
                  <w:vAlign w:val="center"/>
                </w:tcPr>
                <w:p>
                  <w:pPr>
                    <w:spacing w:line="240" w:lineRule="auto"/>
                    <w:ind w:left="0" w:leftChars="0" w:firstLine="0" w:firstLineChars="0"/>
                    <w:jc w:val="center"/>
                    <w:rPr>
                      <w:rFonts w:hint="eastAsia" w:ascii="宋体" w:hAnsi="宋体" w:cs="Times New Roman"/>
                      <w:b/>
                      <w:bCs/>
                      <w:color w:val="FF0000"/>
                      <w:sz w:val="28"/>
                      <w:szCs w:val="28"/>
                      <w:lang w:val="en-US" w:eastAsia="zh-CN"/>
                    </w:rPr>
                  </w:pPr>
                  <w:r>
                    <w:rPr>
                      <w:rFonts w:hint="eastAsia" w:ascii="宋体" w:hAnsi="宋体" w:cs="Times New Roman"/>
                      <w:b/>
                      <w:bCs/>
                      <w:color w:val="FF0000"/>
                      <w:sz w:val="28"/>
                      <w:szCs w:val="28"/>
                      <w:lang w:val="en-US" w:eastAsia="zh-CN"/>
                    </w:rPr>
                    <w:drawing>
                      <wp:inline distT="0" distB="0" distL="114300" distR="114300">
                        <wp:extent cx="1891030" cy="2349500"/>
                        <wp:effectExtent l="0" t="0" r="13970" b="12700"/>
                        <wp:docPr id="16" name="图片 16" descr="e885b674763433654e16e13e02c0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85b674763433654e16e13e02c0cc3"/>
                                <pic:cNvPicPr>
                                  <a:picLocks noChangeAspect="1"/>
                                </pic:cNvPicPr>
                              </pic:nvPicPr>
                              <pic:blipFill>
                                <a:blip r:embed="rId15"/>
                                <a:stretch>
                                  <a:fillRect/>
                                </a:stretch>
                              </pic:blipFill>
                              <pic:spPr>
                                <a:xfrm>
                                  <a:off x="0" y="0"/>
                                  <a:ext cx="1891030" cy="23495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646" w:type="dxa"/>
                  <w:vAlign w:val="center"/>
                </w:tcPr>
                <w:p>
                  <w:pPr>
                    <w:spacing w:line="240" w:lineRule="auto"/>
                    <w:ind w:left="0" w:leftChars="0" w:firstLine="0" w:firstLineChars="0"/>
                    <w:jc w:val="center"/>
                    <w:rPr>
                      <w:rFonts w:hint="default"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化粪池</w:t>
                  </w:r>
                </w:p>
              </w:tc>
              <w:tc>
                <w:tcPr>
                  <w:tcW w:w="4295" w:type="dxa"/>
                  <w:vAlign w:val="center"/>
                </w:tcPr>
                <w:p>
                  <w:pPr>
                    <w:spacing w:line="240" w:lineRule="auto"/>
                    <w:ind w:left="0" w:leftChars="0" w:firstLine="0" w:firstLineChars="0"/>
                    <w:jc w:val="center"/>
                    <w:rPr>
                      <w:rFonts w:hint="default"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雨水排出口</w:t>
                  </w:r>
                </w:p>
              </w:tc>
            </w:tr>
          </w:tbl>
          <w:p>
            <w:pPr>
              <w:pStyle w:val="36"/>
              <w:bidi w:val="0"/>
              <w:spacing w:line="240" w:lineRule="auto"/>
              <w:ind w:left="0" w:leftChars="0" w:firstLine="0" w:firstLineChars="0"/>
              <w:jc w:val="center"/>
              <w:rPr>
                <w:rFonts w:hint="eastAsia"/>
                <w:b/>
                <w:bCs/>
                <w:color w:val="auto"/>
                <w:lang w:val="en-US" w:eastAsia="zh-CN"/>
              </w:rPr>
            </w:pPr>
            <w:r>
              <w:rPr>
                <w:rFonts w:hint="eastAsia"/>
                <w:b/>
                <w:bCs/>
                <w:color w:val="auto"/>
                <w:lang w:val="en-US" w:eastAsia="zh-CN"/>
              </w:rPr>
              <w:t>图3-1生活废水处理流程示意图</w:t>
            </w:r>
          </w:p>
          <w:p>
            <w:pPr>
              <w:pStyle w:val="36"/>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b/>
                <w:bCs/>
                <w:color w:val="auto"/>
              </w:rPr>
            </w:pPr>
            <w:r>
              <w:rPr>
                <w:rFonts w:hint="eastAsia"/>
                <w:b/>
                <w:bCs/>
                <w:color w:val="auto"/>
                <w:lang w:val="en-US" w:eastAsia="zh-CN"/>
              </w:rPr>
              <w:t>2、</w:t>
            </w:r>
            <w:r>
              <w:rPr>
                <w:rFonts w:hint="eastAsia"/>
                <w:b/>
                <w:bCs/>
                <w:color w:val="auto"/>
              </w:rPr>
              <w:t>废气</w:t>
            </w:r>
          </w:p>
          <w:p>
            <w:pPr>
              <w:pStyle w:val="36"/>
              <w:rPr>
                <w:rFonts w:hint="eastAsia"/>
                <w:b w:val="0"/>
                <w:bCs w:val="0"/>
                <w:color w:val="auto"/>
                <w:lang w:eastAsia="zh-CN"/>
              </w:rPr>
            </w:pPr>
            <w:r>
              <w:rPr>
                <w:rFonts w:hint="eastAsia"/>
                <w:color w:val="auto"/>
                <w:lang w:val="en-US" w:eastAsia="zh-CN"/>
              </w:rPr>
              <w:t>（1）废气</w:t>
            </w:r>
            <w:r>
              <w:rPr>
                <w:rFonts w:hint="eastAsia"/>
                <w:b w:val="0"/>
                <w:bCs w:val="0"/>
                <w:color w:val="auto"/>
                <w:lang w:eastAsia="zh-CN"/>
              </w:rPr>
              <w:t>污染源</w:t>
            </w:r>
          </w:p>
          <w:p>
            <w:pPr>
              <w:pStyle w:val="25"/>
              <w:keepNext w:val="0"/>
              <w:keepLines w:val="0"/>
              <w:widowControl/>
              <w:suppressLineNumbers w:val="0"/>
              <w:spacing w:before="0" w:beforeAutospacing="0" w:after="0" w:afterAutospacing="0"/>
              <w:ind w:left="0" w:right="0" w:firstLine="0"/>
              <w:rPr>
                <w:color w:val="auto"/>
              </w:rPr>
            </w:pPr>
            <w:r>
              <w:rPr>
                <w:rFonts w:hint="eastAsia" w:ascii="Times New Roman" w:hAnsi="Times New Roman"/>
                <w:color w:val="auto"/>
                <w:lang w:val="en-US" w:eastAsia="zh-CN"/>
              </w:rPr>
              <w:t>本项目的废气主要为</w:t>
            </w:r>
            <w:r>
              <w:rPr>
                <w:rFonts w:hint="eastAsia"/>
                <w:color w:val="auto"/>
                <w:lang w:val="en-US" w:eastAsia="zh-CN"/>
              </w:rPr>
              <w:t>下料</w:t>
            </w:r>
            <w:r>
              <w:rPr>
                <w:rFonts w:hint="eastAsia" w:ascii="Times New Roman" w:hAnsi="Times New Roman"/>
                <w:color w:val="auto"/>
                <w:lang w:val="en-US" w:eastAsia="zh-CN"/>
              </w:rPr>
              <w:t>工序产生的</w:t>
            </w:r>
            <w:r>
              <w:rPr>
                <w:rFonts w:hint="eastAsia"/>
                <w:color w:val="auto"/>
                <w:lang w:val="en-US" w:eastAsia="zh-CN"/>
              </w:rPr>
              <w:t>颗粒物、焊接</w:t>
            </w:r>
            <w:r>
              <w:rPr>
                <w:rFonts w:hint="eastAsia" w:ascii="Times New Roman" w:hAnsi="Times New Roman"/>
                <w:color w:val="auto"/>
                <w:lang w:val="en-US" w:eastAsia="zh-CN"/>
              </w:rPr>
              <w:t>工序中产生的</w:t>
            </w:r>
            <w:r>
              <w:rPr>
                <w:rFonts w:hint="eastAsia"/>
                <w:color w:val="auto"/>
                <w:lang w:val="en-US" w:eastAsia="zh-CN"/>
              </w:rPr>
              <w:t>烟</w:t>
            </w:r>
            <w:r>
              <w:rPr>
                <w:rFonts w:hint="eastAsia" w:ascii="Times New Roman" w:hAnsi="Times New Roman"/>
                <w:color w:val="auto"/>
                <w:lang w:val="en-US" w:eastAsia="zh-CN"/>
              </w:rPr>
              <w:t>尘</w:t>
            </w:r>
            <w:r>
              <w:rPr>
                <w:rFonts w:hint="eastAsia"/>
                <w:color w:val="auto"/>
                <w:lang w:val="en-US" w:eastAsia="zh-CN"/>
              </w:rPr>
              <w:t>、喷塑工序产生的喷塑粉尘、固化工序产生的有机废气，项目生产中固化工序和烘干工序中使用的天然气燃烧机产生的废气</w:t>
            </w:r>
            <w:r>
              <w:rPr>
                <w:rFonts w:hint="eastAsia" w:ascii="Times New Roman" w:hAnsi="Times New Roman"/>
                <w:color w:val="auto"/>
                <w:lang w:val="en-US" w:eastAsia="zh-CN"/>
              </w:rPr>
              <w:t>。</w:t>
            </w:r>
          </w:p>
          <w:p>
            <w:pPr>
              <w:pStyle w:val="25"/>
              <w:keepNext w:val="0"/>
              <w:keepLines w:val="0"/>
              <w:widowControl/>
              <w:suppressLineNumbers w:val="0"/>
              <w:spacing w:before="0" w:beforeAutospacing="0" w:after="0" w:afterAutospacing="0"/>
              <w:ind w:left="0" w:right="0" w:firstLine="0"/>
              <w:rPr>
                <w:rFonts w:hint="default" w:eastAsia="宋体"/>
                <w:color w:val="auto"/>
                <w:sz w:val="24"/>
                <w:lang w:val="en-US" w:eastAsia="zh-CN"/>
              </w:rPr>
            </w:pPr>
            <w:r>
              <w:rPr>
                <w:rFonts w:hint="eastAsia"/>
                <w:color w:val="auto"/>
                <w:lang w:val="en-US" w:eastAsia="zh-CN"/>
              </w:rPr>
              <w:t>下料</w:t>
            </w:r>
            <w:r>
              <w:rPr>
                <w:rFonts w:hint="eastAsia" w:ascii="Times New Roman" w:hAnsi="Times New Roman"/>
                <w:color w:val="auto"/>
                <w:lang w:val="en-US" w:eastAsia="zh-CN"/>
              </w:rPr>
              <w:t>工序产生的</w:t>
            </w:r>
            <w:r>
              <w:rPr>
                <w:rFonts w:hint="eastAsia"/>
                <w:color w:val="auto"/>
                <w:lang w:val="en-US" w:eastAsia="zh-CN"/>
              </w:rPr>
              <w:t>颗粒物</w:t>
            </w:r>
            <w:r>
              <w:rPr>
                <w:rFonts w:hint="eastAsia"/>
                <w:color w:val="auto"/>
                <w:lang w:eastAsia="zh-CN"/>
              </w:rPr>
              <w:t>由设备自带的滤筒处理后经</w:t>
            </w:r>
            <w:r>
              <w:rPr>
                <w:rFonts w:hint="eastAsia"/>
                <w:color w:val="auto"/>
                <w:lang w:val="en-US" w:eastAsia="zh-CN"/>
              </w:rPr>
              <w:t>15m高排气筒向外排放。</w:t>
            </w:r>
          </w:p>
          <w:p>
            <w:pPr>
              <w:pStyle w:val="25"/>
              <w:keepNext w:val="0"/>
              <w:keepLines w:val="0"/>
              <w:widowControl/>
              <w:suppressLineNumbers w:val="0"/>
              <w:spacing w:before="0" w:beforeAutospacing="0" w:after="0" w:afterAutospacing="0"/>
              <w:ind w:left="0" w:right="0" w:firstLine="0"/>
              <w:rPr>
                <w:rFonts w:hint="eastAsia"/>
                <w:color w:val="auto"/>
                <w:szCs w:val="21"/>
                <w:lang w:eastAsia="zh-CN"/>
              </w:rPr>
            </w:pPr>
            <w:r>
              <w:rPr>
                <w:rFonts w:hint="eastAsia"/>
                <w:color w:val="auto"/>
                <w:lang w:val="en-US" w:eastAsia="zh-CN"/>
              </w:rPr>
              <w:t>焊接</w:t>
            </w:r>
            <w:r>
              <w:rPr>
                <w:rFonts w:hint="eastAsia" w:ascii="Times New Roman" w:hAnsi="Times New Roman"/>
                <w:color w:val="auto"/>
                <w:lang w:val="en-US" w:eastAsia="zh-CN"/>
              </w:rPr>
              <w:t>工序中产生的</w:t>
            </w:r>
            <w:r>
              <w:rPr>
                <w:rFonts w:hint="eastAsia"/>
                <w:color w:val="auto"/>
                <w:lang w:val="en-US" w:eastAsia="zh-CN"/>
              </w:rPr>
              <w:t>烟</w:t>
            </w:r>
            <w:r>
              <w:rPr>
                <w:rFonts w:hint="eastAsia" w:ascii="Times New Roman" w:hAnsi="Times New Roman"/>
                <w:color w:val="auto"/>
                <w:lang w:val="en-US" w:eastAsia="zh-CN"/>
              </w:rPr>
              <w:t>尘</w:t>
            </w:r>
            <w:r>
              <w:rPr>
                <w:color w:val="auto"/>
                <w:szCs w:val="21"/>
              </w:rPr>
              <w:t>移动式焊接烟尘</w:t>
            </w:r>
            <w:r>
              <w:rPr>
                <w:rFonts w:hint="eastAsia"/>
                <w:color w:val="auto"/>
                <w:szCs w:val="21"/>
                <w:lang w:eastAsia="zh-CN"/>
              </w:rPr>
              <w:t>净化器处理，</w:t>
            </w:r>
            <w:r>
              <w:rPr>
                <w:rFonts w:hint="eastAsia"/>
                <w:color w:val="auto"/>
                <w:lang w:val="en-US" w:eastAsia="zh-CN"/>
              </w:rPr>
              <w:t>未被收集到的无组织排放，污染物为颗粒物</w:t>
            </w:r>
            <w:r>
              <w:rPr>
                <w:rFonts w:hint="eastAsia"/>
                <w:color w:val="auto"/>
                <w:szCs w:val="21"/>
                <w:lang w:eastAsia="zh-CN"/>
              </w:rPr>
              <w:t>。</w:t>
            </w:r>
          </w:p>
          <w:p>
            <w:pPr>
              <w:pStyle w:val="51"/>
              <w:keepNext w:val="0"/>
              <w:keepLines w:val="0"/>
              <w:pageBreakBefore w:val="0"/>
              <w:kinsoku/>
              <w:wordWrap/>
              <w:overflowPunct/>
              <w:topLinePunct w:val="0"/>
              <w:bidi w:val="0"/>
              <w:spacing w:line="460" w:lineRule="exact"/>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喷塑工序产生的喷塑粉尘</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两个大件喷塑房粉尘经设备自带的1套脉冲布袋除尘器处理后经1根15米高排气筒排放，小件喷塑流水线两座喷塑房粉尘经设备自带的各1套旋风+脉冲布袋除尘器处理车间无组织排放</w:t>
            </w:r>
            <w:r>
              <w:rPr>
                <w:rFonts w:hint="eastAsia" w:ascii="宋体" w:hAnsi="宋体" w:cs="宋体"/>
                <w:bCs/>
                <w:color w:val="000000" w:themeColor="text1"/>
                <w:sz w:val="24"/>
                <w:lang w:val="en-US" w:eastAsia="zh-CN"/>
                <w14:textFill>
                  <w14:solidFill>
                    <w14:schemeClr w14:val="tx1"/>
                  </w14:solidFill>
                </w14:textFill>
              </w:rPr>
              <w:t>。</w:t>
            </w:r>
          </w:p>
          <w:p>
            <w:pPr>
              <w:pStyle w:val="25"/>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固化工序产生的有机废气和天然气燃烧产生的废气：</w:t>
            </w:r>
            <w:r>
              <w:rPr>
                <w:rFonts w:hint="eastAsia" w:ascii="宋体" w:hAnsi="宋体" w:eastAsia="宋体" w:cs="宋体"/>
                <w:bCs/>
                <w:color w:val="000000" w:themeColor="text1"/>
                <w:sz w:val="24"/>
                <w:lang w:val="en-US" w:eastAsia="zh-CN"/>
                <w14:textFill>
                  <w14:solidFill>
                    <w14:schemeClr w14:val="tx1"/>
                  </w14:solidFill>
                </w14:textFill>
              </w:rPr>
              <w:t>大件喷塑固化房和小件喷塑流水线固化</w:t>
            </w:r>
            <w:r>
              <w:rPr>
                <w:rFonts w:hint="eastAsia" w:ascii="宋体" w:hAnsi="宋体" w:cs="宋体"/>
                <w:bCs/>
                <w:color w:val="000000" w:themeColor="text1"/>
                <w:sz w:val="24"/>
                <w:lang w:val="en-US" w:eastAsia="zh-CN"/>
                <w14:textFill>
                  <w14:solidFill>
                    <w14:schemeClr w14:val="tx1"/>
                  </w14:solidFill>
                </w14:textFill>
              </w:rPr>
              <w:t>有机</w:t>
            </w:r>
            <w:r>
              <w:rPr>
                <w:rFonts w:hint="eastAsia" w:ascii="宋体" w:hAnsi="宋体" w:eastAsia="宋体" w:cs="宋体"/>
                <w:bCs/>
                <w:color w:val="000000" w:themeColor="text1"/>
                <w:sz w:val="24"/>
                <w:lang w:val="en-US" w:eastAsia="zh-CN"/>
                <w14:textFill>
                  <w14:solidFill>
                    <w14:schemeClr w14:val="tx1"/>
                  </w14:solidFill>
                </w14:textFill>
              </w:rPr>
              <w:t>废气各经1套UV+</w:t>
            </w:r>
            <w:r>
              <w:rPr>
                <w:rFonts w:hint="eastAsia" w:ascii="宋体" w:hAnsi="宋体" w:eastAsia="宋体" w:cs="宋体"/>
                <w:color w:val="000000" w:themeColor="text1"/>
                <w:lang w:val="en-US" w:eastAsia="zh-CN"/>
                <w14:textFill>
                  <w14:solidFill>
                    <w14:schemeClr w14:val="tx1"/>
                  </w14:solidFill>
                </w14:textFill>
              </w:rPr>
              <w:t>活性炭吸附器机处理后由15m高排气筒排放</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大件喷塑固化房和小件喷塑流水线固化房</w:t>
            </w:r>
            <w:r>
              <w:rPr>
                <w:rFonts w:hint="eastAsia" w:ascii="宋体" w:hAnsi="宋体" w:eastAsia="宋体" w:cs="宋体"/>
                <w:color w:val="000000" w:themeColor="text1"/>
                <w:lang w:val="en-US" w:eastAsia="zh-CN"/>
                <w14:textFill>
                  <w14:solidFill>
                    <w14:schemeClr w14:val="tx1"/>
                  </w14:solidFill>
                </w14:textFill>
              </w:rPr>
              <w:t>供热使用天然气，燃天然气产生的烟并入各自的固化产生处理系统处理后排放。</w:t>
            </w:r>
          </w:p>
          <w:p>
            <w:pPr>
              <w:pStyle w:val="25"/>
              <w:keepNext w:val="0"/>
              <w:keepLines w:val="0"/>
              <w:widowControl/>
              <w:suppressLineNumbers w:val="0"/>
              <w:spacing w:before="0" w:beforeAutospacing="0" w:after="0" w:afterAutospacing="0"/>
              <w:ind w:left="0" w:right="0" w:firstLine="0"/>
              <w:rPr>
                <w:rFonts w:hint="eastAsia" w:ascii="宋体" w:hAnsi="宋体" w:eastAsia="宋体" w:cs="宋体"/>
                <w:color w:val="000000" w:themeColor="text1"/>
                <w:lang w:val="en-US" w:eastAsia="zh-CN"/>
                <w14:textFill>
                  <w14:solidFill>
                    <w14:schemeClr w14:val="tx1"/>
                  </w14:solidFill>
                </w14:textFill>
              </w:rPr>
            </w:pPr>
          </w:p>
          <w:tbl>
            <w:tblPr>
              <w:tblStyle w:val="26"/>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6"/>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2" w:hRule="atLeast"/>
                <w:jc w:val="center"/>
              </w:trPr>
              <w:tc>
                <w:tcPr>
                  <w:tcW w:w="4836" w:type="dxa"/>
                </w:tcPr>
                <w:p>
                  <w:pPr>
                    <w:keepNext w:val="0"/>
                    <w:keepLines w:val="0"/>
                    <w:widowControl/>
                    <w:suppressLineNumbers w:val="0"/>
                    <w:ind w:left="0" w:leftChars="0" w:firstLine="0" w:firstLineChars="0"/>
                    <w:jc w:val="left"/>
                    <w:rPr>
                      <w:rFonts w:hint="eastAsia" w:ascii="宋体" w:hAnsi="宋体" w:eastAsiaTheme="minorEastAsia"/>
                      <w:b/>
                      <w:bCs/>
                      <w:color w:val="FF0000"/>
                      <w:sz w:val="28"/>
                      <w:szCs w:val="28"/>
                      <w:lang w:eastAsia="zh-CN"/>
                    </w:rPr>
                  </w:pPr>
                  <w:r>
                    <w:rPr>
                      <w:rFonts w:hint="eastAsia" w:ascii="宋体" w:hAnsi="宋体" w:eastAsiaTheme="minorEastAsia"/>
                      <w:b/>
                      <w:bCs/>
                      <w:color w:val="FF0000"/>
                      <w:sz w:val="28"/>
                      <w:szCs w:val="28"/>
                      <w:lang w:eastAsia="zh-CN"/>
                    </w:rPr>
                    <w:drawing>
                      <wp:inline distT="0" distB="0" distL="114300" distR="114300">
                        <wp:extent cx="2743200" cy="3352800"/>
                        <wp:effectExtent l="0" t="0" r="0" b="0"/>
                        <wp:docPr id="1" name="图片 1" descr="cf4a13606a842b7089328988e5f5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4a13606a842b7089328988e5f5eb4"/>
                                <pic:cNvPicPr>
                                  <a:picLocks noChangeAspect="1"/>
                                </pic:cNvPicPr>
                              </pic:nvPicPr>
                              <pic:blipFill>
                                <a:blip r:embed="rId16"/>
                                <a:stretch>
                                  <a:fillRect/>
                                </a:stretch>
                              </pic:blipFill>
                              <pic:spPr>
                                <a:xfrm>
                                  <a:off x="0" y="0"/>
                                  <a:ext cx="2743200" cy="3352800"/>
                                </a:xfrm>
                                <a:prstGeom prst="rect">
                                  <a:avLst/>
                                </a:prstGeom>
                              </pic:spPr>
                            </pic:pic>
                          </a:graphicData>
                        </a:graphic>
                      </wp:inline>
                    </w:drawing>
                  </w:r>
                </w:p>
              </w:tc>
              <w:tc>
                <w:tcPr>
                  <w:tcW w:w="4776" w:type="dxa"/>
                </w:tcPr>
                <w:p>
                  <w:pPr>
                    <w:keepNext w:val="0"/>
                    <w:keepLines w:val="0"/>
                    <w:widowControl/>
                    <w:suppressLineNumbers w:val="0"/>
                    <w:ind w:left="0" w:leftChars="0" w:firstLine="0" w:firstLineChars="0"/>
                    <w:jc w:val="left"/>
                    <w:rPr>
                      <w:rFonts w:hint="eastAsia" w:eastAsiaTheme="minorEastAsia"/>
                      <w:b/>
                      <w:bCs/>
                      <w:color w:val="FF0000"/>
                      <w:lang w:eastAsia="zh-CN"/>
                    </w:rPr>
                  </w:pPr>
                  <w:r>
                    <w:rPr>
                      <w:rFonts w:hint="eastAsia" w:eastAsiaTheme="minorEastAsia"/>
                      <w:b/>
                      <w:bCs/>
                      <w:color w:val="FF0000"/>
                      <w:lang w:eastAsia="zh-CN"/>
                    </w:rPr>
                    <w:drawing>
                      <wp:inline distT="0" distB="0" distL="114300" distR="114300">
                        <wp:extent cx="2832100" cy="2616200"/>
                        <wp:effectExtent l="0" t="0" r="6350" b="12700"/>
                        <wp:docPr id="78" name="图片 78" descr="4e126271fd4103694667d7e1ca5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4e126271fd4103694667d7e1ca54086"/>
                                <pic:cNvPicPr>
                                  <a:picLocks noChangeAspect="1"/>
                                </pic:cNvPicPr>
                              </pic:nvPicPr>
                              <pic:blipFill>
                                <a:blip r:embed="rId17"/>
                                <a:stretch>
                                  <a:fillRect/>
                                </a:stretch>
                              </pic:blipFill>
                              <pic:spPr>
                                <a:xfrm>
                                  <a:off x="0" y="0"/>
                                  <a:ext cx="2832100" cy="2616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836" w:type="dxa"/>
                  <w:vAlign w:val="center"/>
                </w:tcPr>
                <w:p>
                  <w:pPr>
                    <w:spacing w:line="480" w:lineRule="auto"/>
                    <w:ind w:left="0" w:leftChars="0" w:firstLine="0" w:firstLineChars="0"/>
                    <w:jc w:val="center"/>
                    <w:rPr>
                      <w:rFonts w:hint="default" w:ascii="宋体" w:hAnsi="宋体" w:eastAsia="宋体" w:cs="Times New Roman"/>
                      <w:b w:val="0"/>
                      <w:bCs w:val="0"/>
                      <w:color w:val="auto"/>
                      <w:sz w:val="21"/>
                      <w:szCs w:val="21"/>
                      <w:lang w:val="en-US" w:eastAsia="zh-CN"/>
                    </w:rPr>
                  </w:pPr>
                  <w:r>
                    <w:rPr>
                      <w:rFonts w:hint="eastAsia" w:ascii="宋体" w:hAnsi="宋体" w:cs="Times New Roman"/>
                      <w:b w:val="0"/>
                      <w:bCs w:val="0"/>
                      <w:color w:val="auto"/>
                      <w:sz w:val="21"/>
                      <w:szCs w:val="21"/>
                      <w:lang w:val="en-US" w:eastAsia="zh-CN"/>
                    </w:rPr>
                    <w:t>下料工序的引风机</w:t>
                  </w:r>
                </w:p>
              </w:tc>
              <w:tc>
                <w:tcPr>
                  <w:tcW w:w="4776" w:type="dxa"/>
                  <w:vAlign w:val="center"/>
                </w:tcPr>
                <w:p>
                  <w:pPr>
                    <w:spacing w:line="480" w:lineRule="auto"/>
                    <w:ind w:left="0" w:leftChars="0" w:firstLine="0" w:firstLineChars="0"/>
                    <w:jc w:val="center"/>
                    <w:rPr>
                      <w:rFonts w:hint="default" w:ascii="宋体" w:hAnsi="宋体" w:eastAsia="宋体"/>
                      <w:b w:val="0"/>
                      <w:bCs w:val="0"/>
                      <w:color w:val="auto"/>
                      <w:sz w:val="21"/>
                      <w:szCs w:val="21"/>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小件喷塑流水线</w:t>
                  </w:r>
                  <w:r>
                    <w:rPr>
                      <w:rFonts w:hint="eastAsia" w:ascii="宋体" w:hAnsi="宋体" w:cs="Times New Roman"/>
                      <w:b w:val="0"/>
                      <w:bCs w:val="0"/>
                      <w:color w:val="auto"/>
                      <w:sz w:val="21"/>
                      <w:szCs w:val="21"/>
                      <w:lang w:val="en-US" w:eastAsia="zh-CN"/>
                    </w:rPr>
                    <w:t>废气处理设备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4836" w:type="dxa"/>
                  <w:vAlign w:val="center"/>
                </w:tcPr>
                <w:p>
                  <w:pPr>
                    <w:spacing w:line="480" w:lineRule="auto"/>
                    <w:ind w:left="0" w:leftChars="0" w:firstLine="0" w:firstLineChars="0"/>
                    <w:jc w:val="center"/>
                    <w:rPr>
                      <w:rFonts w:hint="eastAsia" w:ascii="宋体" w:hAnsi="宋体" w:eastAsia="宋体" w:cs="Times New Roman"/>
                      <w:b/>
                      <w:bCs/>
                      <w:color w:val="FF0000"/>
                      <w:sz w:val="28"/>
                      <w:szCs w:val="28"/>
                      <w:lang w:val="en-US" w:eastAsia="zh-CN"/>
                    </w:rPr>
                  </w:pPr>
                  <w:r>
                    <w:rPr>
                      <w:rFonts w:hint="eastAsia" w:ascii="宋体" w:hAnsi="宋体" w:eastAsia="宋体" w:cs="Times New Roman"/>
                      <w:b/>
                      <w:bCs/>
                      <w:color w:val="FF0000"/>
                      <w:sz w:val="28"/>
                      <w:szCs w:val="28"/>
                      <w:lang w:val="en-US" w:eastAsia="zh-CN"/>
                    </w:rPr>
                    <w:drawing>
                      <wp:inline distT="0" distB="0" distL="114300" distR="114300">
                        <wp:extent cx="2926080" cy="2170430"/>
                        <wp:effectExtent l="0" t="0" r="7620" b="1270"/>
                        <wp:docPr id="82" name="图片 82" descr="d5121826c61c0fd0f8a6dd954b7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d5121826c61c0fd0f8a6dd954b72947"/>
                                <pic:cNvPicPr>
                                  <a:picLocks noChangeAspect="1"/>
                                </pic:cNvPicPr>
                              </pic:nvPicPr>
                              <pic:blipFill>
                                <a:blip r:embed="rId18"/>
                                <a:stretch>
                                  <a:fillRect/>
                                </a:stretch>
                              </pic:blipFill>
                              <pic:spPr>
                                <a:xfrm>
                                  <a:off x="0" y="0"/>
                                  <a:ext cx="2926080" cy="2170430"/>
                                </a:xfrm>
                                <a:prstGeom prst="rect">
                                  <a:avLst/>
                                </a:prstGeom>
                              </pic:spPr>
                            </pic:pic>
                          </a:graphicData>
                        </a:graphic>
                      </wp:inline>
                    </w:drawing>
                  </w:r>
                </w:p>
              </w:tc>
              <w:tc>
                <w:tcPr>
                  <w:tcW w:w="4776" w:type="dxa"/>
                  <w:vAlign w:val="center"/>
                </w:tcPr>
                <w:p>
                  <w:pPr>
                    <w:spacing w:line="480" w:lineRule="auto"/>
                    <w:ind w:left="0" w:leftChars="0" w:firstLine="0" w:firstLineChars="0"/>
                    <w:jc w:val="both"/>
                    <w:rPr>
                      <w:rFonts w:hint="default" w:ascii="宋体" w:hAnsi="宋体" w:eastAsia="宋体"/>
                      <w:b/>
                      <w:bCs/>
                      <w:color w:val="FF0000"/>
                      <w:sz w:val="28"/>
                      <w:szCs w:val="28"/>
                      <w:lang w:val="en-US" w:eastAsia="zh-CN"/>
                    </w:rPr>
                  </w:pPr>
                  <w:r>
                    <w:rPr>
                      <w:rFonts w:hint="default" w:ascii="宋体" w:hAnsi="宋体" w:eastAsia="宋体"/>
                      <w:b/>
                      <w:bCs/>
                      <w:color w:val="FF0000"/>
                      <w:sz w:val="28"/>
                      <w:szCs w:val="28"/>
                      <w:lang w:val="en-US" w:eastAsia="zh-CN"/>
                    </w:rPr>
                    <w:drawing>
                      <wp:inline distT="0" distB="0" distL="114300" distR="114300">
                        <wp:extent cx="2831465" cy="2165350"/>
                        <wp:effectExtent l="0" t="0" r="6985" b="6350"/>
                        <wp:docPr id="79" name="图片 79" descr="fe8b14741f87373dcc985e25ca34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fe8b14741f87373dcc985e25ca343fb"/>
                                <pic:cNvPicPr>
                                  <a:picLocks noChangeAspect="1"/>
                                </pic:cNvPicPr>
                              </pic:nvPicPr>
                              <pic:blipFill>
                                <a:blip r:embed="rId19"/>
                                <a:stretch>
                                  <a:fillRect/>
                                </a:stretch>
                              </pic:blipFill>
                              <pic:spPr>
                                <a:xfrm>
                                  <a:off x="0" y="0"/>
                                  <a:ext cx="2831465" cy="21653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36" w:type="dxa"/>
                  <w:vAlign w:val="center"/>
                </w:tcPr>
                <w:p>
                  <w:pPr>
                    <w:spacing w:line="480" w:lineRule="auto"/>
                    <w:ind w:left="0" w:leftChars="0" w:firstLine="0" w:firstLineChars="0"/>
                    <w:jc w:val="center"/>
                    <w:rPr>
                      <w:rFonts w:hint="default" w:ascii="宋体" w:hAnsi="宋体" w:eastAsia="宋体" w:cs="Times New Roman"/>
                      <w:b/>
                      <w:bCs/>
                      <w:color w:val="auto"/>
                      <w:sz w:val="21"/>
                      <w:szCs w:val="21"/>
                      <w:lang w:val="en-US"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小件喷塑流水线</w:t>
                  </w:r>
                  <w:r>
                    <w:rPr>
                      <w:rFonts w:hint="eastAsia"/>
                      <w:b w:val="0"/>
                      <w:bCs/>
                      <w:color w:val="auto"/>
                      <w:sz w:val="21"/>
                      <w:szCs w:val="21"/>
                      <w:lang w:val="en-US" w:eastAsia="zh-CN"/>
                    </w:rPr>
                    <w:t>活性炭吸附器-UV光氧净化一体机</w:t>
                  </w:r>
                </w:p>
              </w:tc>
              <w:tc>
                <w:tcPr>
                  <w:tcW w:w="4776" w:type="dxa"/>
                  <w:vAlign w:val="center"/>
                </w:tcPr>
                <w:p>
                  <w:pPr>
                    <w:spacing w:line="480" w:lineRule="auto"/>
                    <w:ind w:left="0" w:leftChars="0" w:firstLine="0" w:firstLineChars="0"/>
                    <w:jc w:val="center"/>
                    <w:rPr>
                      <w:rFonts w:hint="eastAsia" w:ascii="宋体" w:hAnsi="宋体"/>
                      <w:b/>
                      <w:bCs/>
                      <w:color w:val="auto"/>
                      <w:sz w:val="21"/>
                      <w:szCs w:val="21"/>
                      <w:lang w:val="en-US" w:eastAsia="zh-CN"/>
                    </w:rPr>
                  </w:pPr>
                  <w:r>
                    <w:rPr>
                      <w:rFonts w:hint="eastAsia" w:ascii="宋体" w:hAnsi="宋体"/>
                      <w:b w:val="0"/>
                      <w:bCs w:val="0"/>
                      <w:color w:val="auto"/>
                      <w:sz w:val="21"/>
                      <w:szCs w:val="21"/>
                      <w:lang w:val="en-US" w:eastAsia="zh-CN"/>
                    </w:rPr>
                    <w:t>焊接工序中的焊接净化器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6" w:hRule="atLeast"/>
                <w:jc w:val="center"/>
              </w:trPr>
              <w:tc>
                <w:tcPr>
                  <w:tcW w:w="4836" w:type="dxa"/>
                  <w:vAlign w:val="center"/>
                </w:tcPr>
                <w:p>
                  <w:pPr>
                    <w:pStyle w:val="32"/>
                    <w:rPr>
                      <w:rFonts w:hint="eastAsia" w:ascii="宋体" w:hAnsi="宋体" w:cs="Times New Roman"/>
                      <w:b/>
                      <w:bCs/>
                      <w:color w:val="FF0000"/>
                      <w:sz w:val="28"/>
                      <w:szCs w:val="28"/>
                      <w:lang w:val="en-US" w:eastAsia="zh-CN"/>
                    </w:rPr>
                  </w:pPr>
                  <w:r>
                    <w:rPr>
                      <w:rFonts w:hint="eastAsia" w:ascii="宋体" w:hAnsi="宋体" w:cs="Times New Roman"/>
                      <w:b/>
                      <w:bCs/>
                      <w:color w:val="FF0000"/>
                      <w:sz w:val="28"/>
                      <w:szCs w:val="28"/>
                      <w:lang w:val="en-US" w:eastAsia="zh-CN"/>
                    </w:rPr>
                    <w:drawing>
                      <wp:inline distT="0" distB="0" distL="114300" distR="114300">
                        <wp:extent cx="2926080" cy="2132965"/>
                        <wp:effectExtent l="0" t="0" r="7620" b="635"/>
                        <wp:docPr id="84" name="图片 84" descr="88322aa8f5a4c1851678f3a7e3c4a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88322aa8f5a4c1851678f3a7e3c4aa7"/>
                                <pic:cNvPicPr>
                                  <a:picLocks noChangeAspect="1"/>
                                </pic:cNvPicPr>
                              </pic:nvPicPr>
                              <pic:blipFill>
                                <a:blip r:embed="rId20"/>
                                <a:stretch>
                                  <a:fillRect/>
                                </a:stretch>
                              </pic:blipFill>
                              <pic:spPr>
                                <a:xfrm>
                                  <a:off x="0" y="0"/>
                                  <a:ext cx="2926080" cy="2132965"/>
                                </a:xfrm>
                                <a:prstGeom prst="rect">
                                  <a:avLst/>
                                </a:prstGeom>
                              </pic:spPr>
                            </pic:pic>
                          </a:graphicData>
                        </a:graphic>
                      </wp:inline>
                    </w:drawing>
                  </w:r>
                </w:p>
              </w:tc>
              <w:tc>
                <w:tcPr>
                  <w:tcW w:w="4776" w:type="dxa"/>
                  <w:vAlign w:val="center"/>
                </w:tcPr>
                <w:p>
                  <w:pPr>
                    <w:spacing w:line="480" w:lineRule="auto"/>
                    <w:ind w:left="0" w:leftChars="0" w:firstLine="0" w:firstLineChars="0"/>
                    <w:jc w:val="center"/>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2839085" cy="2133600"/>
                        <wp:effectExtent l="0" t="0" r="18415" b="0"/>
                        <wp:docPr id="85" name="图片 85" descr="0c3204c8580e01a18659c389a524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0c3204c8580e01a18659c389a5243e4"/>
                                <pic:cNvPicPr>
                                  <a:picLocks noChangeAspect="1"/>
                                </pic:cNvPicPr>
                              </pic:nvPicPr>
                              <pic:blipFill>
                                <a:blip r:embed="rId21"/>
                                <a:stretch>
                                  <a:fillRect/>
                                </a:stretch>
                              </pic:blipFill>
                              <pic:spPr>
                                <a:xfrm>
                                  <a:off x="0" y="0"/>
                                  <a:ext cx="2839085" cy="21336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4836" w:type="dxa"/>
                  <w:vAlign w:val="center"/>
                </w:tcPr>
                <w:p>
                  <w:pPr>
                    <w:pStyle w:val="32"/>
                    <w:jc w:val="center"/>
                    <w:rPr>
                      <w:rFonts w:hint="eastAsia" w:ascii="宋体" w:hAnsi="宋体" w:cs="Times New Roman"/>
                      <w:b/>
                      <w:bCs/>
                      <w:color w:val="auto"/>
                      <w:sz w:val="21"/>
                      <w:szCs w:val="21"/>
                      <w:lang w:val="en-US"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小件喷塑流水线</w:t>
                  </w:r>
                  <w:r>
                    <w:rPr>
                      <w:rFonts w:hint="eastAsia"/>
                      <w:b w:val="0"/>
                      <w:bCs/>
                      <w:color w:val="auto"/>
                      <w:sz w:val="21"/>
                      <w:szCs w:val="21"/>
                      <w:lang w:val="en-US" w:eastAsia="zh-CN"/>
                    </w:rPr>
                    <w:t>活性炭吸附器-UV光氧净化一体机</w:t>
                  </w:r>
                </w:p>
              </w:tc>
              <w:tc>
                <w:tcPr>
                  <w:tcW w:w="4776" w:type="dxa"/>
                  <w:vAlign w:val="center"/>
                </w:tcPr>
                <w:p>
                  <w:pPr>
                    <w:spacing w:line="480" w:lineRule="auto"/>
                    <w:ind w:left="0" w:leftChars="0" w:firstLine="0" w:firstLineChars="0"/>
                    <w:jc w:val="center"/>
                    <w:rPr>
                      <w:rFonts w:hint="eastAsia" w:ascii="宋体" w:hAnsi="宋体"/>
                      <w:b/>
                      <w:bCs/>
                      <w:color w:val="auto"/>
                      <w:sz w:val="21"/>
                      <w:szCs w:val="21"/>
                      <w:lang w:val="en-US" w:eastAsia="zh-CN"/>
                    </w:rPr>
                  </w:pPr>
                  <w:r>
                    <w:rPr>
                      <w:rFonts w:hint="eastAsia" w:ascii="宋体" w:hAnsi="宋体" w:eastAsia="宋体" w:cs="宋体"/>
                      <w:bCs/>
                      <w:color w:val="000000" w:themeColor="text1"/>
                      <w:sz w:val="24"/>
                      <w:lang w:val="en-US" w:eastAsia="zh-CN"/>
                      <w14:textFill>
                        <w14:solidFill>
                          <w14:schemeClr w14:val="tx1"/>
                        </w14:solidFill>
                      </w14:textFill>
                    </w:rPr>
                    <w:t>两座喷塑房旋风+脉冲布袋除尘器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4836" w:type="dxa"/>
                  <w:vAlign w:val="center"/>
                </w:tcPr>
                <w:p>
                  <w:pPr>
                    <w:spacing w:line="480" w:lineRule="auto"/>
                    <w:ind w:left="0" w:leftChars="0" w:firstLine="0" w:firstLineChars="0"/>
                    <w:jc w:val="center"/>
                    <w:rPr>
                      <w:rFonts w:hint="eastAsia" w:ascii="宋体" w:hAnsi="宋体" w:eastAsia="宋体" w:cs="Times New Roman"/>
                      <w:b/>
                      <w:bCs/>
                      <w:color w:val="FF0000"/>
                      <w:sz w:val="28"/>
                      <w:szCs w:val="28"/>
                      <w:lang w:val="en-US" w:eastAsia="zh-CN"/>
                    </w:rPr>
                  </w:pPr>
                  <w:r>
                    <w:rPr>
                      <w:rFonts w:hint="eastAsia" w:ascii="宋体" w:hAnsi="宋体" w:eastAsia="宋体" w:cs="Times New Roman"/>
                      <w:b/>
                      <w:bCs/>
                      <w:color w:val="FF0000"/>
                      <w:sz w:val="28"/>
                      <w:szCs w:val="28"/>
                      <w:lang w:val="en-US" w:eastAsia="zh-CN"/>
                    </w:rPr>
                    <w:drawing>
                      <wp:inline distT="0" distB="0" distL="114300" distR="114300">
                        <wp:extent cx="2926080" cy="3901440"/>
                        <wp:effectExtent l="0" t="0" r="7620" b="3810"/>
                        <wp:docPr id="3" name="图片 3" descr="49fc1527fe46af1557c4ee974f14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fc1527fe46af1557c4ee974f142df"/>
                                <pic:cNvPicPr>
                                  <a:picLocks noChangeAspect="1"/>
                                </pic:cNvPicPr>
                              </pic:nvPicPr>
                              <pic:blipFill>
                                <a:blip r:embed="rId22"/>
                                <a:stretch>
                                  <a:fillRect/>
                                </a:stretch>
                              </pic:blipFill>
                              <pic:spPr>
                                <a:xfrm>
                                  <a:off x="0" y="0"/>
                                  <a:ext cx="2926080" cy="3901440"/>
                                </a:xfrm>
                                <a:prstGeom prst="rect">
                                  <a:avLst/>
                                </a:prstGeom>
                              </pic:spPr>
                            </pic:pic>
                          </a:graphicData>
                        </a:graphic>
                      </wp:inline>
                    </w:drawing>
                  </w:r>
                </w:p>
              </w:tc>
              <w:tc>
                <w:tcPr>
                  <w:tcW w:w="4776" w:type="dxa"/>
                  <w:vAlign w:val="center"/>
                </w:tcPr>
                <w:p>
                  <w:pPr>
                    <w:spacing w:line="480" w:lineRule="auto"/>
                    <w:ind w:left="0" w:leftChars="0" w:firstLine="0" w:firstLineChars="0"/>
                    <w:jc w:val="center"/>
                    <w:rPr>
                      <w:rFonts w:hint="eastAsia" w:ascii="宋体" w:hAnsi="宋体" w:cs="Times New Roman"/>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000375" cy="2372360"/>
                        <wp:effectExtent l="0" t="0" r="9525" b="8890"/>
                        <wp:docPr id="64" name="图片 64" descr="3960aef7e81d9b2f9381df4d8d2b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3960aef7e81d9b2f9381df4d8d2b0ed"/>
                                <pic:cNvPicPr>
                                  <a:picLocks noChangeAspect="1"/>
                                </pic:cNvPicPr>
                              </pic:nvPicPr>
                              <pic:blipFill>
                                <a:blip r:embed="rId23"/>
                                <a:stretch>
                                  <a:fillRect/>
                                </a:stretch>
                              </pic:blipFill>
                              <pic:spPr>
                                <a:xfrm>
                                  <a:off x="0" y="0"/>
                                  <a:ext cx="3000375" cy="23723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4836" w:type="dxa"/>
                  <w:vAlign w:val="center"/>
                </w:tcPr>
                <w:p>
                  <w:pPr>
                    <w:spacing w:line="480" w:lineRule="auto"/>
                    <w:ind w:left="0" w:leftChars="0" w:firstLine="0" w:firstLineChars="0"/>
                    <w:jc w:val="center"/>
                    <w:rPr>
                      <w:rFonts w:hint="default" w:ascii="宋体" w:hAnsi="宋体" w:eastAsia="宋体" w:cs="Times New Roman"/>
                      <w:b/>
                      <w:bCs/>
                      <w:color w:val="FF0000"/>
                      <w:sz w:val="21"/>
                      <w:szCs w:val="21"/>
                      <w:lang w:val="en-US" w:eastAsia="zh-CN"/>
                    </w:rPr>
                  </w:pPr>
                  <w:r>
                    <w:rPr>
                      <w:rFonts w:hint="eastAsia" w:ascii="宋体" w:hAnsi="宋体" w:eastAsia="宋体" w:cs="宋体"/>
                      <w:bCs/>
                      <w:color w:val="000000" w:themeColor="text1"/>
                      <w:sz w:val="24"/>
                      <w:lang w:val="en-US" w:eastAsia="zh-CN"/>
                      <w14:textFill>
                        <w14:solidFill>
                          <w14:schemeClr w14:val="tx1"/>
                        </w14:solidFill>
                      </w14:textFill>
                    </w:rPr>
                    <w:t>小件喷塑流水线旋风+脉冲布袋除尘器</w:t>
                  </w:r>
                </w:p>
              </w:tc>
              <w:tc>
                <w:tcPr>
                  <w:tcW w:w="4776" w:type="dxa"/>
                  <w:vAlign w:val="center"/>
                </w:tcPr>
                <w:p>
                  <w:pPr>
                    <w:spacing w:line="480" w:lineRule="auto"/>
                    <w:ind w:left="0" w:leftChars="0" w:firstLine="0" w:firstLineChars="0"/>
                    <w:jc w:val="center"/>
                    <w:rPr>
                      <w:rFonts w:hint="default" w:ascii="宋体" w:hAnsi="宋体" w:eastAsia="宋体"/>
                      <w:b/>
                      <w:bCs/>
                      <w:color w:val="FF0000"/>
                      <w:sz w:val="21"/>
                      <w:szCs w:val="21"/>
                      <w:lang w:val="en-US" w:eastAsia="zh-CN"/>
                    </w:rPr>
                  </w:pPr>
                  <w:r>
                    <w:rPr>
                      <w:rFonts w:hint="eastAsia" w:hAnsi="宋体"/>
                      <w:b w:val="0"/>
                      <w:bCs w:val="0"/>
                      <w:color w:val="auto"/>
                      <w:sz w:val="24"/>
                      <w:szCs w:val="24"/>
                      <w:lang w:val="en-US" w:eastAsia="zh-CN"/>
                    </w:rPr>
                    <w:t>2</w:t>
                  </w:r>
                  <w:r>
                    <w:rPr>
                      <w:rFonts w:hint="eastAsia" w:hAnsi="宋体"/>
                      <w:b w:val="0"/>
                      <w:bCs w:val="0"/>
                      <w:color w:val="auto"/>
                      <w:sz w:val="24"/>
                      <w:szCs w:val="24"/>
                    </w:rPr>
                    <w:t>#排气筒（DA00</w:t>
                  </w:r>
                  <w:r>
                    <w:rPr>
                      <w:rFonts w:hint="eastAsia" w:hAnsi="宋体"/>
                      <w:b w:val="0"/>
                      <w:bCs w:val="0"/>
                      <w:color w:val="auto"/>
                      <w:sz w:val="24"/>
                      <w:szCs w:val="24"/>
                      <w:lang w:val="en-US" w:eastAsia="zh-CN"/>
                    </w:rPr>
                    <w:t>2</w:t>
                  </w:r>
                  <w:r>
                    <w:rPr>
                      <w:rFonts w:hint="eastAsia" w:hAnsi="宋体"/>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8" w:hRule="atLeast"/>
                <w:jc w:val="center"/>
              </w:trPr>
              <w:tc>
                <w:tcPr>
                  <w:tcW w:w="4836" w:type="dxa"/>
                  <w:vAlign w:val="center"/>
                </w:tcPr>
                <w:p>
                  <w:pPr>
                    <w:spacing w:line="480" w:lineRule="auto"/>
                    <w:ind w:left="0" w:leftChars="0" w:firstLine="0" w:firstLineChars="0"/>
                    <w:jc w:val="center"/>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2926080" cy="2352675"/>
                        <wp:effectExtent l="0" t="0" r="7620" b="9525"/>
                        <wp:docPr id="66" name="图片 66" descr="4a9711a947b3a888a93866fb7815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4a9711a947b3a888a93866fb78150fc"/>
                                <pic:cNvPicPr>
                                  <a:picLocks noChangeAspect="1"/>
                                </pic:cNvPicPr>
                              </pic:nvPicPr>
                              <pic:blipFill>
                                <a:blip r:embed="rId24"/>
                                <a:stretch>
                                  <a:fillRect/>
                                </a:stretch>
                              </pic:blipFill>
                              <pic:spPr>
                                <a:xfrm>
                                  <a:off x="0" y="0"/>
                                  <a:ext cx="2926080" cy="2352675"/>
                                </a:xfrm>
                                <a:prstGeom prst="rect">
                                  <a:avLst/>
                                </a:prstGeom>
                              </pic:spPr>
                            </pic:pic>
                          </a:graphicData>
                        </a:graphic>
                      </wp:inline>
                    </w:drawing>
                  </w:r>
                </w:p>
              </w:tc>
              <w:tc>
                <w:tcPr>
                  <w:tcW w:w="4776" w:type="dxa"/>
                  <w:vAlign w:val="center"/>
                </w:tcPr>
                <w:p>
                  <w:pPr>
                    <w:spacing w:line="480" w:lineRule="auto"/>
                    <w:ind w:left="0" w:leftChars="0" w:firstLine="0" w:firstLineChars="0"/>
                    <w:jc w:val="center"/>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2893695" cy="2310130"/>
                        <wp:effectExtent l="0" t="0" r="1905" b="13970"/>
                        <wp:docPr id="73" name="图片 73" descr="4a0bf8ce9075411d2b6a86a5c60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4a0bf8ce9075411d2b6a86a5c603785"/>
                                <pic:cNvPicPr>
                                  <a:picLocks noChangeAspect="1"/>
                                </pic:cNvPicPr>
                              </pic:nvPicPr>
                              <pic:blipFill>
                                <a:blip r:embed="rId25"/>
                                <a:stretch>
                                  <a:fillRect/>
                                </a:stretch>
                              </pic:blipFill>
                              <pic:spPr>
                                <a:xfrm>
                                  <a:off x="0" y="0"/>
                                  <a:ext cx="2893695" cy="2310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4836" w:type="dxa"/>
                  <w:vAlign w:val="center"/>
                </w:tcPr>
                <w:p>
                  <w:pPr>
                    <w:spacing w:line="480" w:lineRule="auto"/>
                    <w:ind w:left="0" w:leftChars="0" w:firstLine="0" w:firstLineChars="0"/>
                    <w:jc w:val="center"/>
                    <w:rPr>
                      <w:rFonts w:hint="eastAsia" w:ascii="宋体" w:hAnsi="宋体"/>
                      <w:b w:val="0"/>
                      <w:bCs w:val="0"/>
                      <w:color w:val="FF0000"/>
                      <w:sz w:val="24"/>
                      <w:szCs w:val="24"/>
                      <w:lang w:val="en-US" w:eastAsia="zh-CN"/>
                    </w:rPr>
                  </w:pPr>
                  <w:r>
                    <w:rPr>
                      <w:rFonts w:hint="eastAsia" w:hAnsi="宋体"/>
                      <w:b w:val="0"/>
                      <w:bCs w:val="0"/>
                      <w:color w:val="auto"/>
                      <w:sz w:val="24"/>
                      <w:szCs w:val="24"/>
                      <w:lang w:val="en-US" w:eastAsia="zh-CN"/>
                    </w:rPr>
                    <w:t>3</w:t>
                  </w:r>
                  <w:r>
                    <w:rPr>
                      <w:rFonts w:hint="eastAsia" w:hAnsi="宋体"/>
                      <w:b w:val="0"/>
                      <w:bCs w:val="0"/>
                      <w:color w:val="auto"/>
                      <w:sz w:val="24"/>
                      <w:szCs w:val="24"/>
                    </w:rPr>
                    <w:t>#排气筒（DA00</w:t>
                  </w:r>
                  <w:r>
                    <w:rPr>
                      <w:rFonts w:hint="eastAsia" w:hAnsi="宋体"/>
                      <w:b w:val="0"/>
                      <w:bCs w:val="0"/>
                      <w:color w:val="auto"/>
                      <w:sz w:val="24"/>
                      <w:szCs w:val="24"/>
                      <w:lang w:val="en-US" w:eastAsia="zh-CN"/>
                    </w:rPr>
                    <w:t>3</w:t>
                  </w:r>
                  <w:r>
                    <w:rPr>
                      <w:rFonts w:hint="eastAsia" w:hAnsi="宋体"/>
                      <w:b w:val="0"/>
                      <w:bCs w:val="0"/>
                      <w:color w:val="auto"/>
                      <w:sz w:val="24"/>
                      <w:szCs w:val="24"/>
                    </w:rPr>
                    <w:t>）</w:t>
                  </w:r>
                </w:p>
              </w:tc>
              <w:tc>
                <w:tcPr>
                  <w:tcW w:w="4776" w:type="dxa"/>
                  <w:vAlign w:val="center"/>
                </w:tcPr>
                <w:p>
                  <w:pPr>
                    <w:spacing w:line="480" w:lineRule="auto"/>
                    <w:ind w:left="0" w:leftChars="0" w:firstLine="0" w:firstLineChars="0"/>
                    <w:jc w:val="center"/>
                    <w:rPr>
                      <w:rFonts w:hint="eastAsia" w:ascii="宋体" w:hAnsi="宋体"/>
                      <w:b w:val="0"/>
                      <w:bCs w:val="0"/>
                      <w:color w:val="FF0000"/>
                      <w:sz w:val="24"/>
                      <w:szCs w:val="24"/>
                      <w:lang w:val="en-US" w:eastAsia="zh-CN"/>
                    </w:rPr>
                  </w:pPr>
                  <w:r>
                    <w:rPr>
                      <w:rFonts w:hint="eastAsia" w:hAnsi="宋体"/>
                      <w:b w:val="0"/>
                      <w:bCs w:val="0"/>
                      <w:color w:val="auto"/>
                      <w:sz w:val="24"/>
                      <w:szCs w:val="24"/>
                      <w:lang w:eastAsia="zh-CN"/>
                    </w:rPr>
                    <w:t>食堂油烟净化器</w:t>
                  </w:r>
                </w:p>
              </w:tc>
            </w:tr>
          </w:tbl>
          <w:p>
            <w:pPr>
              <w:pStyle w:val="36"/>
              <w:bidi w:val="0"/>
              <w:ind w:left="0" w:leftChars="0" w:firstLine="0" w:firstLineChars="0"/>
              <w:jc w:val="center"/>
              <w:rPr>
                <w:rFonts w:hint="default" w:hAnsi="宋体"/>
                <w:color w:val="auto"/>
                <w:szCs w:val="21"/>
                <w:lang w:val="en-US" w:eastAsia="zh-CN"/>
              </w:rPr>
            </w:pPr>
            <w:r>
              <w:rPr>
                <w:rFonts w:hint="eastAsia"/>
                <w:b/>
                <w:bCs/>
                <w:color w:val="auto"/>
                <w:lang w:val="en-US" w:eastAsia="zh-CN"/>
              </w:rPr>
              <w:t>图3-2废气处理措施现场照片</w:t>
            </w:r>
          </w:p>
          <w:p>
            <w:pPr>
              <w:pStyle w:val="36"/>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b/>
                <w:bCs/>
                <w:color w:val="auto"/>
              </w:rPr>
            </w:pPr>
            <w:r>
              <w:rPr>
                <w:rFonts w:hint="eastAsia"/>
                <w:b/>
                <w:bCs/>
                <w:color w:val="auto"/>
              </w:rPr>
              <w:t>3、噪声</w:t>
            </w:r>
          </w:p>
          <w:p>
            <w:pPr>
              <w:pStyle w:val="36"/>
              <w:rPr>
                <w:rFonts w:hint="eastAsia" w:ascii="Times New Roman" w:hAnsi="Times New Roman" w:eastAsia="宋体"/>
                <w:color w:val="auto"/>
                <w:lang w:val="en-US" w:eastAsia="zh-CN"/>
              </w:rPr>
            </w:pPr>
            <w:r>
              <w:rPr>
                <w:rFonts w:hint="eastAsia"/>
                <w:color w:val="auto"/>
                <w:lang w:val="en-US" w:eastAsia="zh-CN"/>
              </w:rPr>
              <w:t>项目</w:t>
            </w:r>
            <w:r>
              <w:rPr>
                <w:color w:val="auto"/>
                <w:szCs w:val="21"/>
              </w:rPr>
              <w:t>运营期的主要高噪声设备为切割机</w:t>
            </w:r>
            <w:r>
              <w:rPr>
                <w:rFonts w:hint="eastAsia"/>
                <w:color w:val="auto"/>
                <w:szCs w:val="21"/>
              </w:rPr>
              <w:t>、</w:t>
            </w:r>
            <w:r>
              <w:rPr>
                <w:color w:val="auto"/>
                <w:szCs w:val="21"/>
              </w:rPr>
              <w:t>折弯机、</w:t>
            </w:r>
            <w:r>
              <w:rPr>
                <w:rFonts w:hint="eastAsia"/>
                <w:color w:val="auto"/>
                <w:szCs w:val="21"/>
              </w:rPr>
              <w:t>数控冲床</w:t>
            </w:r>
            <w:r>
              <w:rPr>
                <w:color w:val="auto"/>
                <w:szCs w:val="21"/>
              </w:rPr>
              <w:t>、</w:t>
            </w:r>
            <w:r>
              <w:rPr>
                <w:rFonts w:hint="eastAsia"/>
                <w:color w:val="auto"/>
                <w:szCs w:val="21"/>
              </w:rPr>
              <w:t>锯床、</w:t>
            </w:r>
            <w:r>
              <w:rPr>
                <w:color w:val="auto"/>
                <w:szCs w:val="21"/>
              </w:rPr>
              <w:t>剪板机、</w:t>
            </w:r>
            <w:r>
              <w:rPr>
                <w:rFonts w:hint="eastAsia"/>
                <w:color w:val="auto"/>
                <w:szCs w:val="21"/>
              </w:rPr>
              <w:t>成型线</w:t>
            </w:r>
            <w:r>
              <w:rPr>
                <w:color w:val="auto"/>
                <w:szCs w:val="21"/>
              </w:rPr>
              <w:t>以及开平机等，噪声源强在75~90dB（A）左右</w:t>
            </w:r>
            <w:r>
              <w:rPr>
                <w:rFonts w:hint="eastAsia"/>
                <w:color w:val="auto"/>
                <w:szCs w:val="21"/>
                <w:lang w:eastAsia="zh-CN"/>
              </w:rPr>
              <w:t>，</w:t>
            </w:r>
            <w:r>
              <w:rPr>
                <w:rFonts w:hint="eastAsia"/>
                <w:color w:val="auto"/>
                <w:szCs w:val="21"/>
              </w:rPr>
              <w:t>项目机械设备通过设置于封闭厂房、采取相应的降噪、减噪措施等手段进行治理</w:t>
            </w:r>
            <w:r>
              <w:rPr>
                <w:rFonts w:hint="eastAsia"/>
                <w:color w:val="auto"/>
                <w:szCs w:val="21"/>
                <w:lang w:eastAsia="zh-CN"/>
              </w:rPr>
              <w:t>，对周边环境影响较小。</w:t>
            </w:r>
          </w:p>
          <w:p>
            <w:pPr>
              <w:pStyle w:val="36"/>
              <w:bidi w:val="0"/>
              <w:rPr>
                <w:b/>
                <w:bCs/>
                <w:color w:val="auto"/>
              </w:rPr>
            </w:pPr>
            <w:r>
              <w:rPr>
                <w:rFonts w:hint="eastAsia"/>
                <w:b/>
                <w:bCs/>
                <w:color w:val="auto"/>
              </w:rPr>
              <w:t>4、固体废物</w:t>
            </w:r>
          </w:p>
          <w:p>
            <w:pPr>
              <w:adjustRightInd w:val="0"/>
              <w:snapToGrid w:val="0"/>
              <w:spacing w:line="360" w:lineRule="auto"/>
              <w:ind w:firstLine="480" w:firstLineChars="200"/>
              <w:rPr>
                <w:rFonts w:hint="eastAsia" w:cs="宋体"/>
                <w:color w:val="auto"/>
                <w:szCs w:val="21"/>
                <w:lang w:val="en-US" w:eastAsia="zh-CN"/>
              </w:rPr>
            </w:pPr>
            <w:r>
              <w:rPr>
                <w:rFonts w:hint="eastAsia" w:cs="宋体"/>
                <w:color w:val="auto"/>
                <w:szCs w:val="21"/>
              </w:rPr>
              <w:t>项目产生的固体废弃物主要是生活垃圾及生产加工产生的工业固废，一般工业固废包括废金属边角料、废包装材料、集尘渣</w:t>
            </w:r>
            <w:r>
              <w:rPr>
                <w:rFonts w:hint="eastAsia" w:cs="宋体"/>
                <w:color w:val="auto"/>
                <w:szCs w:val="21"/>
                <w:lang w:eastAsia="zh-CN"/>
              </w:rPr>
              <w:t>和废包装罐，</w:t>
            </w:r>
            <w:r>
              <w:rPr>
                <w:rFonts w:hint="eastAsia" w:cs="宋体"/>
                <w:color w:val="auto"/>
                <w:szCs w:val="21"/>
              </w:rPr>
              <w:t>危险废物包括有机废气处理产生的废活性炭、机械设备维修保养时产生的废矿物油、表面处理产生的废槽渣、生产废水处理污泥；</w:t>
            </w:r>
            <w:r>
              <w:rPr>
                <w:rFonts w:hint="eastAsia" w:cs="宋体"/>
                <w:color w:val="auto"/>
                <w:szCs w:val="21"/>
                <w:lang w:eastAsia="zh-CN"/>
              </w:rPr>
              <w:t>其危废编码如下：</w:t>
            </w:r>
          </w:p>
          <w:p>
            <w:pPr>
              <w:adjustRightInd w:val="0"/>
              <w:snapToGrid w:val="0"/>
              <w:spacing w:line="360" w:lineRule="auto"/>
              <w:ind w:firstLine="482" w:firstLineChars="200"/>
              <w:rPr>
                <w:rFonts w:hint="eastAsia" w:eastAsia="宋体" w:cs="Times New Roman"/>
                <w:color w:val="auto"/>
                <w:szCs w:val="21"/>
                <w:lang w:val="en-US" w:eastAsia="zh-CN"/>
              </w:rPr>
            </w:pPr>
            <w:r>
              <w:rPr>
                <w:rFonts w:hint="eastAsia" w:cs="宋体"/>
                <w:b/>
                <w:color w:val="auto"/>
                <w:szCs w:val="21"/>
              </w:rPr>
              <w:t>废活性炭</w:t>
            </w:r>
            <w:r>
              <w:rPr>
                <w:rFonts w:hint="eastAsia" w:cs="宋体"/>
                <w:b/>
                <w:color w:val="auto"/>
                <w:szCs w:val="21"/>
                <w:lang w:eastAsia="zh-CN"/>
              </w:rPr>
              <w:t>（</w:t>
            </w:r>
            <w:r>
              <w:rPr>
                <w:rFonts w:hint="eastAsia" w:ascii="Times New Roman" w:hAnsi="Times New Roman" w:eastAsia="宋体" w:cs="Times New Roman"/>
                <w:color w:val="auto"/>
                <w:szCs w:val="21"/>
                <w:lang w:val="en-US" w:eastAsia="zh-CN"/>
              </w:rPr>
              <w:t>HW49</w:t>
            </w:r>
            <w:r>
              <w:rPr>
                <w:rFonts w:hint="eastAsia" w:cs="宋体"/>
                <w:b/>
                <w:color w:val="auto"/>
                <w:szCs w:val="21"/>
                <w:lang w:eastAsia="zh-CN"/>
              </w:rPr>
              <w:t>）</w:t>
            </w:r>
            <w:r>
              <w:rPr>
                <w:rFonts w:hint="eastAsia"/>
                <w:color w:val="auto"/>
                <w:lang w:val="en-US" w:eastAsia="zh-CN"/>
              </w:rPr>
              <w:t>，危废编号为：</w:t>
            </w:r>
            <w:r>
              <w:rPr>
                <w:rFonts w:hint="eastAsia" w:ascii="Times New Roman" w:hAnsi="Times New Roman" w:eastAsia="宋体" w:cs="Times New Roman"/>
                <w:color w:val="auto"/>
                <w:szCs w:val="21"/>
                <w:lang w:val="en-US" w:eastAsia="zh-CN"/>
              </w:rPr>
              <w:t>900-039-49</w:t>
            </w:r>
            <w:r>
              <w:rPr>
                <w:rFonts w:hint="eastAsia" w:eastAsia="宋体" w:cs="Times New Roman"/>
                <w:color w:val="auto"/>
                <w:szCs w:val="21"/>
                <w:lang w:val="en-US" w:eastAsia="zh-CN"/>
              </w:rPr>
              <w:t>；</w:t>
            </w:r>
          </w:p>
          <w:p>
            <w:pPr>
              <w:adjustRightInd w:val="0"/>
              <w:snapToGrid w:val="0"/>
              <w:spacing w:line="360" w:lineRule="auto"/>
              <w:ind w:firstLine="482" w:firstLineChars="200"/>
              <w:rPr>
                <w:rFonts w:hint="eastAsia"/>
                <w:color w:val="auto"/>
                <w:lang w:val="en-US" w:eastAsia="zh-CN"/>
              </w:rPr>
            </w:pPr>
            <w:r>
              <w:rPr>
                <w:rFonts w:hint="eastAsia" w:cs="宋体"/>
                <w:b/>
                <w:color w:val="auto"/>
                <w:szCs w:val="21"/>
              </w:rPr>
              <w:t>废矿物油</w:t>
            </w:r>
            <w:r>
              <w:rPr>
                <w:rFonts w:hint="eastAsia" w:cs="宋体"/>
                <w:b/>
                <w:color w:val="auto"/>
                <w:szCs w:val="21"/>
                <w:lang w:eastAsia="zh-CN"/>
              </w:rPr>
              <w:t>（</w:t>
            </w:r>
            <w:r>
              <w:rPr>
                <w:rFonts w:hint="eastAsia"/>
                <w:color w:val="auto"/>
              </w:rPr>
              <w:t>HW08</w:t>
            </w:r>
            <w:r>
              <w:rPr>
                <w:rFonts w:hint="eastAsia" w:cs="宋体"/>
                <w:b/>
                <w:color w:val="auto"/>
                <w:szCs w:val="21"/>
                <w:lang w:eastAsia="zh-CN"/>
              </w:rPr>
              <w:t>），</w:t>
            </w:r>
            <w:r>
              <w:rPr>
                <w:rFonts w:hint="eastAsia"/>
                <w:color w:val="auto"/>
                <w:lang w:val="en-US" w:eastAsia="zh-CN"/>
              </w:rPr>
              <w:t>危废编号为</w:t>
            </w:r>
            <w:r>
              <w:rPr>
                <w:rFonts w:hint="eastAsia"/>
                <w:color w:val="auto"/>
              </w:rPr>
              <w:t>900-249-08</w:t>
            </w:r>
            <w:r>
              <w:rPr>
                <w:rFonts w:hint="eastAsia"/>
                <w:color w:val="auto"/>
                <w:lang w:val="en-US" w:eastAsia="zh-CN"/>
              </w:rPr>
              <w:t>。</w:t>
            </w:r>
          </w:p>
          <w:p>
            <w:pPr>
              <w:adjustRightInd w:val="0"/>
              <w:snapToGrid w:val="0"/>
              <w:spacing w:line="360" w:lineRule="auto"/>
              <w:ind w:firstLine="482" w:firstLineChars="200"/>
              <w:rPr>
                <w:rFonts w:hint="eastAsia"/>
                <w:color w:val="auto"/>
                <w:lang w:eastAsia="zh-CN"/>
              </w:rPr>
            </w:pPr>
            <w:r>
              <w:rPr>
                <w:rFonts w:hint="eastAsia"/>
                <w:b/>
                <w:color w:val="auto"/>
              </w:rPr>
              <w:t>废槽渣</w:t>
            </w:r>
            <w:r>
              <w:rPr>
                <w:rFonts w:hint="eastAsia"/>
                <w:b/>
                <w:color w:val="auto"/>
                <w:lang w:eastAsia="zh-CN"/>
              </w:rPr>
              <w:t>（</w:t>
            </w:r>
            <w:r>
              <w:rPr>
                <w:rFonts w:hint="eastAsia"/>
                <w:color w:val="auto"/>
              </w:rPr>
              <w:t>HW17表面处理废物</w:t>
            </w:r>
            <w:r>
              <w:rPr>
                <w:rFonts w:hint="eastAsia"/>
                <w:b/>
                <w:color w:val="auto"/>
                <w:lang w:eastAsia="zh-CN"/>
              </w:rPr>
              <w:t>）</w:t>
            </w:r>
            <w:r>
              <w:rPr>
                <w:rFonts w:hint="eastAsia"/>
                <w:color w:val="auto"/>
                <w:lang w:val="en-US" w:eastAsia="zh-CN"/>
              </w:rPr>
              <w:t>危废编号为</w:t>
            </w:r>
            <w:r>
              <w:rPr>
                <w:rFonts w:hint="eastAsia"/>
                <w:color w:val="auto"/>
              </w:rPr>
              <w:t>336-064-17</w:t>
            </w:r>
            <w:r>
              <w:rPr>
                <w:rFonts w:hint="eastAsia"/>
                <w:color w:val="auto"/>
                <w:lang w:eastAsia="zh-CN"/>
              </w:rPr>
              <w:t>；</w:t>
            </w:r>
          </w:p>
          <w:p>
            <w:pPr>
              <w:adjustRightInd w:val="0"/>
              <w:snapToGrid w:val="0"/>
              <w:spacing w:line="360" w:lineRule="auto"/>
              <w:ind w:firstLine="482" w:firstLineChars="200"/>
              <w:rPr>
                <w:rFonts w:hint="eastAsia"/>
                <w:color w:val="auto"/>
                <w:lang w:eastAsia="zh-CN"/>
              </w:rPr>
            </w:pPr>
            <w:r>
              <w:rPr>
                <w:rFonts w:hint="eastAsia"/>
                <w:b/>
                <w:color w:val="auto"/>
              </w:rPr>
              <w:t>生产污水处理污泥</w:t>
            </w:r>
            <w:r>
              <w:rPr>
                <w:rFonts w:hint="eastAsia"/>
                <w:b/>
                <w:color w:val="auto"/>
                <w:lang w:eastAsia="zh-CN"/>
              </w:rPr>
              <w:t>（</w:t>
            </w:r>
            <w:r>
              <w:rPr>
                <w:rFonts w:hint="eastAsia"/>
                <w:color w:val="auto"/>
              </w:rPr>
              <w:t>HW17表面处理废物</w:t>
            </w:r>
            <w:r>
              <w:rPr>
                <w:rFonts w:hint="eastAsia"/>
                <w:b/>
                <w:color w:val="auto"/>
                <w:lang w:eastAsia="zh-CN"/>
              </w:rPr>
              <w:t>）</w:t>
            </w:r>
            <w:r>
              <w:rPr>
                <w:rFonts w:hint="eastAsia"/>
                <w:color w:val="auto"/>
                <w:lang w:val="en-US" w:eastAsia="zh-CN"/>
              </w:rPr>
              <w:t>危废编号为</w:t>
            </w:r>
            <w:r>
              <w:rPr>
                <w:rFonts w:hint="eastAsia"/>
                <w:color w:val="auto"/>
              </w:rPr>
              <w:t>336-064-17</w:t>
            </w:r>
            <w:r>
              <w:rPr>
                <w:rFonts w:hint="eastAsia"/>
                <w:color w:val="auto"/>
                <w:lang w:eastAsia="zh-CN"/>
              </w:rPr>
              <w:t>；</w:t>
            </w:r>
          </w:p>
          <w:p>
            <w:pPr>
              <w:pStyle w:val="32"/>
              <w:rPr>
                <w:rFonts w:hint="eastAsia"/>
                <w:lang w:eastAsia="zh-CN"/>
              </w:rPr>
            </w:pPr>
          </w:p>
          <w:p>
            <w:pPr>
              <w:adjustRightInd w:val="0"/>
              <w:snapToGrid w:val="0"/>
              <w:spacing w:line="360" w:lineRule="auto"/>
              <w:ind w:firstLine="480" w:firstLineChars="200"/>
              <w:jc w:val="left"/>
              <w:rPr>
                <w:rFonts w:hint="eastAsia" w:eastAsia="宋体" w:cs="宋体"/>
                <w:color w:val="auto"/>
                <w:szCs w:val="21"/>
                <w:lang w:eastAsia="zh-CN"/>
              </w:rPr>
            </w:pPr>
            <w:r>
              <w:rPr>
                <w:rFonts w:hint="eastAsia" w:cs="宋体"/>
                <w:color w:val="auto"/>
                <w:szCs w:val="21"/>
              </w:rPr>
              <w:t>对生活垃圾实行袋装分类收集，对废报纸、瓶罐等有用部分回收出售给专业收购人员综合利用，其它无利用价值的普通垃圾及时袋装收集后送垃圾中转站处理，最终由环卫部门统一清运处置。</w:t>
            </w:r>
            <w:r>
              <w:rPr>
                <w:rFonts w:hint="eastAsia" w:cs="宋体"/>
                <w:color w:val="auto"/>
                <w:szCs w:val="21"/>
                <w:lang w:eastAsia="zh-CN"/>
              </w:rPr>
              <w:t>废包装罐由厂家回收利用</w:t>
            </w:r>
          </w:p>
          <w:p>
            <w:pPr>
              <w:adjustRightInd w:val="0"/>
              <w:snapToGrid w:val="0"/>
              <w:spacing w:line="360" w:lineRule="auto"/>
              <w:ind w:firstLine="480" w:firstLineChars="200"/>
              <w:jc w:val="left"/>
              <w:rPr>
                <w:rFonts w:hint="eastAsia" w:cs="宋体"/>
                <w:color w:val="auto"/>
                <w:szCs w:val="21"/>
                <w:lang w:eastAsia="zh-CN"/>
              </w:rPr>
            </w:pPr>
            <w:r>
              <w:rPr>
                <w:rFonts w:hint="eastAsia" w:cs="宋体"/>
                <w:color w:val="auto"/>
                <w:szCs w:val="21"/>
              </w:rPr>
              <w:t>一般工业固废可以暂时贮存于厂区内设置的固废暂存区，定期外售综合利用</w:t>
            </w:r>
            <w:r>
              <w:rPr>
                <w:rFonts w:hint="eastAsia" w:cs="宋体"/>
                <w:color w:val="auto"/>
                <w:szCs w:val="21"/>
                <w:lang w:eastAsia="zh-CN"/>
              </w:rPr>
              <w:t>，</w:t>
            </w:r>
            <w:r>
              <w:rPr>
                <w:rFonts w:hint="eastAsia" w:cs="宋体"/>
                <w:color w:val="auto"/>
                <w:szCs w:val="21"/>
              </w:rPr>
              <w:t>一般固废暂存间面积约10m</w:t>
            </w:r>
            <w:r>
              <w:rPr>
                <w:rFonts w:hint="eastAsia" w:cs="宋体"/>
                <w:color w:val="auto"/>
                <w:szCs w:val="21"/>
                <w:vertAlign w:val="superscript"/>
              </w:rPr>
              <w:t>2</w:t>
            </w:r>
            <w:r>
              <w:rPr>
                <w:rFonts w:hint="eastAsia" w:cs="宋体"/>
                <w:color w:val="auto"/>
                <w:szCs w:val="21"/>
                <w:lang w:val="en-US" w:eastAsia="zh-CN"/>
              </w:rPr>
              <w:t>。</w:t>
            </w:r>
          </w:p>
          <w:p>
            <w:pPr>
              <w:adjustRightInd w:val="0"/>
              <w:snapToGrid w:val="0"/>
              <w:spacing w:line="360" w:lineRule="auto"/>
              <w:ind w:firstLine="480" w:firstLineChars="200"/>
              <w:jc w:val="left"/>
              <w:rPr>
                <w:rFonts w:hint="eastAsia" w:cs="宋体"/>
                <w:color w:val="auto"/>
                <w:szCs w:val="21"/>
              </w:rPr>
            </w:pPr>
            <w:r>
              <w:rPr>
                <w:rFonts w:hint="eastAsia" w:cs="宋体"/>
                <w:color w:val="auto"/>
                <w:szCs w:val="21"/>
                <w:lang w:eastAsia="zh-CN"/>
              </w:rPr>
              <w:t>对危废的处理：</w:t>
            </w:r>
            <w:r>
              <w:rPr>
                <w:rFonts w:hint="eastAsia" w:cs="宋体"/>
                <w:color w:val="auto"/>
                <w:szCs w:val="21"/>
              </w:rPr>
              <w:t>其中废槽渣1年</w:t>
            </w:r>
            <w:r>
              <w:rPr>
                <w:rFonts w:hint="eastAsia" w:cs="宋体"/>
                <w:color w:val="auto"/>
                <w:szCs w:val="21"/>
                <w:lang w:val="en-US" w:eastAsia="zh-CN"/>
              </w:rPr>
              <w:t>掏</w:t>
            </w:r>
            <w:r>
              <w:rPr>
                <w:rFonts w:hint="eastAsia" w:cs="宋体"/>
                <w:color w:val="auto"/>
                <w:szCs w:val="21"/>
              </w:rPr>
              <w:t>一次后直接由有资质的单位收集后处理，不在危废暂存库贮存，其他危险废物则收集暂存于</w:t>
            </w:r>
            <w:r>
              <w:rPr>
                <w:rFonts w:hint="eastAsia" w:cs="宋体"/>
                <w:color w:val="auto"/>
                <w:szCs w:val="21"/>
                <w:lang w:val="en-US" w:eastAsia="zh-CN"/>
              </w:rPr>
              <w:t>20</w:t>
            </w:r>
            <w:r>
              <w:rPr>
                <w:rFonts w:hint="eastAsia" w:cs="宋体"/>
                <w:color w:val="auto"/>
                <w:szCs w:val="21"/>
              </w:rPr>
              <w:t>m</w:t>
            </w:r>
            <w:r>
              <w:rPr>
                <w:rFonts w:hint="eastAsia" w:cs="宋体"/>
                <w:color w:val="auto"/>
                <w:szCs w:val="21"/>
                <w:vertAlign w:val="superscript"/>
              </w:rPr>
              <w:t>2</w:t>
            </w:r>
            <w:r>
              <w:rPr>
                <w:rFonts w:hint="eastAsia" w:cs="宋体"/>
                <w:color w:val="auto"/>
                <w:szCs w:val="21"/>
              </w:rPr>
              <w:t>的危废暂存间，收集的危废定期交由有资质的单位进行处置。</w:t>
            </w:r>
          </w:p>
          <w:p>
            <w:pPr>
              <w:pStyle w:val="32"/>
              <w:rPr>
                <w:rFonts w:hint="eastAsia"/>
              </w:rPr>
            </w:pPr>
          </w:p>
          <w:tbl>
            <w:tblPr>
              <w:tblStyle w:val="2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242" w:type="dxa"/>
                </w:tcPr>
                <w:p>
                  <w:pPr>
                    <w:keepNext w:val="0"/>
                    <w:keepLines w:val="0"/>
                    <w:widowControl/>
                    <w:suppressLineNumbers w:val="0"/>
                    <w:ind w:left="0" w:leftChars="0" w:firstLine="0" w:firstLineChars="0"/>
                    <w:jc w:val="left"/>
                    <w:rPr>
                      <w:rFonts w:hint="eastAsia" w:ascii="宋体" w:hAnsi="宋体" w:eastAsiaTheme="minorEastAsia"/>
                      <w:color w:val="FF0000"/>
                      <w:sz w:val="28"/>
                      <w:szCs w:val="28"/>
                      <w:lang w:eastAsia="zh-CN"/>
                    </w:rPr>
                  </w:pPr>
                  <w:r>
                    <w:rPr>
                      <w:rFonts w:hint="eastAsia" w:ascii="宋体" w:hAnsi="宋体" w:eastAsiaTheme="minorEastAsia"/>
                      <w:color w:val="FF0000"/>
                      <w:sz w:val="28"/>
                      <w:szCs w:val="28"/>
                      <w:lang w:eastAsia="zh-CN"/>
                    </w:rPr>
                    <w:drawing>
                      <wp:inline distT="0" distB="0" distL="114300" distR="114300">
                        <wp:extent cx="2548255" cy="1889760"/>
                        <wp:effectExtent l="0" t="0" r="4445" b="15240"/>
                        <wp:docPr id="74" name="图片 74" descr="51e4ee9dda7ac28d8cc35a55dab3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51e4ee9dda7ac28d8cc35a55dab30c2"/>
                                <pic:cNvPicPr>
                                  <a:picLocks noChangeAspect="1"/>
                                </pic:cNvPicPr>
                              </pic:nvPicPr>
                              <pic:blipFill>
                                <a:blip r:embed="rId26"/>
                                <a:stretch>
                                  <a:fillRect/>
                                </a:stretch>
                              </pic:blipFill>
                              <pic:spPr>
                                <a:xfrm>
                                  <a:off x="0" y="0"/>
                                  <a:ext cx="2548255" cy="1889760"/>
                                </a:xfrm>
                                <a:prstGeom prst="rect">
                                  <a:avLst/>
                                </a:prstGeom>
                              </pic:spPr>
                            </pic:pic>
                          </a:graphicData>
                        </a:graphic>
                      </wp:inline>
                    </w:drawing>
                  </w:r>
                </w:p>
              </w:tc>
              <w:tc>
                <w:tcPr>
                  <w:tcW w:w="4457" w:type="dxa"/>
                </w:tcPr>
                <w:p>
                  <w:pPr>
                    <w:keepNext w:val="0"/>
                    <w:keepLines w:val="0"/>
                    <w:widowControl/>
                    <w:suppressLineNumbers w:val="0"/>
                    <w:ind w:left="0" w:leftChars="0" w:firstLine="0" w:firstLineChars="0"/>
                    <w:jc w:val="left"/>
                    <w:rPr>
                      <w:rFonts w:hint="eastAsia" w:eastAsiaTheme="minorEastAsia"/>
                      <w:color w:val="FF0000"/>
                      <w:lang w:eastAsia="zh-CN"/>
                    </w:rPr>
                  </w:pPr>
                  <w:r>
                    <w:rPr>
                      <w:rFonts w:hint="eastAsia" w:eastAsiaTheme="minorEastAsia"/>
                      <w:color w:val="FF0000"/>
                      <w:lang w:eastAsia="zh-CN"/>
                    </w:rPr>
                    <w:drawing>
                      <wp:inline distT="0" distB="0" distL="114300" distR="114300">
                        <wp:extent cx="2679700" cy="1847850"/>
                        <wp:effectExtent l="0" t="0" r="6350" b="0"/>
                        <wp:docPr id="75" name="图片 75" descr="559a359ddc1026bffac8883c4bfe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559a359ddc1026bffac8883c4bfe962"/>
                                <pic:cNvPicPr>
                                  <a:picLocks noChangeAspect="1"/>
                                </pic:cNvPicPr>
                              </pic:nvPicPr>
                              <pic:blipFill>
                                <a:blip r:embed="rId27"/>
                                <a:stretch>
                                  <a:fillRect/>
                                </a:stretch>
                              </pic:blipFill>
                              <pic:spPr>
                                <a:xfrm>
                                  <a:off x="0" y="0"/>
                                  <a:ext cx="2679700" cy="1847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42" w:type="dxa"/>
                  <w:vAlign w:val="center"/>
                </w:tcPr>
                <w:p>
                  <w:pPr>
                    <w:spacing w:line="480" w:lineRule="auto"/>
                    <w:ind w:left="0" w:leftChars="0" w:firstLine="0" w:firstLineChars="0"/>
                    <w:jc w:val="center"/>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一般固废间</w:t>
                  </w:r>
                </w:p>
              </w:tc>
              <w:tc>
                <w:tcPr>
                  <w:tcW w:w="4457" w:type="dxa"/>
                  <w:vAlign w:val="center"/>
                </w:tcPr>
                <w:p>
                  <w:pPr>
                    <w:spacing w:line="480" w:lineRule="auto"/>
                    <w:ind w:left="0" w:leftChars="0"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危废暂存间</w:t>
                  </w:r>
                </w:p>
              </w:tc>
            </w:tr>
          </w:tbl>
          <w:p>
            <w:pPr>
              <w:pStyle w:val="32"/>
              <w:rPr>
                <w:rFonts w:hint="eastAsia"/>
              </w:rPr>
            </w:pPr>
          </w:p>
          <w:p>
            <w:pPr>
              <w:pStyle w:val="36"/>
              <w:jc w:val="center"/>
              <w:rPr>
                <w:rFonts w:hint="eastAsia" w:cs="宋体"/>
                <w:color w:val="auto"/>
                <w:szCs w:val="21"/>
                <w:lang w:eastAsia="zh-CN"/>
              </w:rPr>
            </w:pPr>
            <w:r>
              <w:rPr>
                <w:rFonts w:hint="eastAsia"/>
                <w:b/>
                <w:bCs/>
                <w:color w:val="auto"/>
                <w:lang w:val="en-US" w:eastAsia="zh-CN"/>
              </w:rPr>
              <w:t>图3-3固废处理措施现场照片</w:t>
            </w:r>
          </w:p>
          <w:p>
            <w:pPr>
              <w:pStyle w:val="2"/>
              <w:ind w:firstLine="482" w:firstLineChars="200"/>
              <w:rPr>
                <w:rFonts w:hint="eastAsia" w:cs="Times New Roman"/>
                <w:b/>
                <w:bCs/>
                <w:color w:val="auto"/>
                <w:lang w:val="en-US" w:eastAsia="zh-CN"/>
              </w:rPr>
            </w:pPr>
          </w:p>
          <w:p>
            <w:pPr>
              <w:pStyle w:val="2"/>
              <w:ind w:firstLine="482" w:firstLineChars="200"/>
              <w:rPr>
                <w:rFonts w:hint="eastAsia" w:cs="Times New Roman"/>
                <w:b/>
                <w:bCs/>
                <w:color w:val="auto"/>
                <w:lang w:val="en-US" w:eastAsia="zh-CN"/>
              </w:rPr>
            </w:pPr>
          </w:p>
          <w:p>
            <w:pPr>
              <w:pStyle w:val="2"/>
              <w:ind w:firstLine="482" w:firstLineChars="200"/>
              <w:rPr>
                <w:rFonts w:hint="default"/>
                <w:color w:val="auto"/>
                <w:lang w:val="en-US"/>
              </w:rPr>
            </w:pPr>
            <w:r>
              <w:rPr>
                <w:rFonts w:hint="eastAsia" w:cs="Times New Roman"/>
                <w:b/>
                <w:bCs/>
                <w:color w:val="auto"/>
                <w:lang w:val="en-US" w:eastAsia="zh-CN"/>
              </w:rPr>
              <w:t>二</w:t>
            </w:r>
            <w:r>
              <w:rPr>
                <w:rFonts w:hint="eastAsia" w:ascii="Times New Roman" w:hAnsi="Times New Roman" w:cs="Times New Roman"/>
                <w:b/>
                <w:bCs/>
                <w:color w:val="auto"/>
                <w:lang w:val="en-US" w:eastAsia="zh-CN"/>
              </w:rPr>
              <w:t>、其他环保措施</w:t>
            </w:r>
          </w:p>
          <w:p>
            <w:pPr>
              <w:pStyle w:val="36"/>
              <w:bidi w:val="0"/>
              <w:rPr>
                <w:rFonts w:hint="eastAsia"/>
                <w:b/>
                <w:bCs/>
                <w:color w:val="auto"/>
                <w:lang w:val="en-US" w:eastAsia="zh-CN"/>
              </w:rPr>
            </w:pPr>
            <w:r>
              <w:rPr>
                <w:rFonts w:hint="eastAsia"/>
                <w:b/>
                <w:bCs/>
                <w:color w:val="auto"/>
                <w:lang w:val="en-US" w:eastAsia="zh-CN"/>
              </w:rPr>
              <w:t>1、排污口规范化</w:t>
            </w:r>
          </w:p>
          <w:p>
            <w:pPr>
              <w:pStyle w:val="36"/>
              <w:rPr>
                <w:rFonts w:hint="eastAsia" w:ascii="Times New Roman" w:hAnsi="Times New Roman" w:eastAsia="宋体" w:cs="Times New Roman"/>
                <w:color w:val="auto"/>
                <w:sz w:val="24"/>
                <w:lang w:val="en-US" w:eastAsia="zh-CN"/>
              </w:rPr>
            </w:pPr>
            <w:r>
              <w:rPr>
                <w:rFonts w:hint="eastAsia"/>
                <w:color w:val="auto"/>
                <w:lang w:val="en-US" w:eastAsia="zh-CN"/>
              </w:rPr>
              <w:t>本</w:t>
            </w:r>
            <w:r>
              <w:rPr>
                <w:rFonts w:hint="eastAsia"/>
                <w:color w:val="auto"/>
              </w:rPr>
              <w:t>公司排污口按照排放口规范化整治的有关规定要求建设，且设立了标识牌</w:t>
            </w:r>
            <w:r>
              <w:rPr>
                <w:rFonts w:hint="eastAsia"/>
                <w:color w:val="auto"/>
                <w:lang w:eastAsia="zh-CN"/>
              </w:rPr>
              <w:t>，</w:t>
            </w:r>
            <w:r>
              <w:rPr>
                <w:rFonts w:hint="eastAsia"/>
                <w:color w:val="auto"/>
                <w:lang w:val="en-US" w:eastAsia="zh-CN"/>
              </w:rPr>
              <w:t>具体见附图5</w:t>
            </w:r>
            <w:r>
              <w:rPr>
                <w:rFonts w:hint="eastAsia" w:ascii="Times New Roman" w:hAnsi="Times New Roman" w:eastAsia="宋体" w:cs="Times New Roman"/>
                <w:color w:val="auto"/>
                <w:sz w:val="24"/>
                <w:lang w:val="en-US" w:eastAsia="zh-CN"/>
              </w:rPr>
              <w:t>。</w:t>
            </w:r>
          </w:p>
          <w:p>
            <w:pPr>
              <w:spacing w:line="360" w:lineRule="auto"/>
              <w:ind w:firstLine="482" w:firstLineChars="200"/>
              <w:rPr>
                <w:rFonts w:hint="eastAsia" w:ascii="Times New Roman" w:hAnsi="Times New Roman"/>
                <w:color w:val="auto"/>
                <w:lang w:val="en-US" w:eastAsia="zh-CN"/>
              </w:rPr>
            </w:pPr>
            <w:r>
              <w:rPr>
                <w:rFonts w:hint="eastAsia" w:cs="Times New Roman"/>
                <w:b/>
                <w:bCs/>
                <w:color w:val="auto"/>
                <w:lang w:val="en-US" w:eastAsia="zh-CN"/>
              </w:rPr>
              <w:t>三</w:t>
            </w:r>
            <w:r>
              <w:rPr>
                <w:rFonts w:hint="eastAsia" w:ascii="Times New Roman" w:hAnsi="Times New Roman" w:cs="Times New Roman"/>
                <w:b/>
                <w:bCs/>
                <w:color w:val="auto"/>
                <w:lang w:val="en-US" w:eastAsia="zh-CN"/>
              </w:rPr>
              <w:t>、环保设施投资</w:t>
            </w:r>
          </w:p>
          <w:p>
            <w:pPr>
              <w:pStyle w:val="36"/>
              <w:rPr>
                <w:rFonts w:hint="eastAsia"/>
                <w:color w:val="auto"/>
                <w:lang w:val="en-US" w:eastAsia="zh-CN"/>
              </w:rPr>
            </w:pPr>
            <w:r>
              <w:rPr>
                <w:rFonts w:hint="eastAsia"/>
                <w:color w:val="auto"/>
                <w:lang w:val="en-US" w:eastAsia="zh-CN"/>
              </w:rPr>
              <w:t>环保设施投资见下表3-1。</w:t>
            </w:r>
          </w:p>
          <w:p>
            <w:pPr>
              <w:pStyle w:val="37"/>
              <w:rPr>
                <w:rFonts w:hint="eastAsia"/>
                <w:color w:val="auto"/>
              </w:rPr>
            </w:pPr>
            <w:r>
              <w:rPr>
                <w:rFonts w:hint="eastAsia"/>
                <w:color w:val="auto"/>
              </w:rPr>
              <w:t>表</w:t>
            </w:r>
            <w:r>
              <w:rPr>
                <w:rFonts w:hint="eastAsia"/>
                <w:color w:val="auto"/>
                <w:lang w:val="en-US" w:eastAsia="zh-CN"/>
              </w:rPr>
              <w:t>3-1</w:t>
            </w:r>
            <w:r>
              <w:rPr>
                <w:rFonts w:hint="eastAsia"/>
                <w:color w:val="auto"/>
              </w:rPr>
              <w:t>环保投资一览表</w:t>
            </w:r>
          </w:p>
          <w:tbl>
            <w:tblPr>
              <w:tblStyle w:val="26"/>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564"/>
              <w:gridCol w:w="2862"/>
              <w:gridCol w:w="35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01" w:type="pct"/>
                  <w:tcBorders>
                    <w:tl2br w:val="nil"/>
                    <w:tr2bl w:val="nil"/>
                  </w:tcBorders>
                  <w:noWrap w:val="0"/>
                  <w:vAlign w:val="center"/>
                </w:tcPr>
                <w:p>
                  <w:pPr>
                    <w:pStyle w:val="49"/>
                    <w:bidi w:val="0"/>
                    <w:rPr>
                      <w:rFonts w:hint="eastAsia"/>
                      <w:b/>
                      <w:bCs/>
                      <w:color w:val="auto"/>
                    </w:rPr>
                  </w:pPr>
                  <w:r>
                    <w:rPr>
                      <w:rFonts w:hint="eastAsia"/>
                      <w:b/>
                      <w:bCs/>
                      <w:color w:val="auto"/>
                    </w:rPr>
                    <w:t>序号</w:t>
                  </w:r>
                </w:p>
              </w:tc>
              <w:tc>
                <w:tcPr>
                  <w:tcW w:w="1309" w:type="pct"/>
                  <w:tcBorders>
                    <w:tl2br w:val="nil"/>
                    <w:tr2bl w:val="nil"/>
                  </w:tcBorders>
                  <w:noWrap w:val="0"/>
                  <w:vAlign w:val="center"/>
                </w:tcPr>
                <w:p>
                  <w:pPr>
                    <w:pStyle w:val="49"/>
                    <w:bidi w:val="0"/>
                    <w:rPr>
                      <w:rFonts w:hint="eastAsia"/>
                      <w:b/>
                      <w:bCs/>
                      <w:color w:val="auto"/>
                    </w:rPr>
                  </w:pPr>
                  <w:r>
                    <w:rPr>
                      <w:rFonts w:hint="eastAsia"/>
                      <w:b/>
                      <w:bCs/>
                      <w:color w:val="auto"/>
                    </w:rPr>
                    <w:t>名称</w:t>
                  </w:r>
                </w:p>
              </w:tc>
              <w:tc>
                <w:tcPr>
                  <w:tcW w:w="1461" w:type="pct"/>
                  <w:tcBorders>
                    <w:tl2br w:val="nil"/>
                    <w:tr2bl w:val="nil"/>
                  </w:tcBorders>
                  <w:noWrap w:val="0"/>
                  <w:vAlign w:val="center"/>
                </w:tcPr>
                <w:p>
                  <w:pPr>
                    <w:pStyle w:val="49"/>
                    <w:bidi w:val="0"/>
                    <w:rPr>
                      <w:rFonts w:hint="eastAsia"/>
                      <w:b/>
                      <w:bCs/>
                      <w:color w:val="auto"/>
                    </w:rPr>
                  </w:pPr>
                  <w:r>
                    <w:rPr>
                      <w:rFonts w:hint="eastAsia"/>
                      <w:b/>
                      <w:bCs/>
                      <w:color w:val="auto"/>
                      <w:lang w:val="en-US" w:eastAsia="zh-CN"/>
                    </w:rPr>
                    <w:t>环评</w:t>
                  </w:r>
                  <w:r>
                    <w:rPr>
                      <w:b/>
                      <w:bCs/>
                      <w:color w:val="auto"/>
                    </w:rPr>
                    <w:t>环保投资</w:t>
                  </w:r>
                  <w:r>
                    <w:rPr>
                      <w:rFonts w:hint="eastAsia"/>
                      <w:b/>
                      <w:bCs/>
                      <w:color w:val="auto"/>
                    </w:rPr>
                    <w:t>（万元）</w:t>
                  </w:r>
                </w:p>
              </w:tc>
              <w:tc>
                <w:tcPr>
                  <w:tcW w:w="1828" w:type="pct"/>
                  <w:tcBorders>
                    <w:tl2br w:val="nil"/>
                    <w:tr2bl w:val="nil"/>
                  </w:tcBorders>
                  <w:noWrap w:val="0"/>
                  <w:vAlign w:val="center"/>
                </w:tcPr>
                <w:p>
                  <w:pPr>
                    <w:pStyle w:val="49"/>
                    <w:bidi w:val="0"/>
                    <w:rPr>
                      <w:rFonts w:hint="eastAsia" w:eastAsia="宋体"/>
                      <w:b/>
                      <w:bCs/>
                      <w:color w:val="auto"/>
                      <w:lang w:val="en-US" w:eastAsia="zh-CN"/>
                    </w:rPr>
                  </w:pPr>
                  <w:r>
                    <w:rPr>
                      <w:rFonts w:hint="eastAsia"/>
                      <w:b/>
                      <w:bCs/>
                      <w:color w:val="auto"/>
                      <w:lang w:val="en-US" w:eastAsia="zh-CN"/>
                    </w:rPr>
                    <w:t>实际</w:t>
                  </w:r>
                  <w:r>
                    <w:rPr>
                      <w:b/>
                      <w:bCs/>
                      <w:color w:val="auto"/>
                    </w:rPr>
                    <w:t>环保投资</w:t>
                  </w:r>
                  <w:r>
                    <w:rPr>
                      <w:rFonts w:hint="eastAsia"/>
                      <w:b/>
                      <w:bCs/>
                      <w:color w:val="auto"/>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01" w:type="pct"/>
                  <w:tcBorders>
                    <w:tl2br w:val="nil"/>
                    <w:tr2bl w:val="nil"/>
                  </w:tcBorders>
                  <w:noWrap w:val="0"/>
                  <w:vAlign w:val="center"/>
                </w:tcPr>
                <w:p>
                  <w:pPr>
                    <w:pStyle w:val="49"/>
                    <w:bidi w:val="0"/>
                    <w:rPr>
                      <w:rFonts w:hint="eastAsia"/>
                      <w:color w:val="auto"/>
                    </w:rPr>
                  </w:pPr>
                  <w:r>
                    <w:rPr>
                      <w:rFonts w:hint="eastAsia"/>
                      <w:color w:val="auto"/>
                    </w:rPr>
                    <w:t>1</w:t>
                  </w:r>
                </w:p>
              </w:tc>
              <w:tc>
                <w:tcPr>
                  <w:tcW w:w="1309"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生活污水处理设施</w:t>
                  </w:r>
                </w:p>
              </w:tc>
              <w:tc>
                <w:tcPr>
                  <w:tcW w:w="1461"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14</w:t>
                  </w:r>
                </w:p>
              </w:tc>
              <w:tc>
                <w:tcPr>
                  <w:tcW w:w="1828" w:type="pct"/>
                  <w:tcBorders>
                    <w:tl2br w:val="nil"/>
                    <w:tr2bl w:val="nil"/>
                  </w:tcBorders>
                  <w:noWrap w:val="0"/>
                  <w:vAlign w:val="center"/>
                </w:tcPr>
                <w:p>
                  <w:pPr>
                    <w:pStyle w:val="49"/>
                    <w:bidi w:val="0"/>
                    <w:ind w:firstLine="0" w:firstLineChars="0"/>
                    <w:rPr>
                      <w:rFonts w:hint="default"/>
                      <w:color w:val="auto"/>
                      <w:lang w:val="en-US"/>
                    </w:rPr>
                  </w:pPr>
                  <w:r>
                    <w:rPr>
                      <w:rFonts w:hint="eastAsia"/>
                      <w:color w:val="auto"/>
                      <w:lang w:val="en-US" w:eastAsia="zh-CN"/>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01" w:type="pct"/>
                  <w:tcBorders>
                    <w:tl2br w:val="nil"/>
                    <w:tr2bl w:val="nil"/>
                  </w:tcBorders>
                  <w:noWrap w:val="0"/>
                  <w:vAlign w:val="center"/>
                </w:tcPr>
                <w:p>
                  <w:pPr>
                    <w:pStyle w:val="49"/>
                    <w:bidi w:val="0"/>
                    <w:rPr>
                      <w:rFonts w:hint="eastAsia"/>
                      <w:color w:val="auto"/>
                    </w:rPr>
                  </w:pPr>
                  <w:r>
                    <w:rPr>
                      <w:rFonts w:hint="eastAsia"/>
                      <w:color w:val="auto"/>
                    </w:rPr>
                    <w:t>2</w:t>
                  </w:r>
                </w:p>
              </w:tc>
              <w:tc>
                <w:tcPr>
                  <w:tcW w:w="1309"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生产废水处理措施</w:t>
                  </w:r>
                </w:p>
              </w:tc>
              <w:tc>
                <w:tcPr>
                  <w:tcW w:w="1461"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12</w:t>
                  </w:r>
                </w:p>
              </w:tc>
              <w:tc>
                <w:tcPr>
                  <w:tcW w:w="1828" w:type="pct"/>
                  <w:tcBorders>
                    <w:tl2br w:val="nil"/>
                    <w:tr2bl w:val="nil"/>
                  </w:tcBorders>
                  <w:noWrap w:val="0"/>
                  <w:vAlign w:val="center"/>
                </w:tcPr>
                <w:p>
                  <w:pPr>
                    <w:pStyle w:val="49"/>
                    <w:bidi w:val="0"/>
                    <w:ind w:firstLine="0" w:firstLineChars="0"/>
                    <w:rPr>
                      <w:rFonts w:hint="eastAsia" w:eastAsia="宋体"/>
                      <w:color w:val="auto"/>
                      <w:lang w:eastAsia="zh-CN"/>
                    </w:rPr>
                  </w:pPr>
                  <w:r>
                    <w:rPr>
                      <w:rFonts w:hint="eastAsia"/>
                      <w:color w:val="auto"/>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01" w:type="pct"/>
                  <w:tcBorders>
                    <w:tl2br w:val="nil"/>
                    <w:tr2bl w:val="nil"/>
                  </w:tcBorders>
                  <w:noWrap w:val="0"/>
                  <w:vAlign w:val="center"/>
                </w:tcPr>
                <w:p>
                  <w:pPr>
                    <w:pStyle w:val="49"/>
                    <w:bidi w:val="0"/>
                    <w:ind w:firstLine="0" w:firstLineChars="0"/>
                    <w:rPr>
                      <w:rFonts w:hint="eastAsia" w:eastAsia="宋体"/>
                      <w:color w:val="auto"/>
                      <w:lang w:eastAsia="zh-CN"/>
                    </w:rPr>
                  </w:pPr>
                  <w:r>
                    <w:rPr>
                      <w:rFonts w:hint="eastAsia"/>
                      <w:color w:val="auto"/>
                      <w:lang w:val="en-US" w:eastAsia="zh-CN"/>
                    </w:rPr>
                    <w:t>3</w:t>
                  </w:r>
                </w:p>
              </w:tc>
              <w:tc>
                <w:tcPr>
                  <w:tcW w:w="1309" w:type="pct"/>
                  <w:tcBorders>
                    <w:tl2br w:val="nil"/>
                    <w:tr2bl w:val="nil"/>
                  </w:tcBorders>
                  <w:noWrap w:val="0"/>
                  <w:vAlign w:val="center"/>
                </w:tcPr>
                <w:p>
                  <w:pPr>
                    <w:pStyle w:val="49"/>
                    <w:bidi w:val="0"/>
                    <w:ind w:firstLine="0" w:firstLineChars="0"/>
                    <w:rPr>
                      <w:rFonts w:hint="default" w:eastAsia="宋体"/>
                      <w:color w:val="auto"/>
                      <w:lang w:val="en-US" w:eastAsia="zh-CN"/>
                    </w:rPr>
                  </w:pPr>
                  <w:r>
                    <w:rPr>
                      <w:rFonts w:hint="eastAsia"/>
                      <w:color w:val="auto"/>
                      <w:lang w:val="en-US" w:eastAsia="zh-CN"/>
                    </w:rPr>
                    <w:t>工艺废气处理设施</w:t>
                  </w:r>
                </w:p>
              </w:tc>
              <w:tc>
                <w:tcPr>
                  <w:tcW w:w="1461" w:type="pct"/>
                  <w:tcBorders>
                    <w:tl2br w:val="nil"/>
                    <w:tr2bl w:val="nil"/>
                  </w:tcBorders>
                  <w:noWrap w:val="0"/>
                  <w:vAlign w:val="center"/>
                </w:tcPr>
                <w:p>
                  <w:pPr>
                    <w:pStyle w:val="49"/>
                    <w:bidi w:val="0"/>
                    <w:ind w:firstLine="0" w:firstLineChars="0"/>
                    <w:rPr>
                      <w:rFonts w:hint="default" w:eastAsia="宋体"/>
                      <w:color w:val="auto"/>
                      <w:lang w:val="en-US" w:eastAsia="zh-CN"/>
                    </w:rPr>
                  </w:pPr>
                  <w:r>
                    <w:rPr>
                      <w:rFonts w:hint="eastAsia"/>
                      <w:color w:val="auto"/>
                      <w:lang w:val="en-US" w:eastAsia="zh-CN"/>
                    </w:rPr>
                    <w:t>50</w:t>
                  </w:r>
                </w:p>
              </w:tc>
              <w:tc>
                <w:tcPr>
                  <w:tcW w:w="1828" w:type="pct"/>
                  <w:tcBorders>
                    <w:tl2br w:val="nil"/>
                    <w:tr2bl w:val="nil"/>
                  </w:tcBorders>
                  <w:noWrap w:val="0"/>
                  <w:vAlign w:val="center"/>
                </w:tcPr>
                <w:p>
                  <w:pPr>
                    <w:pStyle w:val="49"/>
                    <w:bidi w:val="0"/>
                    <w:ind w:firstLine="0" w:firstLineChars="0"/>
                    <w:rPr>
                      <w:rFonts w:hint="default" w:eastAsia="宋体"/>
                      <w:color w:val="auto"/>
                      <w:lang w:val="en-US" w:eastAsia="zh-CN"/>
                    </w:rPr>
                  </w:pPr>
                  <w:r>
                    <w:rPr>
                      <w:rFonts w:hint="eastAsia"/>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tcBorders>
                    <w:tl2br w:val="nil"/>
                    <w:tr2bl w:val="nil"/>
                  </w:tcBorders>
                  <w:noWrap w:val="0"/>
                  <w:vAlign w:val="center"/>
                </w:tcPr>
                <w:p>
                  <w:pPr>
                    <w:pStyle w:val="49"/>
                    <w:bidi w:val="0"/>
                    <w:rPr>
                      <w:rFonts w:hint="eastAsia"/>
                      <w:color w:val="auto"/>
                    </w:rPr>
                  </w:pPr>
                  <w:r>
                    <w:rPr>
                      <w:rFonts w:hint="eastAsia"/>
                      <w:color w:val="auto"/>
                    </w:rPr>
                    <w:t>4</w:t>
                  </w:r>
                </w:p>
              </w:tc>
              <w:tc>
                <w:tcPr>
                  <w:tcW w:w="1309" w:type="pct"/>
                  <w:tcBorders>
                    <w:tl2br w:val="nil"/>
                    <w:tr2bl w:val="nil"/>
                  </w:tcBorders>
                  <w:noWrap w:val="0"/>
                  <w:vAlign w:val="center"/>
                </w:tcPr>
                <w:p>
                  <w:pPr>
                    <w:pStyle w:val="49"/>
                    <w:bidi w:val="0"/>
                    <w:rPr>
                      <w:rFonts w:hint="default" w:eastAsia="宋体"/>
                      <w:color w:val="auto"/>
                      <w:lang w:val="en-US" w:eastAsia="zh-CN"/>
                    </w:rPr>
                  </w:pPr>
                  <w:r>
                    <w:rPr>
                      <w:rFonts w:hint="eastAsia" w:ascii="宋体" w:hAnsi="宋体"/>
                      <w:color w:val="auto"/>
                      <w:sz w:val="21"/>
                      <w:szCs w:val="21"/>
                      <w:lang w:val="en-US" w:eastAsia="zh-CN"/>
                    </w:rPr>
                    <w:t>固废暂存间</w:t>
                  </w:r>
                </w:p>
              </w:tc>
              <w:tc>
                <w:tcPr>
                  <w:tcW w:w="1461"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8</w:t>
                  </w:r>
                </w:p>
              </w:tc>
              <w:tc>
                <w:tcPr>
                  <w:tcW w:w="1828" w:type="pct"/>
                  <w:tcBorders>
                    <w:tl2br w:val="nil"/>
                    <w:tr2bl w:val="nil"/>
                  </w:tcBorders>
                  <w:noWrap w:val="0"/>
                  <w:vAlign w:val="center"/>
                </w:tcPr>
                <w:p>
                  <w:pPr>
                    <w:pStyle w:val="49"/>
                    <w:bidi w:val="0"/>
                    <w:ind w:firstLine="0" w:firstLineChars="0"/>
                    <w:rPr>
                      <w:rFonts w:hint="default" w:eastAsia="宋体"/>
                      <w:color w:val="auto"/>
                      <w:lang w:val="en-US" w:eastAsia="zh-CN"/>
                    </w:rPr>
                  </w:pPr>
                  <w:r>
                    <w:rPr>
                      <w:rFonts w:hint="eastAsia"/>
                      <w:color w:val="auto"/>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01" w:type="pct"/>
                  <w:tcBorders>
                    <w:tl2br w:val="nil"/>
                    <w:tr2bl w:val="nil"/>
                  </w:tcBorders>
                  <w:noWrap w:val="0"/>
                  <w:vAlign w:val="center"/>
                </w:tcPr>
                <w:p>
                  <w:pPr>
                    <w:pStyle w:val="49"/>
                    <w:bidi w:val="0"/>
                    <w:rPr>
                      <w:rFonts w:hint="eastAsia" w:eastAsia="宋体"/>
                      <w:color w:val="auto"/>
                      <w:lang w:val="en-US" w:eastAsia="zh-CN"/>
                    </w:rPr>
                  </w:pPr>
                  <w:r>
                    <w:rPr>
                      <w:rFonts w:hint="eastAsia"/>
                      <w:color w:val="auto"/>
                      <w:lang w:val="en-US" w:eastAsia="zh-CN"/>
                    </w:rPr>
                    <w:t>5</w:t>
                  </w:r>
                </w:p>
              </w:tc>
              <w:tc>
                <w:tcPr>
                  <w:tcW w:w="1309" w:type="pct"/>
                  <w:tcBorders>
                    <w:tl2br w:val="nil"/>
                    <w:tr2bl w:val="nil"/>
                  </w:tcBorders>
                  <w:noWrap w:val="0"/>
                  <w:vAlign w:val="center"/>
                </w:tcPr>
                <w:p>
                  <w:pPr>
                    <w:pStyle w:val="49"/>
                    <w:bidi w:val="0"/>
                    <w:rPr>
                      <w:rFonts w:hint="default" w:ascii="宋体" w:hAnsi="宋体"/>
                      <w:color w:val="auto"/>
                      <w:sz w:val="21"/>
                      <w:szCs w:val="21"/>
                      <w:lang w:val="en-US" w:eastAsia="zh-CN"/>
                    </w:rPr>
                  </w:pPr>
                  <w:r>
                    <w:rPr>
                      <w:rFonts w:hint="eastAsia" w:ascii="宋体" w:hAnsi="宋体"/>
                      <w:color w:val="auto"/>
                      <w:sz w:val="21"/>
                      <w:szCs w:val="21"/>
                      <w:lang w:val="en-US" w:eastAsia="zh-CN"/>
                    </w:rPr>
                    <w:t>危废暂存间</w:t>
                  </w:r>
                </w:p>
              </w:tc>
              <w:tc>
                <w:tcPr>
                  <w:tcW w:w="1461" w:type="pct"/>
                  <w:tcBorders>
                    <w:tl2br w:val="nil"/>
                    <w:tr2bl w:val="nil"/>
                  </w:tcBorders>
                  <w:noWrap w:val="0"/>
                  <w:vAlign w:val="center"/>
                </w:tcPr>
                <w:p>
                  <w:pPr>
                    <w:pStyle w:val="49"/>
                    <w:bidi w:val="0"/>
                    <w:rPr>
                      <w:rFonts w:hint="default"/>
                      <w:color w:val="auto"/>
                      <w:lang w:val="en-US" w:eastAsia="zh-CN"/>
                    </w:rPr>
                  </w:pPr>
                  <w:r>
                    <w:rPr>
                      <w:rFonts w:hint="eastAsia"/>
                      <w:color w:val="auto"/>
                      <w:lang w:val="en-US" w:eastAsia="zh-CN"/>
                    </w:rPr>
                    <w:t>3</w:t>
                  </w:r>
                </w:p>
              </w:tc>
              <w:tc>
                <w:tcPr>
                  <w:tcW w:w="1828" w:type="pct"/>
                  <w:tcBorders>
                    <w:tl2br w:val="nil"/>
                    <w:tr2bl w:val="nil"/>
                  </w:tcBorders>
                  <w:noWrap w:val="0"/>
                  <w:vAlign w:val="center"/>
                </w:tcPr>
                <w:p>
                  <w:pPr>
                    <w:pStyle w:val="49"/>
                    <w:bidi w:val="0"/>
                    <w:ind w:firstLine="0" w:firstLineChars="0"/>
                    <w:rPr>
                      <w:rFonts w:hint="default"/>
                      <w:color w:val="auto"/>
                      <w:lang w:val="en-US" w:eastAsia="zh-CN"/>
                    </w:rPr>
                  </w:pPr>
                  <w:r>
                    <w:rPr>
                      <w:rFonts w:hint="eastAsia"/>
                      <w:color w:val="auto"/>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tcBorders>
                    <w:tl2br w:val="nil"/>
                    <w:tr2bl w:val="nil"/>
                  </w:tcBorders>
                  <w:noWrap w:val="0"/>
                  <w:vAlign w:val="center"/>
                </w:tcPr>
                <w:p>
                  <w:pPr>
                    <w:pStyle w:val="49"/>
                    <w:bidi w:val="0"/>
                    <w:rPr>
                      <w:rFonts w:hint="eastAsia" w:eastAsia="宋体"/>
                      <w:color w:val="auto"/>
                      <w:lang w:val="en-US" w:eastAsia="zh-CN"/>
                    </w:rPr>
                  </w:pPr>
                  <w:r>
                    <w:rPr>
                      <w:rFonts w:hint="eastAsia"/>
                      <w:color w:val="auto"/>
                      <w:lang w:val="en-US" w:eastAsia="zh-CN"/>
                    </w:rPr>
                    <w:t>6</w:t>
                  </w:r>
                </w:p>
              </w:tc>
              <w:tc>
                <w:tcPr>
                  <w:tcW w:w="1309" w:type="pct"/>
                  <w:tcBorders>
                    <w:tl2br w:val="nil"/>
                    <w:tr2bl w:val="nil"/>
                  </w:tcBorders>
                  <w:noWrap w:val="0"/>
                  <w:vAlign w:val="center"/>
                </w:tcPr>
                <w:p>
                  <w:pPr>
                    <w:pStyle w:val="49"/>
                    <w:bidi w:val="0"/>
                    <w:rPr>
                      <w:rFonts w:hint="default" w:ascii="宋体" w:hAnsi="宋体"/>
                      <w:color w:val="auto"/>
                      <w:sz w:val="21"/>
                      <w:szCs w:val="21"/>
                      <w:lang w:val="en-US" w:eastAsia="zh-CN"/>
                    </w:rPr>
                  </w:pPr>
                  <w:r>
                    <w:rPr>
                      <w:rFonts w:hint="eastAsia" w:ascii="宋体" w:hAnsi="宋体"/>
                      <w:color w:val="auto"/>
                      <w:sz w:val="21"/>
                      <w:szCs w:val="21"/>
                      <w:lang w:val="en-US" w:eastAsia="zh-CN"/>
                    </w:rPr>
                    <w:t>垃圾箱</w:t>
                  </w:r>
                </w:p>
              </w:tc>
              <w:tc>
                <w:tcPr>
                  <w:tcW w:w="1461" w:type="pct"/>
                  <w:tcBorders>
                    <w:tl2br w:val="nil"/>
                    <w:tr2bl w:val="nil"/>
                  </w:tcBorders>
                  <w:noWrap w:val="0"/>
                  <w:vAlign w:val="center"/>
                </w:tcPr>
                <w:p>
                  <w:pPr>
                    <w:pStyle w:val="49"/>
                    <w:bidi w:val="0"/>
                    <w:rPr>
                      <w:rFonts w:hint="default"/>
                      <w:color w:val="auto"/>
                      <w:lang w:val="en-US" w:eastAsia="zh-CN"/>
                    </w:rPr>
                  </w:pPr>
                  <w:r>
                    <w:rPr>
                      <w:rFonts w:hint="eastAsia"/>
                      <w:color w:val="auto"/>
                      <w:lang w:val="en-US" w:eastAsia="zh-CN"/>
                    </w:rPr>
                    <w:t>1</w:t>
                  </w:r>
                </w:p>
              </w:tc>
              <w:tc>
                <w:tcPr>
                  <w:tcW w:w="1828" w:type="pct"/>
                  <w:tcBorders>
                    <w:tl2br w:val="nil"/>
                    <w:tr2bl w:val="nil"/>
                  </w:tcBorders>
                  <w:noWrap w:val="0"/>
                  <w:vAlign w:val="center"/>
                </w:tcPr>
                <w:p>
                  <w:pPr>
                    <w:pStyle w:val="49"/>
                    <w:bidi w:val="0"/>
                    <w:ind w:firstLine="0" w:firstLineChars="0"/>
                    <w:rPr>
                      <w:rFonts w:hint="default"/>
                      <w:color w:val="auto"/>
                      <w:lang w:val="en-US" w:eastAsia="zh-CN"/>
                    </w:rPr>
                  </w:pPr>
                  <w:r>
                    <w:rPr>
                      <w:rFonts w:hint="eastAsia"/>
                      <w:color w:val="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401" w:type="pct"/>
                  <w:tcBorders>
                    <w:tl2br w:val="nil"/>
                    <w:tr2bl w:val="nil"/>
                  </w:tcBorders>
                  <w:noWrap w:val="0"/>
                  <w:vAlign w:val="center"/>
                </w:tcPr>
                <w:p>
                  <w:pPr>
                    <w:pStyle w:val="49"/>
                    <w:bidi w:val="0"/>
                    <w:rPr>
                      <w:rFonts w:hint="eastAsia" w:eastAsia="宋体"/>
                      <w:color w:val="auto"/>
                      <w:lang w:val="en-US" w:eastAsia="zh-CN"/>
                    </w:rPr>
                  </w:pPr>
                  <w:r>
                    <w:rPr>
                      <w:rFonts w:hint="eastAsia"/>
                      <w:color w:val="auto"/>
                      <w:lang w:val="en-US" w:eastAsia="zh-CN"/>
                    </w:rPr>
                    <w:t>7</w:t>
                  </w:r>
                </w:p>
              </w:tc>
              <w:tc>
                <w:tcPr>
                  <w:tcW w:w="1309" w:type="pct"/>
                  <w:tcBorders>
                    <w:tl2br w:val="nil"/>
                    <w:tr2bl w:val="nil"/>
                  </w:tcBorders>
                  <w:noWrap w:val="0"/>
                  <w:vAlign w:val="center"/>
                </w:tcPr>
                <w:p>
                  <w:pPr>
                    <w:pStyle w:val="49"/>
                    <w:bidi w:val="0"/>
                    <w:rPr>
                      <w:rFonts w:hint="default" w:ascii="宋体" w:hAnsi="宋体"/>
                      <w:color w:val="auto"/>
                      <w:sz w:val="21"/>
                      <w:szCs w:val="21"/>
                      <w:lang w:val="en-US" w:eastAsia="zh-CN"/>
                    </w:rPr>
                  </w:pPr>
                  <w:r>
                    <w:rPr>
                      <w:rFonts w:hint="eastAsia" w:ascii="宋体" w:hAnsi="宋体"/>
                      <w:color w:val="auto"/>
                      <w:sz w:val="21"/>
                      <w:szCs w:val="21"/>
                      <w:lang w:val="en-US" w:eastAsia="zh-CN"/>
                    </w:rPr>
                    <w:t>地面分区防渗</w:t>
                  </w:r>
                </w:p>
              </w:tc>
              <w:tc>
                <w:tcPr>
                  <w:tcW w:w="1461" w:type="pct"/>
                  <w:tcBorders>
                    <w:tl2br w:val="nil"/>
                    <w:tr2bl w:val="nil"/>
                  </w:tcBorders>
                  <w:noWrap w:val="0"/>
                  <w:vAlign w:val="center"/>
                </w:tcPr>
                <w:p>
                  <w:pPr>
                    <w:pStyle w:val="49"/>
                    <w:bidi w:val="0"/>
                    <w:rPr>
                      <w:rFonts w:hint="default"/>
                      <w:color w:val="auto"/>
                      <w:lang w:val="en-US" w:eastAsia="zh-CN"/>
                    </w:rPr>
                  </w:pPr>
                  <w:r>
                    <w:rPr>
                      <w:rFonts w:hint="eastAsia"/>
                      <w:color w:val="auto"/>
                      <w:lang w:val="en-US" w:eastAsia="zh-CN"/>
                    </w:rPr>
                    <w:t>10</w:t>
                  </w:r>
                </w:p>
              </w:tc>
              <w:tc>
                <w:tcPr>
                  <w:tcW w:w="1828" w:type="pct"/>
                  <w:tcBorders>
                    <w:tl2br w:val="nil"/>
                    <w:tr2bl w:val="nil"/>
                  </w:tcBorders>
                  <w:noWrap w:val="0"/>
                  <w:vAlign w:val="center"/>
                </w:tcPr>
                <w:p>
                  <w:pPr>
                    <w:pStyle w:val="49"/>
                    <w:bidi w:val="0"/>
                    <w:ind w:firstLine="0" w:firstLineChars="0"/>
                    <w:rPr>
                      <w:rFonts w:hint="default"/>
                      <w:color w:val="auto"/>
                      <w:lang w:val="en-US" w:eastAsia="zh-CN"/>
                    </w:rPr>
                  </w:pPr>
                  <w:r>
                    <w:rPr>
                      <w:rFonts w:hint="eastAsia"/>
                      <w:color w:val="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1" w:type="pct"/>
                  <w:tcBorders>
                    <w:tl2br w:val="nil"/>
                    <w:tr2bl w:val="nil"/>
                  </w:tcBorders>
                  <w:noWrap w:val="0"/>
                  <w:vAlign w:val="center"/>
                </w:tcPr>
                <w:p>
                  <w:pPr>
                    <w:pStyle w:val="49"/>
                    <w:bidi w:val="0"/>
                    <w:rPr>
                      <w:rFonts w:hint="eastAsia" w:eastAsia="宋体"/>
                      <w:color w:val="auto"/>
                      <w:lang w:val="en-US" w:eastAsia="zh-CN"/>
                    </w:rPr>
                  </w:pPr>
                  <w:r>
                    <w:rPr>
                      <w:rFonts w:hint="eastAsia"/>
                      <w:color w:val="auto"/>
                      <w:lang w:val="en-US" w:eastAsia="zh-CN"/>
                    </w:rPr>
                    <w:t>8</w:t>
                  </w:r>
                </w:p>
              </w:tc>
              <w:tc>
                <w:tcPr>
                  <w:tcW w:w="1309" w:type="pct"/>
                  <w:tcBorders>
                    <w:tl2br w:val="nil"/>
                    <w:tr2bl w:val="nil"/>
                  </w:tcBorders>
                  <w:noWrap w:val="0"/>
                  <w:vAlign w:val="center"/>
                </w:tcPr>
                <w:p>
                  <w:pPr>
                    <w:pStyle w:val="49"/>
                    <w:bidi w:val="0"/>
                    <w:rPr>
                      <w:rFonts w:hint="default" w:ascii="宋体" w:hAnsi="宋体"/>
                      <w:color w:val="auto"/>
                      <w:sz w:val="21"/>
                      <w:szCs w:val="21"/>
                      <w:lang w:val="en-US" w:eastAsia="zh-CN"/>
                    </w:rPr>
                  </w:pPr>
                  <w:r>
                    <w:rPr>
                      <w:rFonts w:hint="eastAsia" w:ascii="宋体" w:hAnsi="宋体"/>
                      <w:color w:val="auto"/>
                      <w:sz w:val="21"/>
                      <w:szCs w:val="21"/>
                      <w:lang w:val="en-US" w:eastAsia="zh-CN"/>
                    </w:rPr>
                    <w:t>食堂油烟净化器</w:t>
                  </w:r>
                </w:p>
              </w:tc>
              <w:tc>
                <w:tcPr>
                  <w:tcW w:w="1461" w:type="pct"/>
                  <w:tcBorders>
                    <w:tl2br w:val="nil"/>
                    <w:tr2bl w:val="nil"/>
                  </w:tcBorders>
                  <w:noWrap w:val="0"/>
                  <w:vAlign w:val="center"/>
                </w:tcPr>
                <w:p>
                  <w:pPr>
                    <w:pStyle w:val="49"/>
                    <w:bidi w:val="0"/>
                    <w:rPr>
                      <w:rFonts w:hint="default"/>
                      <w:color w:val="auto"/>
                      <w:lang w:val="en-US" w:eastAsia="zh-CN"/>
                    </w:rPr>
                  </w:pPr>
                  <w:r>
                    <w:rPr>
                      <w:rFonts w:hint="eastAsia"/>
                      <w:color w:val="auto"/>
                      <w:lang w:val="en-US" w:eastAsia="zh-CN"/>
                    </w:rPr>
                    <w:t>2</w:t>
                  </w:r>
                </w:p>
              </w:tc>
              <w:tc>
                <w:tcPr>
                  <w:tcW w:w="1828" w:type="pct"/>
                  <w:tcBorders>
                    <w:tl2br w:val="nil"/>
                    <w:tr2bl w:val="nil"/>
                  </w:tcBorders>
                  <w:noWrap w:val="0"/>
                  <w:vAlign w:val="center"/>
                </w:tcPr>
                <w:p>
                  <w:pPr>
                    <w:pStyle w:val="49"/>
                    <w:bidi w:val="0"/>
                    <w:ind w:firstLine="0" w:firstLineChars="0"/>
                    <w:rPr>
                      <w:rFonts w:hint="default"/>
                      <w:color w:val="auto"/>
                      <w:lang w:val="en-US" w:eastAsia="zh-CN"/>
                    </w:rPr>
                  </w:pPr>
                  <w:r>
                    <w:rPr>
                      <w:rFonts w:hint="eastAsia"/>
                      <w:color w:val="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jc w:val="center"/>
              </w:trPr>
              <w:tc>
                <w:tcPr>
                  <w:tcW w:w="1710" w:type="pct"/>
                  <w:gridSpan w:val="2"/>
                  <w:tcBorders>
                    <w:tl2br w:val="nil"/>
                    <w:tr2bl w:val="nil"/>
                  </w:tcBorders>
                  <w:noWrap w:val="0"/>
                  <w:vAlign w:val="center"/>
                </w:tcPr>
                <w:p>
                  <w:pPr>
                    <w:pStyle w:val="49"/>
                    <w:bidi w:val="0"/>
                    <w:rPr>
                      <w:rFonts w:hint="eastAsia" w:eastAsia="宋体"/>
                      <w:color w:val="auto"/>
                      <w:lang w:val="en-US" w:eastAsia="zh-CN"/>
                    </w:rPr>
                  </w:pPr>
                  <w:r>
                    <w:rPr>
                      <w:rFonts w:hint="eastAsia"/>
                      <w:color w:val="auto"/>
                      <w:lang w:val="en-US" w:eastAsia="zh-CN"/>
                    </w:rPr>
                    <w:t>合计</w:t>
                  </w:r>
                </w:p>
              </w:tc>
              <w:tc>
                <w:tcPr>
                  <w:tcW w:w="1461" w:type="pct"/>
                  <w:tcBorders>
                    <w:tl2br w:val="nil"/>
                    <w:tr2bl w:val="nil"/>
                  </w:tcBorders>
                  <w:noWrap w:val="0"/>
                  <w:vAlign w:val="center"/>
                </w:tcPr>
                <w:p>
                  <w:pPr>
                    <w:pStyle w:val="49"/>
                    <w:bidi w:val="0"/>
                    <w:rPr>
                      <w:rFonts w:hint="default" w:eastAsia="宋体"/>
                      <w:color w:val="auto"/>
                      <w:lang w:val="en-US" w:eastAsia="zh-CN"/>
                    </w:rPr>
                  </w:pPr>
                  <w:r>
                    <w:rPr>
                      <w:rFonts w:hint="eastAsia"/>
                      <w:color w:val="auto"/>
                      <w:lang w:val="en-US" w:eastAsia="zh-CN"/>
                    </w:rPr>
                    <w:t>100</w:t>
                  </w:r>
                </w:p>
              </w:tc>
              <w:tc>
                <w:tcPr>
                  <w:tcW w:w="1828" w:type="pct"/>
                  <w:tcBorders>
                    <w:tl2br w:val="nil"/>
                    <w:tr2bl w:val="nil"/>
                  </w:tcBorders>
                  <w:noWrap w:val="0"/>
                  <w:vAlign w:val="center"/>
                </w:tcPr>
                <w:p>
                  <w:pPr>
                    <w:pStyle w:val="49"/>
                    <w:bidi w:val="0"/>
                    <w:ind w:firstLine="0" w:firstLineChars="0"/>
                    <w:rPr>
                      <w:rFonts w:hint="default"/>
                      <w:color w:val="auto"/>
                      <w:lang w:val="en-US"/>
                    </w:rPr>
                  </w:pPr>
                  <w:r>
                    <w:rPr>
                      <w:rFonts w:hint="eastAsia"/>
                      <w:color w:val="auto"/>
                      <w:lang w:val="en-US" w:eastAsia="zh-CN"/>
                    </w:rPr>
                    <w:t>100</w:t>
                  </w:r>
                </w:p>
              </w:tc>
            </w:tr>
          </w:tbl>
          <w:p>
            <w:pPr>
              <w:pStyle w:val="57"/>
              <w:bidi w:val="0"/>
              <w:rPr>
                <w:rFonts w:hint="eastAsia"/>
                <w:color w:val="auto"/>
                <w:lang w:val="en-US" w:eastAsia="zh-CN"/>
              </w:rPr>
            </w:pPr>
            <w:r>
              <w:rPr>
                <w:rFonts w:hint="eastAsia"/>
                <w:color w:val="auto"/>
                <w:lang w:val="en-US" w:eastAsia="zh-CN"/>
              </w:rPr>
              <w:t>四、“三同时落实情况”</w:t>
            </w:r>
          </w:p>
          <w:p>
            <w:pPr>
              <w:pStyle w:val="36"/>
              <w:rPr>
                <w:rFonts w:hint="eastAsia"/>
                <w:color w:val="auto"/>
              </w:rPr>
            </w:pPr>
            <w:r>
              <w:rPr>
                <w:rFonts w:hint="eastAsia"/>
                <w:color w:val="auto"/>
                <w:lang w:val="en-US" w:eastAsia="zh-CN"/>
              </w:rPr>
              <w:t>本</w:t>
            </w:r>
            <w:r>
              <w:rPr>
                <w:rFonts w:hint="eastAsia"/>
                <w:color w:val="auto"/>
              </w:rPr>
              <w:t>项目建设</w:t>
            </w:r>
            <w:r>
              <w:rPr>
                <w:rFonts w:hint="eastAsia"/>
                <w:color w:val="auto"/>
                <w:lang w:val="en-US" w:eastAsia="zh-CN"/>
              </w:rPr>
              <w:t>按照</w:t>
            </w:r>
            <w:r>
              <w:rPr>
                <w:rFonts w:hint="eastAsia"/>
                <w:color w:val="auto"/>
              </w:rPr>
              <w:t>“配套的环境保护设施与主体工程同时设计、同时施工、同时投入使用”的环境保护“三同时”制度，环保投资专款专用。</w:t>
            </w:r>
          </w:p>
          <w:p>
            <w:pPr>
              <w:pStyle w:val="36"/>
              <w:rPr>
                <w:rFonts w:hint="eastAsia" w:eastAsia="宋体"/>
                <w:b/>
                <w:bCs/>
                <w:color w:val="auto"/>
                <w:lang w:val="en-US" w:eastAsia="zh-CN"/>
              </w:rPr>
            </w:pPr>
            <w:r>
              <w:rPr>
                <w:rFonts w:hint="eastAsia"/>
                <w:b/>
                <w:bCs/>
                <w:color w:val="auto"/>
                <w:lang w:val="en-US" w:eastAsia="zh-CN"/>
              </w:rPr>
              <w:t>五、项目是否属于重大变动判定分析</w:t>
            </w:r>
          </w:p>
          <w:p>
            <w:pPr>
              <w:pStyle w:val="51"/>
              <w:bidi w:val="0"/>
              <w:ind w:left="0" w:leftChars="0" w:firstLine="480" w:firstLineChars="200"/>
              <w:jc w:val="both"/>
              <w:rPr>
                <w:rFonts w:hint="default"/>
                <w:color w:val="auto"/>
                <w:lang w:val="en-US" w:eastAsia="zh-CN"/>
              </w:rPr>
            </w:pPr>
            <w:r>
              <w:rPr>
                <w:rFonts w:hint="eastAsia"/>
                <w:color w:val="auto"/>
                <w:lang w:val="en-US" w:eastAsia="zh-CN"/>
              </w:rPr>
              <w:t>项目变动情况见表3-2。</w:t>
            </w:r>
          </w:p>
          <w:p>
            <w:pPr>
              <w:pStyle w:val="51"/>
              <w:bidi w:val="0"/>
              <w:ind w:left="0" w:leftChars="0" w:firstLine="0" w:firstLineChars="0"/>
              <w:jc w:val="center"/>
              <w:rPr>
                <w:rFonts w:hint="eastAsia" w:ascii="Times New Roman" w:hAnsi="Times New Roman" w:eastAsia="宋体" w:cstheme="minorBidi"/>
                <w:b/>
                <w:color w:val="auto"/>
                <w:kern w:val="18"/>
                <w:sz w:val="24"/>
                <w:szCs w:val="20"/>
                <w:lang w:val="en-US" w:eastAsia="zh-CN" w:bidi="ar-SA"/>
              </w:rPr>
            </w:pPr>
            <w:r>
              <w:rPr>
                <w:rFonts w:hint="eastAsia" w:ascii="Times New Roman" w:hAnsi="Times New Roman" w:eastAsia="宋体" w:cstheme="minorBidi"/>
                <w:b/>
                <w:color w:val="auto"/>
                <w:kern w:val="18"/>
                <w:sz w:val="24"/>
                <w:szCs w:val="20"/>
                <w:lang w:val="en-US" w:eastAsia="zh-CN" w:bidi="ar-SA"/>
              </w:rPr>
              <w:t>表</w:t>
            </w:r>
            <w:r>
              <w:rPr>
                <w:rFonts w:hint="eastAsia" w:cstheme="minorBidi"/>
                <w:b/>
                <w:color w:val="auto"/>
                <w:kern w:val="18"/>
                <w:sz w:val="24"/>
                <w:szCs w:val="20"/>
                <w:lang w:val="en-US" w:eastAsia="zh-CN" w:bidi="ar-SA"/>
              </w:rPr>
              <w:t>3</w:t>
            </w:r>
            <w:r>
              <w:rPr>
                <w:rFonts w:hint="eastAsia" w:ascii="Times New Roman" w:hAnsi="Times New Roman" w:eastAsia="宋体" w:cstheme="minorBidi"/>
                <w:b/>
                <w:color w:val="auto"/>
                <w:kern w:val="18"/>
                <w:sz w:val="24"/>
                <w:szCs w:val="20"/>
                <w:lang w:val="en-US" w:eastAsia="zh-CN" w:bidi="ar-SA"/>
              </w:rPr>
              <w:t>-</w:t>
            </w:r>
            <w:r>
              <w:rPr>
                <w:rFonts w:hint="eastAsia" w:cstheme="minorBidi"/>
                <w:b/>
                <w:color w:val="auto"/>
                <w:kern w:val="18"/>
                <w:sz w:val="24"/>
                <w:szCs w:val="20"/>
                <w:lang w:val="en-US" w:eastAsia="zh-CN" w:bidi="ar-SA"/>
              </w:rPr>
              <w:t>2</w:t>
            </w:r>
            <w:r>
              <w:rPr>
                <w:rFonts w:hint="eastAsia" w:ascii="Times New Roman" w:hAnsi="Times New Roman" w:eastAsia="宋体" w:cstheme="minorBidi"/>
                <w:b/>
                <w:color w:val="auto"/>
                <w:kern w:val="18"/>
                <w:sz w:val="24"/>
                <w:szCs w:val="20"/>
                <w:lang w:val="en-US" w:eastAsia="zh-CN" w:bidi="ar-SA"/>
              </w:rPr>
              <w:t>项目变动情况一览表</w:t>
            </w:r>
          </w:p>
          <w:tbl>
            <w:tblPr>
              <w:tblStyle w:val="26"/>
              <w:tblpPr w:leftFromText="180" w:rightFromText="180" w:vertAnchor="text" w:horzAnchor="page" w:tblpX="850" w:tblpY="75"/>
              <w:tblOverlap w:val="never"/>
              <w:tblW w:w="96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41"/>
              <w:gridCol w:w="745"/>
              <w:gridCol w:w="2511"/>
              <w:gridCol w:w="2555"/>
              <w:gridCol w:w="1736"/>
              <w:gridCol w:w="1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17" w:hRule="atLeast"/>
              </w:trPr>
              <w:tc>
                <w:tcPr>
                  <w:tcW w:w="341" w:type="dxa"/>
                  <w:tcBorders>
                    <w:bottom w:val="double" w:color="auto" w:sz="4" w:space="0"/>
                  </w:tcBorders>
                  <w:shd w:val="clear" w:color="auto" w:fill="FFFFFF"/>
                  <w:vAlign w:val="center"/>
                </w:tcPr>
                <w:p>
                  <w:pPr>
                    <w:pStyle w:val="39"/>
                    <w:rPr>
                      <w:rFonts w:hint="default" w:eastAsia="宋体"/>
                      <w:color w:val="auto"/>
                      <w:sz w:val="21"/>
                      <w:szCs w:val="21"/>
                      <w:lang w:val="en-US" w:eastAsia="zh-CN"/>
                    </w:rPr>
                  </w:pPr>
                  <w:r>
                    <w:rPr>
                      <w:rFonts w:hint="eastAsia"/>
                      <w:color w:val="auto"/>
                      <w:sz w:val="21"/>
                      <w:szCs w:val="21"/>
                      <w:lang w:val="en-US" w:eastAsia="zh-CN"/>
                    </w:rPr>
                    <w:t>序号</w:t>
                  </w:r>
                </w:p>
              </w:tc>
              <w:tc>
                <w:tcPr>
                  <w:tcW w:w="745" w:type="dxa"/>
                  <w:tcBorders>
                    <w:bottom w:val="double" w:color="auto" w:sz="4" w:space="0"/>
                  </w:tcBorders>
                  <w:shd w:val="clear" w:color="auto" w:fill="FFFFFF"/>
                  <w:vAlign w:val="center"/>
                </w:tcPr>
                <w:p>
                  <w:pPr>
                    <w:pStyle w:val="39"/>
                    <w:rPr>
                      <w:rFonts w:hint="default"/>
                      <w:color w:val="auto"/>
                      <w:sz w:val="21"/>
                      <w:szCs w:val="21"/>
                      <w:lang w:val="en-US" w:eastAsia="zh-CN"/>
                    </w:rPr>
                  </w:pPr>
                  <w:r>
                    <w:rPr>
                      <w:rFonts w:hint="eastAsia"/>
                      <w:color w:val="auto"/>
                      <w:sz w:val="21"/>
                      <w:szCs w:val="21"/>
                      <w:lang w:val="en-US" w:eastAsia="zh-CN"/>
                    </w:rPr>
                    <w:t>工程名称</w:t>
                  </w:r>
                </w:p>
              </w:tc>
              <w:tc>
                <w:tcPr>
                  <w:tcW w:w="2511" w:type="dxa"/>
                  <w:tcBorders>
                    <w:bottom w:val="double" w:color="auto" w:sz="4" w:space="0"/>
                  </w:tcBorders>
                  <w:shd w:val="clear" w:color="auto" w:fill="FFFFFF"/>
                  <w:vAlign w:val="center"/>
                </w:tcPr>
                <w:p>
                  <w:pPr>
                    <w:pStyle w:val="39"/>
                    <w:rPr>
                      <w:rFonts w:hint="eastAsia" w:eastAsia="宋体"/>
                      <w:color w:val="auto"/>
                      <w:sz w:val="21"/>
                      <w:szCs w:val="21"/>
                      <w:lang w:val="en-US" w:eastAsia="zh-CN"/>
                    </w:rPr>
                  </w:pPr>
                  <w:r>
                    <w:rPr>
                      <w:rFonts w:hint="eastAsia"/>
                      <w:color w:val="auto"/>
                      <w:sz w:val="21"/>
                      <w:szCs w:val="21"/>
                      <w:lang w:val="en-US" w:eastAsia="zh-CN"/>
                    </w:rPr>
                    <w:t>环评及批复内容</w:t>
                  </w:r>
                </w:p>
              </w:tc>
              <w:tc>
                <w:tcPr>
                  <w:tcW w:w="2555" w:type="dxa"/>
                  <w:tcBorders>
                    <w:bottom w:val="double" w:color="auto" w:sz="4" w:space="0"/>
                  </w:tcBorders>
                  <w:shd w:val="clear" w:color="auto" w:fill="FFFFFF"/>
                  <w:vAlign w:val="center"/>
                </w:tcPr>
                <w:p>
                  <w:pPr>
                    <w:pStyle w:val="39"/>
                    <w:rPr>
                      <w:rFonts w:hint="default"/>
                      <w:color w:val="auto"/>
                      <w:sz w:val="21"/>
                      <w:szCs w:val="21"/>
                      <w:lang w:val="en-US" w:eastAsia="zh-CN"/>
                    </w:rPr>
                  </w:pPr>
                  <w:r>
                    <w:rPr>
                      <w:rFonts w:hint="eastAsia"/>
                      <w:color w:val="auto"/>
                      <w:sz w:val="21"/>
                      <w:szCs w:val="21"/>
                      <w:lang w:val="en-US" w:eastAsia="zh-CN"/>
                    </w:rPr>
                    <w:t>实际情况</w:t>
                  </w:r>
                </w:p>
              </w:tc>
              <w:tc>
                <w:tcPr>
                  <w:tcW w:w="1736" w:type="dxa"/>
                  <w:tcBorders>
                    <w:bottom w:val="double" w:color="auto" w:sz="4" w:space="0"/>
                  </w:tcBorders>
                  <w:shd w:val="clear" w:color="auto" w:fill="FFFFFF"/>
                  <w:vAlign w:val="center"/>
                </w:tcPr>
                <w:p>
                  <w:pPr>
                    <w:pStyle w:val="39"/>
                    <w:rPr>
                      <w:rFonts w:hint="default"/>
                      <w:color w:val="auto"/>
                      <w:sz w:val="21"/>
                      <w:szCs w:val="21"/>
                      <w:lang w:val="en-US" w:eastAsia="zh-CN"/>
                    </w:rPr>
                  </w:pPr>
                  <w:r>
                    <w:rPr>
                      <w:rFonts w:hint="eastAsia"/>
                      <w:color w:val="auto"/>
                      <w:sz w:val="21"/>
                      <w:szCs w:val="21"/>
                      <w:lang w:val="en-US" w:eastAsia="zh-CN"/>
                    </w:rPr>
                    <w:t>变更情况</w:t>
                  </w:r>
                </w:p>
              </w:tc>
              <w:tc>
                <w:tcPr>
                  <w:tcW w:w="1730" w:type="dxa"/>
                  <w:tcBorders>
                    <w:bottom w:val="double" w:color="auto" w:sz="4" w:space="0"/>
                  </w:tcBorders>
                  <w:shd w:val="clear" w:color="auto" w:fill="FFFFFF"/>
                  <w:vAlign w:val="center"/>
                </w:tcPr>
                <w:p>
                  <w:pPr>
                    <w:pStyle w:val="39"/>
                    <w:rPr>
                      <w:rFonts w:hint="eastAsia" w:eastAsia="宋体"/>
                      <w:color w:val="auto"/>
                      <w:sz w:val="21"/>
                      <w:szCs w:val="21"/>
                      <w:lang w:val="en-US" w:eastAsia="zh-CN"/>
                    </w:rPr>
                  </w:pPr>
                  <w:r>
                    <w:rPr>
                      <w:rFonts w:hint="eastAsia"/>
                      <w:color w:val="auto"/>
                      <w:sz w:val="21"/>
                      <w:szCs w:val="21"/>
                      <w:lang w:val="en-US" w:eastAsia="zh-CN"/>
                    </w:rPr>
                    <w:t>是否属于重大变动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341" w:type="dxa"/>
                  <w:tcBorders>
                    <w:bottom w:val="double" w:color="auto" w:sz="4" w:space="0"/>
                  </w:tcBorders>
                  <w:shd w:val="clear" w:color="auto" w:fill="FFFFFF"/>
                  <w:vAlign w:val="center"/>
                </w:tcPr>
                <w:p>
                  <w:pPr>
                    <w:pStyle w:val="39"/>
                    <w:rPr>
                      <w:rFonts w:hint="default"/>
                      <w:color w:val="auto"/>
                      <w:sz w:val="21"/>
                      <w:szCs w:val="21"/>
                      <w:lang w:val="en-US" w:eastAsia="zh-CN"/>
                    </w:rPr>
                  </w:pPr>
                  <w:r>
                    <w:rPr>
                      <w:rFonts w:hint="eastAsia"/>
                      <w:color w:val="auto"/>
                      <w:sz w:val="21"/>
                      <w:szCs w:val="21"/>
                      <w:lang w:val="en-US" w:eastAsia="zh-CN"/>
                    </w:rPr>
                    <w:t>1</w:t>
                  </w:r>
                </w:p>
              </w:tc>
              <w:tc>
                <w:tcPr>
                  <w:tcW w:w="745" w:type="dxa"/>
                  <w:tcBorders>
                    <w:bottom w:val="double" w:color="auto" w:sz="4" w:space="0"/>
                  </w:tcBorders>
                  <w:shd w:val="clear" w:color="auto" w:fill="FFFFFF"/>
                  <w:vAlign w:val="center"/>
                </w:tcPr>
                <w:p>
                  <w:pPr>
                    <w:pStyle w:val="39"/>
                    <w:rPr>
                      <w:rFonts w:hint="eastAsia"/>
                      <w:color w:val="auto"/>
                      <w:sz w:val="21"/>
                      <w:szCs w:val="21"/>
                      <w:lang w:val="en-US" w:eastAsia="zh-CN"/>
                    </w:rPr>
                  </w:pPr>
                  <w:r>
                    <w:rPr>
                      <w:rFonts w:hint="eastAsia"/>
                      <w:color w:val="auto"/>
                      <w:sz w:val="21"/>
                      <w:szCs w:val="21"/>
                      <w:lang w:val="en-US" w:eastAsia="zh-CN"/>
                    </w:rPr>
                    <w:t>废气防治处理措施</w:t>
                  </w:r>
                </w:p>
              </w:tc>
              <w:tc>
                <w:tcPr>
                  <w:tcW w:w="2511" w:type="dxa"/>
                  <w:tcBorders>
                    <w:bottom w:val="double" w:color="auto" w:sz="4" w:space="0"/>
                  </w:tcBorders>
                  <w:shd w:val="clear" w:color="auto" w:fill="FFFFFF"/>
                  <w:vAlign w:val="center"/>
                </w:tcPr>
                <w:p>
                  <w:pPr>
                    <w:pStyle w:val="39"/>
                    <w:rPr>
                      <w:rFonts w:hint="default"/>
                      <w:color w:val="auto"/>
                      <w:sz w:val="21"/>
                      <w:szCs w:val="21"/>
                      <w:lang w:val="en-US" w:eastAsia="zh-CN"/>
                    </w:rPr>
                  </w:pPr>
                  <w:r>
                    <w:rPr>
                      <w:rFonts w:hint="eastAsia"/>
                      <w:color w:val="auto"/>
                      <w:sz w:val="21"/>
                      <w:szCs w:val="21"/>
                      <w:lang w:val="en-US" w:eastAsia="zh-CN"/>
                    </w:rPr>
                    <w:t>固化炉燃烧天然气供热产生的废气（包含颗粒物，SO</w:t>
                  </w:r>
                  <w:r>
                    <w:rPr>
                      <w:rFonts w:hint="eastAsia"/>
                      <w:color w:val="auto"/>
                      <w:sz w:val="21"/>
                      <w:szCs w:val="21"/>
                      <w:vertAlign w:val="subscript"/>
                      <w:lang w:val="en-US" w:eastAsia="zh-CN"/>
                    </w:rPr>
                    <w:t>2</w:t>
                  </w:r>
                  <w:r>
                    <w:rPr>
                      <w:rFonts w:hint="eastAsia"/>
                      <w:color w:val="auto"/>
                      <w:sz w:val="21"/>
                      <w:szCs w:val="21"/>
                      <w:lang w:val="en-US" w:eastAsia="zh-CN"/>
                    </w:rPr>
                    <w:t>，NOx）通过8m 高排气筒在4#排气口排放</w:t>
                  </w:r>
                </w:p>
              </w:tc>
              <w:tc>
                <w:tcPr>
                  <w:tcW w:w="2555" w:type="dxa"/>
                  <w:tcBorders>
                    <w:bottom w:val="double" w:color="auto" w:sz="4" w:space="0"/>
                  </w:tcBorders>
                  <w:shd w:val="clear" w:color="auto" w:fill="FFFFFF"/>
                  <w:vAlign w:val="center"/>
                </w:tcPr>
                <w:p>
                  <w:pPr>
                    <w:pStyle w:val="39"/>
                    <w:jc w:val="both"/>
                    <w:rPr>
                      <w:rFonts w:hint="eastAsia"/>
                      <w:color w:val="auto"/>
                      <w:sz w:val="21"/>
                      <w:szCs w:val="21"/>
                      <w:lang w:val="en-US" w:eastAsia="zh-CN"/>
                    </w:rPr>
                  </w:pPr>
                  <w:r>
                    <w:rPr>
                      <w:rFonts w:hint="eastAsia"/>
                      <w:color w:val="auto"/>
                      <w:sz w:val="21"/>
                      <w:szCs w:val="21"/>
                      <w:lang w:val="en-US" w:eastAsia="zh-CN"/>
                    </w:rPr>
                    <w:t>实际天然气燃烧产生的废气并入固化废气处理系统后通过固化废气处理系统各自的排气筒排出</w:t>
                  </w:r>
                </w:p>
              </w:tc>
              <w:tc>
                <w:tcPr>
                  <w:tcW w:w="1736" w:type="dxa"/>
                  <w:tcBorders>
                    <w:bottom w:val="double" w:color="auto" w:sz="4" w:space="0"/>
                  </w:tcBorders>
                  <w:shd w:val="clear" w:color="auto" w:fill="FFFFFF"/>
                  <w:vAlign w:val="center"/>
                </w:tcPr>
                <w:p>
                  <w:pPr>
                    <w:pStyle w:val="39"/>
                    <w:jc w:val="both"/>
                    <w:rPr>
                      <w:rFonts w:hint="eastAsia"/>
                      <w:color w:val="auto"/>
                      <w:sz w:val="21"/>
                      <w:szCs w:val="21"/>
                      <w:lang w:val="en-US" w:eastAsia="zh-CN"/>
                    </w:rPr>
                  </w:pPr>
                  <w:r>
                    <w:rPr>
                      <w:rFonts w:hint="eastAsia"/>
                      <w:color w:val="auto"/>
                      <w:sz w:val="21"/>
                      <w:szCs w:val="21"/>
                      <w:lang w:val="en-US" w:eastAsia="zh-CN"/>
                    </w:rPr>
                    <w:t>简化生产工艺</w:t>
                  </w:r>
                </w:p>
              </w:tc>
              <w:tc>
                <w:tcPr>
                  <w:tcW w:w="1730" w:type="dxa"/>
                  <w:tcBorders>
                    <w:bottom w:val="double" w:color="auto" w:sz="4" w:space="0"/>
                  </w:tcBorders>
                  <w:shd w:val="clear" w:color="auto" w:fill="FFFFFF"/>
                  <w:vAlign w:val="center"/>
                </w:tcPr>
                <w:p>
                  <w:pPr>
                    <w:pStyle w:val="39"/>
                    <w:rPr>
                      <w:rFonts w:hint="eastAsia"/>
                      <w:color w:val="auto"/>
                      <w:sz w:val="21"/>
                      <w:szCs w:val="21"/>
                      <w:lang w:val="en-US" w:eastAsia="zh-CN"/>
                    </w:rPr>
                  </w:pPr>
                  <w:r>
                    <w:rPr>
                      <w:rFonts w:hint="eastAsia"/>
                      <w:color w:val="auto"/>
                      <w:sz w:val="21"/>
                      <w:szCs w:val="21"/>
                      <w:lang w:val="en-US" w:eastAsia="zh-CN"/>
                    </w:rPr>
                    <w:t>产品规模不增加，污染降低，不属于重大变动</w:t>
                  </w:r>
                </w:p>
              </w:tc>
            </w:tr>
          </w:tbl>
          <w:p>
            <w:pPr>
              <w:pStyle w:val="36"/>
              <w:rPr>
                <w:color w:val="FF0000"/>
              </w:rPr>
            </w:pPr>
          </w:p>
          <w:p>
            <w:pPr>
              <w:ind w:left="0" w:leftChars="0" w:firstLine="0" w:firstLineChars="0"/>
              <w:rPr>
                <w:rFonts w:eastAsia="仿宋_GB2312"/>
                <w:color w:val="FF0000"/>
                <w:sz w:val="21"/>
                <w:szCs w:val="21"/>
              </w:rPr>
            </w:pPr>
          </w:p>
        </w:tc>
      </w:tr>
    </w:tbl>
    <w:p>
      <w:pPr>
        <w:pStyle w:val="36"/>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4" w:name="_Toc12116"/>
      <w:r>
        <w:rPr>
          <w:rFonts w:hint="eastAsia" w:ascii="宋体" w:hAnsi="宋体" w:eastAsia="宋体" w:cs="宋体"/>
          <w:b/>
          <w:color w:val="auto"/>
          <w:sz w:val="24"/>
          <w:szCs w:val="24"/>
        </w:rPr>
        <w:t>表四</w:t>
      </w:r>
      <w:r>
        <w:rPr>
          <w:rFonts w:hint="eastAsia" w:ascii="宋体" w:hAnsi="宋体" w:cs="宋体"/>
          <w:b/>
          <w:color w:val="auto"/>
          <w:sz w:val="24"/>
          <w:szCs w:val="24"/>
          <w:lang w:val="en-US" w:eastAsia="zh-CN"/>
        </w:rPr>
        <w:t>建设项目环境影响报告表主要结论及审批部门审批决定</w:t>
      </w:r>
      <w:bookmarkEnd w:id="4"/>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824" w:hRule="atLeast"/>
          <w:jc w:val="center"/>
        </w:trPr>
        <w:tc>
          <w:tcPr>
            <w:tcW w:w="8924" w:type="dxa"/>
            <w:tcBorders>
              <w:tl2br w:val="nil"/>
              <w:tr2bl w:val="nil"/>
            </w:tcBorders>
            <w:vAlign w:val="top"/>
          </w:tcPr>
          <w:p>
            <w:pPr>
              <w:pStyle w:val="36"/>
              <w:ind w:left="0" w:leftChars="0" w:firstLine="0" w:firstLineChars="0"/>
              <w:rPr>
                <w:rFonts w:hint="eastAsia"/>
                <w:b/>
                <w:bCs/>
                <w:color w:val="auto"/>
                <w:sz w:val="28"/>
                <w:szCs w:val="28"/>
              </w:rPr>
            </w:pPr>
            <w:r>
              <w:rPr>
                <w:rFonts w:hint="eastAsia"/>
                <w:b/>
                <w:bCs/>
                <w:color w:val="auto"/>
                <w:sz w:val="28"/>
                <w:szCs w:val="28"/>
              </w:rPr>
              <w:t>建设项目环境影响报告表主要结论及审批部门审批决定：</w:t>
            </w:r>
          </w:p>
          <w:p>
            <w:pPr>
              <w:pStyle w:val="36"/>
              <w:rPr>
                <w:rFonts w:hint="eastAsia"/>
                <w:b/>
                <w:bCs/>
                <w:color w:val="auto"/>
                <w:sz w:val="28"/>
                <w:szCs w:val="28"/>
                <w:lang w:val="en-US" w:eastAsia="zh-CN"/>
              </w:rPr>
            </w:pPr>
            <w:r>
              <w:rPr>
                <w:rFonts w:hint="eastAsia"/>
                <w:b/>
                <w:bCs/>
                <w:color w:val="auto"/>
                <w:sz w:val="28"/>
                <w:szCs w:val="28"/>
                <w:lang w:val="en-US" w:eastAsia="zh-CN"/>
              </w:rPr>
              <w:t>建设项目环境影响报告表主要结论及建议</w:t>
            </w:r>
          </w:p>
          <w:p>
            <w:pPr>
              <w:pStyle w:val="36"/>
              <w:rPr>
                <w:rFonts w:hint="eastAsia"/>
                <w:b/>
                <w:bCs/>
                <w:color w:val="auto"/>
              </w:rPr>
            </w:pPr>
            <w:r>
              <w:rPr>
                <w:rFonts w:hint="eastAsia"/>
                <w:b/>
                <w:bCs/>
                <w:color w:val="auto"/>
              </w:rPr>
              <w:t>结论</w:t>
            </w:r>
          </w:p>
          <w:p>
            <w:pPr>
              <w:pStyle w:val="25"/>
              <w:keepNext w:val="0"/>
              <w:keepLines w:val="0"/>
              <w:widowControl/>
              <w:numPr>
                <w:ilvl w:val="0"/>
                <w:numId w:val="4"/>
              </w:numPr>
              <w:suppressLineNumbers w:val="0"/>
              <w:spacing w:before="0" w:beforeAutospacing="0" w:after="0" w:afterAutospacing="0"/>
              <w:ind w:left="0" w:leftChars="0" w:right="0" w:firstLine="0" w:firstLineChars="0"/>
              <w:rPr>
                <w:b/>
                <w:bCs/>
                <w:color w:val="auto"/>
              </w:rPr>
            </w:pPr>
            <w:r>
              <w:rPr>
                <w:b/>
                <w:bCs/>
                <w:color w:val="auto"/>
              </w:rPr>
              <w:t>选址与产业政策合理性分析结论</w:t>
            </w:r>
          </w:p>
          <w:p>
            <w:pPr>
              <w:pStyle w:val="60"/>
              <w:ind w:firstLine="420"/>
              <w:rPr>
                <w:b/>
                <w:bCs/>
                <w:color w:val="FF0000"/>
              </w:rPr>
            </w:pPr>
            <w:r>
              <w:rPr>
                <w:rFonts w:hint="eastAsia"/>
                <w:color w:val="auto"/>
              </w:rPr>
              <w:t>本项目主要为金属制品业，经查不属于中华人民共和国国家发展和改革委员会令第29号《产业结构调整指导目录（2019年本）》中鼓励类、限制类、禁止类项目，属于允许类项目。同时项目在樟树市发改革员会以项目号</w:t>
            </w:r>
            <w:r>
              <w:rPr>
                <w:color w:val="auto"/>
              </w:rPr>
              <w:t>2110-360982-04-01-464132</w:t>
            </w:r>
            <w:r>
              <w:rPr>
                <w:rFonts w:hint="eastAsia"/>
                <w:color w:val="auto"/>
              </w:rPr>
              <w:t>进行了备案</w:t>
            </w:r>
            <w:r>
              <w:rPr>
                <w:color w:val="auto"/>
              </w:rPr>
              <w:t>（详见附件二）</w:t>
            </w:r>
            <w:r>
              <w:rPr>
                <w:rFonts w:hint="eastAsia"/>
                <w:color w:val="auto"/>
              </w:rPr>
              <w:t>，因此本项目符合国家、地方产业政策要求</w:t>
            </w:r>
            <w:r>
              <w:rPr>
                <w:rFonts w:hint="eastAsia"/>
                <w:color w:val="FF0000"/>
                <w:lang w:eastAsia="zh-CN"/>
              </w:rPr>
              <w:t>。</w:t>
            </w:r>
          </w:p>
          <w:p>
            <w:pPr>
              <w:pStyle w:val="60"/>
              <w:ind w:firstLine="420"/>
              <w:rPr>
                <w:rFonts w:hint="eastAsia"/>
                <w:color w:val="auto"/>
              </w:rPr>
            </w:pPr>
            <w:r>
              <w:rPr>
                <w:rFonts w:hint="eastAsia"/>
                <w:color w:val="auto"/>
                <w:lang w:eastAsia="zh-CN"/>
              </w:rPr>
              <w:t>本</w:t>
            </w:r>
            <w:r>
              <w:rPr>
                <w:rFonts w:hint="eastAsia"/>
                <w:color w:val="auto"/>
              </w:rPr>
              <w:t>项目位于樟树市药都科技产业园金属区，根据建设单位提供的不动产权证，项目用地性质为工业用地，项目用地符合樟树市用地总体规划要求。</w:t>
            </w:r>
          </w:p>
          <w:p>
            <w:pPr>
              <w:pStyle w:val="60"/>
              <w:ind w:firstLine="420"/>
              <w:rPr>
                <w:rFonts w:hint="eastAsia"/>
                <w:color w:val="auto"/>
              </w:rPr>
            </w:pPr>
            <w:r>
              <w:rPr>
                <w:rFonts w:hint="eastAsia"/>
                <w:color w:val="auto"/>
              </w:rPr>
              <w:t>项目选址不属于生活饮用水源地和地下水补给区、风景名胜区、温泉疗养区、水产养殖区、基本农田保护区、自然保护区等需要特殊保护区域。厂界与居民点相距较远，项目选址不敏感。</w:t>
            </w:r>
          </w:p>
          <w:p>
            <w:pPr>
              <w:pStyle w:val="60"/>
              <w:ind w:firstLine="420"/>
              <w:rPr>
                <w:rFonts w:hint="eastAsia"/>
                <w:color w:val="auto"/>
              </w:rPr>
            </w:pPr>
            <w:r>
              <w:rPr>
                <w:rFonts w:hint="eastAsia"/>
                <w:color w:val="auto"/>
              </w:rPr>
              <w:t>根据现场勘踏，东面为园区待开发用地、南面为江西恒晟金属科技有限公司</w:t>
            </w:r>
            <w:r>
              <w:rPr>
                <w:rFonts w:hint="eastAsia"/>
                <w:color w:val="auto"/>
                <w:lang w:eastAsia="zh-CN"/>
              </w:rPr>
              <w:t>（</w:t>
            </w:r>
            <w:r>
              <w:rPr>
                <w:rFonts w:hint="eastAsia" w:ascii="Times New Roman" w:hAnsi="Times New Roman" w:eastAsia="宋体"/>
                <w:color w:val="auto"/>
              </w:rPr>
              <w:t>不锈钢生产、加工、销售；钢架结构工程；环卫产品、设备的制造</w:t>
            </w:r>
            <w:r>
              <w:rPr>
                <w:rFonts w:hint="eastAsia" w:ascii="Times New Roman" w:hAnsi="Times New Roman" w:eastAsia="宋体"/>
                <w:color w:val="auto"/>
                <w:lang w:eastAsia="zh-CN"/>
              </w:rPr>
              <w:t>）</w:t>
            </w:r>
            <w:r>
              <w:rPr>
                <w:rFonts w:hint="eastAsia" w:ascii="Times New Roman" w:hAnsi="Times New Roman" w:eastAsia="宋体"/>
                <w:color w:val="auto"/>
              </w:rPr>
              <w:t>、西面为荣伟实业有限公司</w:t>
            </w:r>
            <w:r>
              <w:rPr>
                <w:rFonts w:hint="eastAsia" w:ascii="Times New Roman" w:hAnsi="Times New Roman" w:eastAsia="宋体"/>
                <w:color w:val="auto"/>
                <w:lang w:eastAsia="zh-CN"/>
              </w:rPr>
              <w:t>（</w:t>
            </w:r>
            <w:r>
              <w:rPr>
                <w:rFonts w:hint="eastAsia"/>
                <w:color w:val="auto"/>
                <w:lang w:eastAsia="zh-CN"/>
              </w:rPr>
              <w:t>冷轧</w:t>
            </w:r>
            <w:r>
              <w:rPr>
                <w:rFonts w:hint="eastAsia" w:ascii="Times New Roman" w:hAnsi="Times New Roman" w:eastAsia="宋体"/>
                <w:color w:val="auto"/>
              </w:rPr>
              <w:t>钢初加工、销售；五金加工、销售</w:t>
            </w:r>
            <w:r>
              <w:rPr>
                <w:rFonts w:hint="eastAsia" w:ascii="Times New Roman" w:hAnsi="Times New Roman" w:eastAsia="宋体"/>
                <w:color w:val="auto"/>
                <w:lang w:eastAsia="zh-CN"/>
              </w:rPr>
              <w:t>）</w:t>
            </w:r>
            <w:r>
              <w:rPr>
                <w:rFonts w:hint="eastAsia" w:ascii="Times New Roman" w:hAnsi="Times New Roman" w:eastAsia="宋体"/>
                <w:color w:val="auto"/>
              </w:rPr>
              <w:t>、</w:t>
            </w:r>
            <w:r>
              <w:rPr>
                <w:rFonts w:hint="eastAsia"/>
                <w:color w:val="auto"/>
              </w:rPr>
              <w:t>北面为江西卓尔金属设备集团有限公司</w:t>
            </w:r>
            <w:r>
              <w:rPr>
                <w:rFonts w:hint="eastAsia"/>
                <w:color w:val="auto"/>
                <w:lang w:eastAsia="zh-CN"/>
              </w:rPr>
              <w:t>（</w:t>
            </w:r>
            <w:r>
              <w:rPr>
                <w:rFonts w:hint="eastAsia"/>
                <w:color w:val="auto"/>
                <w:lang w:val="en-US" w:eastAsia="zh-CN"/>
              </w:rPr>
              <w:t>金属家具、设备制造</w:t>
            </w:r>
            <w:r>
              <w:rPr>
                <w:rFonts w:hint="eastAsia"/>
                <w:color w:val="auto"/>
                <w:lang w:eastAsia="zh-CN"/>
              </w:rPr>
              <w:t>）</w:t>
            </w:r>
            <w:r>
              <w:rPr>
                <w:rFonts w:hint="eastAsia"/>
                <w:color w:val="auto"/>
              </w:rPr>
              <w:t>，周边无需要特殊保护的企业。</w:t>
            </w:r>
          </w:p>
          <w:p>
            <w:pPr>
              <w:pStyle w:val="60"/>
              <w:ind w:firstLine="420"/>
              <w:rPr>
                <w:rFonts w:hint="eastAsia"/>
                <w:color w:val="auto"/>
              </w:rPr>
            </w:pPr>
            <w:r>
              <w:rPr>
                <w:rFonts w:hint="eastAsia"/>
                <w:color w:val="auto"/>
              </w:rPr>
              <w:t>综上所述，本项目</w:t>
            </w:r>
            <w:r>
              <w:rPr>
                <w:rFonts w:hint="eastAsia"/>
                <w:color w:val="auto"/>
                <w:lang w:eastAsia="zh-CN"/>
              </w:rPr>
              <w:t>建设</w:t>
            </w:r>
            <w:r>
              <w:rPr>
                <w:rFonts w:hint="eastAsia"/>
                <w:color w:val="auto"/>
              </w:rPr>
              <w:t>可行。</w:t>
            </w:r>
          </w:p>
          <w:p>
            <w:pPr>
              <w:pStyle w:val="60"/>
              <w:ind w:left="0" w:leftChars="0" w:firstLine="0" w:firstLineChars="0"/>
              <w:rPr>
                <w:b/>
                <w:bCs/>
                <w:color w:val="FF0000"/>
              </w:rPr>
            </w:pPr>
            <w:r>
              <w:rPr>
                <w:b/>
                <w:bCs/>
                <w:color w:val="auto"/>
              </w:rPr>
              <w:t>二、与"三线一单"相关性分析</w:t>
            </w:r>
          </w:p>
          <w:p>
            <w:pPr>
              <w:pStyle w:val="60"/>
              <w:ind w:firstLine="420"/>
              <w:rPr>
                <w:rFonts w:hint="eastAsia"/>
                <w:color w:val="auto"/>
              </w:rPr>
            </w:pPr>
            <w:r>
              <w:rPr>
                <w:rFonts w:hint="eastAsia"/>
                <w:color w:val="auto"/>
              </w:rPr>
              <w:t>（1）生态红线</w:t>
            </w:r>
          </w:p>
          <w:p>
            <w:pPr>
              <w:pStyle w:val="60"/>
              <w:ind w:firstLine="420"/>
              <w:rPr>
                <w:rFonts w:hint="eastAsia"/>
                <w:color w:val="auto"/>
              </w:rPr>
            </w:pPr>
            <w:r>
              <w:rPr>
                <w:rFonts w:hint="eastAsia"/>
                <w:color w:val="auto"/>
              </w:rPr>
              <w:t>项目位于药都科技产业园，评价范围内无名胜古迹、风景区、自然保护区、饮用水源保护区等生态保护目标，地下水评价范围内无地下饮用水源取水口，根据江西省人民政府关于发布江西省生态保护红线的通知（赣府发〔2018〕21号），本项目用地范围不涉及樟树市生态保护红线，因此符合生态保护红线要求。</w:t>
            </w:r>
          </w:p>
          <w:p>
            <w:pPr>
              <w:pStyle w:val="60"/>
              <w:ind w:firstLine="420"/>
              <w:rPr>
                <w:rFonts w:hint="eastAsia"/>
                <w:color w:val="auto"/>
              </w:rPr>
            </w:pPr>
            <w:r>
              <w:rPr>
                <w:rFonts w:hint="eastAsia"/>
                <w:color w:val="auto"/>
              </w:rPr>
              <w:t>（2）环境质量底线</w:t>
            </w:r>
          </w:p>
          <w:p>
            <w:pPr>
              <w:pStyle w:val="60"/>
              <w:ind w:firstLine="420"/>
              <w:jc w:val="both"/>
              <w:rPr>
                <w:rFonts w:hint="eastAsia"/>
                <w:color w:val="auto"/>
              </w:rPr>
            </w:pPr>
            <w:r>
              <w:rPr>
                <w:rFonts w:hint="eastAsia"/>
                <w:color w:val="auto"/>
              </w:rPr>
              <w:t>项目所在区域的环境质量底线为：环境空气质量目标为《环境空气质量标准》（GB3095-2012）二级标准，水环境质量目标为《地下水质量标准》（GB/T14848-2017）III类标准和《地表水环境质量标准》（GB3838-2002）Ⅲ类标准，声环境质量目标为《声环境质量标准》（GB3096-2008）3类。项目废水、废气、噪声经报告提出的治理措施治理后可达标排放，不会突破所在区域环境质量底线。</w:t>
            </w:r>
          </w:p>
          <w:p>
            <w:pPr>
              <w:pStyle w:val="60"/>
              <w:ind w:firstLine="420"/>
              <w:rPr>
                <w:rFonts w:hint="eastAsia"/>
                <w:color w:val="auto"/>
              </w:rPr>
            </w:pPr>
            <w:r>
              <w:rPr>
                <w:rFonts w:hint="eastAsia"/>
                <w:color w:val="auto"/>
              </w:rPr>
              <w:t>（3）资源利用上线</w:t>
            </w:r>
          </w:p>
          <w:p>
            <w:pPr>
              <w:pStyle w:val="60"/>
              <w:ind w:firstLine="420"/>
              <w:jc w:val="both"/>
              <w:rPr>
                <w:rFonts w:hint="eastAsia"/>
                <w:color w:val="auto"/>
              </w:rPr>
            </w:pPr>
            <w:r>
              <w:rPr>
                <w:rFonts w:hint="eastAsia"/>
                <w:color w:val="auto"/>
              </w:rPr>
              <w:t>本项目不属于高耗能、高污染、资源型企业，用水来自市政供水管网，用电来自市政供电。本项目建成后通过内部管理、设备选择、原辅材料的选用和管理、污染治理等方面采取合理可行的防治措施，以“节能、降耗、减污”为目标，</w:t>
            </w:r>
            <w:r>
              <w:rPr>
                <w:rFonts w:hint="eastAsia"/>
                <w:color w:val="auto"/>
                <w:lang w:eastAsia="zh-CN"/>
              </w:rPr>
              <w:t>有效地控制</w:t>
            </w:r>
            <w:r>
              <w:rPr>
                <w:rFonts w:hint="eastAsia"/>
                <w:color w:val="auto"/>
              </w:rPr>
              <w:t>污染。项目的水、电等资源利用不会突破区域的资源利用上线。</w:t>
            </w:r>
          </w:p>
          <w:p>
            <w:pPr>
              <w:pStyle w:val="60"/>
              <w:ind w:firstLine="420"/>
              <w:jc w:val="both"/>
              <w:rPr>
                <w:rFonts w:hint="eastAsia"/>
                <w:color w:val="auto"/>
              </w:rPr>
            </w:pPr>
            <w:r>
              <w:rPr>
                <w:rFonts w:hint="eastAsia"/>
                <w:color w:val="auto"/>
              </w:rPr>
              <w:t>（4）生态环境</w:t>
            </w:r>
            <w:r>
              <w:rPr>
                <w:color w:val="auto"/>
              </w:rPr>
              <w:t>负面</w:t>
            </w:r>
            <w:r>
              <w:rPr>
                <w:rFonts w:hint="eastAsia"/>
                <w:color w:val="auto"/>
              </w:rPr>
              <w:t>清单</w:t>
            </w:r>
          </w:p>
          <w:p>
            <w:pPr>
              <w:pStyle w:val="25"/>
              <w:keepNext w:val="0"/>
              <w:keepLines w:val="0"/>
              <w:widowControl/>
              <w:suppressLineNumbers w:val="0"/>
              <w:spacing w:before="0" w:beforeAutospacing="0" w:after="0" w:afterAutospacing="0"/>
              <w:ind w:left="0" w:right="0" w:firstLine="0"/>
              <w:rPr>
                <w:rFonts w:hint="eastAsia"/>
                <w:color w:val="auto"/>
              </w:rPr>
            </w:pPr>
            <w:r>
              <w:rPr>
                <w:color w:val="auto"/>
              </w:rPr>
              <w:t>本项目不在</w:t>
            </w:r>
            <w:r>
              <w:rPr>
                <w:rFonts w:hint="eastAsia"/>
                <w:color w:val="auto"/>
                <w:lang w:eastAsia="zh-CN"/>
              </w:rPr>
              <w:t>樟树市药都科技产业园</w:t>
            </w:r>
            <w:r>
              <w:rPr>
                <w:color w:val="auto"/>
              </w:rPr>
              <w:t>设定的环境负面清单内。</w:t>
            </w:r>
          </w:p>
          <w:p>
            <w:pPr>
              <w:pStyle w:val="25"/>
              <w:keepNext w:val="0"/>
              <w:keepLines w:val="0"/>
              <w:widowControl/>
              <w:suppressLineNumbers w:val="0"/>
              <w:spacing w:before="0" w:beforeAutospacing="0" w:after="0" w:afterAutospacing="0"/>
              <w:ind w:left="0" w:leftChars="0" w:right="0" w:firstLine="0" w:firstLineChars="0"/>
              <w:rPr>
                <w:b/>
                <w:bCs/>
                <w:color w:val="auto"/>
              </w:rPr>
            </w:pPr>
            <w:r>
              <w:rPr>
                <w:b/>
                <w:bCs/>
                <w:color w:val="auto"/>
              </w:rPr>
              <w:t>三、平面布置合理性分析</w:t>
            </w:r>
          </w:p>
          <w:p>
            <w:pPr>
              <w:pStyle w:val="25"/>
              <w:keepNext w:val="0"/>
              <w:keepLines w:val="0"/>
              <w:widowControl/>
              <w:suppressLineNumbers w:val="0"/>
              <w:spacing w:before="0" w:beforeAutospacing="0" w:after="0" w:afterAutospacing="0"/>
              <w:ind w:left="0" w:right="0" w:firstLine="0"/>
              <w:rPr>
                <w:color w:val="auto"/>
              </w:rPr>
            </w:pPr>
            <w:r>
              <w:rPr>
                <w:color w:val="auto"/>
              </w:rPr>
              <w:t>1、总体布局</w:t>
            </w:r>
          </w:p>
          <w:p>
            <w:pPr>
              <w:pStyle w:val="25"/>
              <w:keepNext w:val="0"/>
              <w:keepLines w:val="0"/>
              <w:widowControl/>
              <w:suppressLineNumbers w:val="0"/>
              <w:spacing w:before="0" w:beforeAutospacing="0" w:after="0" w:afterAutospacing="0"/>
              <w:ind w:left="0" w:right="0" w:firstLine="0"/>
              <w:rPr>
                <w:color w:val="auto"/>
              </w:rPr>
            </w:pPr>
            <w:r>
              <w:rPr>
                <w:color w:val="auto"/>
              </w:rPr>
              <w:t>本项目根据"分区合理、工艺流畅、物流短捷"的原则，结合场地的用地条件和服务流程需要，综合考虑环保、消防、绿化、劳动卫生等要求，对站内平面布置进行了统筹安排。</w:t>
            </w:r>
          </w:p>
          <w:p>
            <w:pPr>
              <w:pStyle w:val="25"/>
              <w:keepNext w:val="0"/>
              <w:keepLines w:val="0"/>
              <w:widowControl/>
              <w:suppressLineNumbers w:val="0"/>
              <w:spacing w:before="0" w:beforeAutospacing="0" w:after="0" w:afterAutospacing="0"/>
              <w:ind w:left="0" w:right="0" w:firstLine="0"/>
              <w:rPr>
                <w:color w:val="auto"/>
              </w:rPr>
            </w:pPr>
            <w:r>
              <w:rPr>
                <w:color w:val="auto"/>
              </w:rPr>
              <w:t>根据项目总平面布置，本项目整个厂区共分生产、生活办公两个功能区，采用围墙进行隔离。生活办公区设置于厂区入口处，便于工作人员进出，且不易受到企业生产的影响</w:t>
            </w:r>
            <w:r>
              <w:rPr>
                <w:rFonts w:hint="eastAsia"/>
                <w:color w:val="auto"/>
                <w:lang w:eastAsia="zh-CN"/>
              </w:rPr>
              <w:t>；</w:t>
            </w:r>
            <w:r>
              <w:rPr>
                <w:color w:val="auto"/>
              </w:rPr>
              <w:t>生产</w:t>
            </w:r>
            <w:r>
              <w:rPr>
                <w:rFonts w:hint="eastAsia"/>
                <w:color w:val="auto"/>
                <w:lang w:eastAsia="zh-CN"/>
              </w:rPr>
              <w:t>功能区分为表面处理及热加工处理区</w:t>
            </w:r>
            <w:r>
              <w:rPr>
                <w:color w:val="auto"/>
              </w:rPr>
              <w:t>和</w:t>
            </w:r>
            <w:r>
              <w:rPr>
                <w:rFonts w:hint="eastAsia"/>
                <w:color w:val="auto"/>
                <w:lang w:eastAsia="zh-CN"/>
              </w:rPr>
              <w:t>产品存放区，</w:t>
            </w:r>
            <w:r>
              <w:rPr>
                <w:color w:val="auto"/>
              </w:rPr>
              <w:t>分开设置，便于生产作业及产品存储操作</w:t>
            </w:r>
            <w:r>
              <w:rPr>
                <w:rFonts w:hint="eastAsia"/>
                <w:color w:val="auto"/>
                <w:lang w:eastAsia="zh-CN"/>
              </w:rPr>
              <w:t>；</w:t>
            </w:r>
            <w:r>
              <w:rPr>
                <w:color w:val="auto"/>
              </w:rPr>
              <w:t>生产车间内根据各工段操作特性的不同再进行细化，有助于污染控制和优化作业条件。</w:t>
            </w:r>
          </w:p>
          <w:p>
            <w:pPr>
              <w:pStyle w:val="25"/>
              <w:keepNext w:val="0"/>
              <w:keepLines w:val="0"/>
              <w:widowControl/>
              <w:suppressLineNumbers w:val="0"/>
              <w:spacing w:before="0" w:beforeAutospacing="0" w:after="0" w:afterAutospacing="0"/>
              <w:ind w:left="0" w:right="0" w:firstLine="0"/>
              <w:rPr>
                <w:color w:val="auto"/>
              </w:rPr>
            </w:pPr>
            <w:r>
              <w:rPr>
                <w:color w:val="auto"/>
              </w:rPr>
              <w:t>项目主要相邻的建（构）筑物、工艺装置的防火距离满足《建筑设计防火规范》（GB50016-2014）要求。</w:t>
            </w:r>
          </w:p>
          <w:p>
            <w:pPr>
              <w:pStyle w:val="25"/>
              <w:keepNext w:val="0"/>
              <w:keepLines w:val="0"/>
              <w:widowControl/>
              <w:suppressLineNumbers w:val="0"/>
              <w:spacing w:before="0" w:beforeAutospacing="0" w:after="0" w:afterAutospacing="0"/>
              <w:ind w:left="0" w:right="0" w:firstLine="0"/>
              <w:rPr>
                <w:color w:val="auto"/>
              </w:rPr>
            </w:pPr>
            <w:r>
              <w:rPr>
                <w:color w:val="auto"/>
              </w:rPr>
              <w:t>2、车间布局项目各车间均按生产工艺流程进行布置，在满足工艺生产要求的前提下，尽可能使工艺管线短捷，以节省动力消耗。</w:t>
            </w:r>
          </w:p>
          <w:p>
            <w:pPr>
              <w:pStyle w:val="25"/>
              <w:keepNext w:val="0"/>
              <w:keepLines w:val="0"/>
              <w:widowControl/>
              <w:suppressLineNumbers w:val="0"/>
              <w:spacing w:before="0" w:beforeAutospacing="0" w:after="0" w:afterAutospacing="0"/>
              <w:ind w:left="0" w:right="0" w:firstLine="0"/>
              <w:rPr>
                <w:color w:val="auto"/>
              </w:rPr>
            </w:pPr>
            <w:r>
              <w:rPr>
                <w:color w:val="auto"/>
              </w:rPr>
              <w:t>3、竖向布置</w:t>
            </w:r>
          </w:p>
          <w:p>
            <w:pPr>
              <w:pStyle w:val="25"/>
              <w:keepNext w:val="0"/>
              <w:keepLines w:val="0"/>
              <w:widowControl/>
              <w:suppressLineNumbers w:val="0"/>
              <w:spacing w:before="0" w:beforeAutospacing="0" w:after="0" w:afterAutospacing="0"/>
              <w:ind w:left="0" w:right="0" w:firstLine="0"/>
              <w:rPr>
                <w:color w:val="auto"/>
              </w:rPr>
            </w:pPr>
            <w:r>
              <w:rPr>
                <w:color w:val="auto"/>
              </w:rPr>
              <w:t>项目以站场道路控制标高为基准，综合考虑厂区与外部道路之间的衔接，满足整个</w:t>
            </w:r>
            <w:r>
              <w:rPr>
                <w:rFonts w:hint="eastAsia"/>
                <w:color w:val="auto"/>
                <w:lang w:eastAsia="zh-CN"/>
              </w:rPr>
              <w:t>厂区</w:t>
            </w:r>
            <w:r>
              <w:rPr>
                <w:color w:val="auto"/>
              </w:rPr>
              <w:t>废水、雨水的收集排放及厂内运输及管线敷设要求。</w:t>
            </w:r>
          </w:p>
          <w:p>
            <w:pPr>
              <w:pStyle w:val="25"/>
              <w:keepNext w:val="0"/>
              <w:keepLines w:val="0"/>
              <w:widowControl/>
              <w:suppressLineNumbers w:val="0"/>
              <w:spacing w:before="0" w:beforeAutospacing="0" w:after="0" w:afterAutospacing="0"/>
              <w:ind w:left="0" w:right="0" w:firstLine="0"/>
              <w:rPr>
                <w:color w:val="auto"/>
              </w:rPr>
            </w:pPr>
            <w:r>
              <w:rPr>
                <w:color w:val="auto"/>
              </w:rPr>
              <w:t>4、道路交通方面</w:t>
            </w:r>
          </w:p>
          <w:p>
            <w:pPr>
              <w:pStyle w:val="2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color w:val="000000" w:themeColor="text1"/>
                <w14:textFill>
                  <w14:solidFill>
                    <w14:schemeClr w14:val="tx1"/>
                  </w14:solidFill>
                </w14:textFill>
              </w:rPr>
              <w:t>项目厂区人流</w:t>
            </w:r>
            <w:r>
              <w:rPr>
                <w:rFonts w:hint="eastAsia"/>
                <w:color w:val="000000" w:themeColor="text1"/>
                <w:lang w:eastAsia="zh-CN"/>
                <w14:textFill>
                  <w14:solidFill>
                    <w14:schemeClr w14:val="tx1"/>
                  </w14:solidFill>
                </w14:textFill>
              </w:rPr>
              <w:t>和</w:t>
            </w:r>
            <w:r>
              <w:rPr>
                <w:color w:val="000000" w:themeColor="text1"/>
                <w14:textFill>
                  <w14:solidFill>
                    <w14:schemeClr w14:val="tx1"/>
                  </w14:solidFill>
                </w14:textFill>
              </w:rPr>
              <w:t>物流出口分开设置，两处出入口分别与厂外国道相通。厂区道路沿主要生产、储存设施呈环形布置。主干道宽度为9m，次干</w:t>
            </w:r>
            <w:r>
              <w:rPr>
                <w:rFonts w:hint="eastAsia"/>
                <w:color w:val="000000" w:themeColor="text1"/>
                <w:lang w:eastAsia="zh-CN"/>
                <w14:textFill>
                  <w14:solidFill>
                    <w14:schemeClr w14:val="tx1"/>
                  </w14:solidFill>
                </w14:textFill>
              </w:rPr>
              <w:t>道</w:t>
            </w:r>
            <w:r>
              <w:rPr>
                <w:color w:val="000000" w:themeColor="text1"/>
                <w14:textFill>
                  <w14:solidFill>
                    <w14:schemeClr w14:val="tx1"/>
                  </w14:solidFill>
                </w14:textFill>
              </w:rPr>
              <w:t>及环形消防通道宽度为5-6m，路面结构为水泥混凝土路面，以满足进出场站车辆通行条件，并考虑了人、货流组织，并与场站外道路有方便的联系。</w:t>
            </w:r>
          </w:p>
          <w:p>
            <w:pPr>
              <w:pStyle w:val="25"/>
              <w:keepNext w:val="0"/>
              <w:keepLines w:val="0"/>
              <w:widowControl/>
              <w:suppressLineNumbers w:val="0"/>
              <w:spacing w:before="0" w:beforeAutospacing="0" w:after="0" w:afterAutospacing="0"/>
              <w:ind w:left="0" w:right="0" w:firstLine="0"/>
              <w:rPr>
                <w:color w:val="auto"/>
              </w:rPr>
            </w:pPr>
            <w:r>
              <w:rPr>
                <w:color w:val="auto"/>
              </w:rPr>
              <w:t>5、绿化方面</w:t>
            </w:r>
          </w:p>
          <w:p>
            <w:pPr>
              <w:pStyle w:val="25"/>
              <w:keepNext w:val="0"/>
              <w:keepLines w:val="0"/>
              <w:widowControl/>
              <w:suppressLineNumbers w:val="0"/>
              <w:spacing w:before="0" w:beforeAutospacing="0" w:after="0" w:afterAutospacing="0"/>
              <w:ind w:left="0" w:right="0" w:firstLine="0"/>
              <w:rPr>
                <w:color w:val="FF0000"/>
              </w:rPr>
            </w:pPr>
            <w:r>
              <w:rPr>
                <w:color w:val="auto"/>
              </w:rPr>
              <w:t>本项目根据当地自然条件、生产特点进行绿化。沿围墙、道路两侧及厂内适当的地点种植绿篱和草地。在厂区绿化时，充分考虑当地的自然条件和植物生态习性，选择宜栽种、易成活、生长快、成荫早、便于管理和病虫害少的常绿树种。生产区绿化采用草坪和非油脂性灌木</w:t>
            </w:r>
          </w:p>
          <w:p>
            <w:pPr>
              <w:pStyle w:val="25"/>
              <w:keepNext w:val="0"/>
              <w:keepLines w:val="0"/>
              <w:widowControl/>
              <w:suppressLineNumbers w:val="0"/>
              <w:spacing w:before="0" w:beforeAutospacing="0" w:after="0" w:afterAutospacing="0"/>
              <w:ind w:left="0" w:right="0" w:firstLine="0"/>
              <w:rPr>
                <w:color w:val="auto"/>
              </w:rPr>
            </w:pPr>
            <w:r>
              <w:rPr>
                <w:color w:val="auto"/>
              </w:rPr>
              <w:t>综上所述，项目平面是根据工艺流程、生产特点、运输方式、卫生防护及消防安全等要求进行总体布置，整个厂区布置功能分区明确，工艺流程合理，布局紧凑，达到了总体布局的合理性和完整性。</w:t>
            </w:r>
          </w:p>
          <w:p>
            <w:pPr>
              <w:pStyle w:val="25"/>
              <w:keepNext w:val="0"/>
              <w:keepLines w:val="0"/>
              <w:widowControl/>
              <w:suppressLineNumbers w:val="0"/>
              <w:spacing w:before="0" w:beforeAutospacing="0" w:after="0" w:afterAutospacing="0"/>
              <w:ind w:left="0" w:leftChars="0" w:right="0" w:firstLine="0" w:firstLineChars="0"/>
              <w:rPr>
                <w:b/>
                <w:bCs/>
                <w:color w:val="auto"/>
              </w:rPr>
            </w:pPr>
            <w:r>
              <w:rPr>
                <w:b/>
                <w:bCs/>
                <w:color w:val="auto"/>
              </w:rPr>
              <w:t>四、环境现状</w:t>
            </w:r>
          </w:p>
          <w:p>
            <w:pPr>
              <w:pStyle w:val="60"/>
              <w:ind w:firstLine="420"/>
              <w:rPr>
                <w:color w:val="auto"/>
              </w:rPr>
            </w:pPr>
            <w:r>
              <w:rPr>
                <w:color w:val="auto"/>
              </w:rPr>
              <w:t>（1）环境空气质量满足《环境空气质量标准》（GB3095-2012）中二级标准</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color w:val="auto"/>
                <w:lang w:eastAsia="zh-CN"/>
              </w:rPr>
            </w:pPr>
            <w:r>
              <w:rPr>
                <w:color w:val="auto"/>
              </w:rPr>
              <w:t>（2）地表水环境质量满足《地表水环境质量标准》（GB3838-2002）Ⅲ类</w:t>
            </w:r>
            <w:r>
              <w:rPr>
                <w:rFonts w:hint="eastAsia"/>
                <w:color w:val="auto"/>
                <w:lang w:eastAsia="zh-CN"/>
              </w:rPr>
              <w:t>标准</w:t>
            </w:r>
            <w:r>
              <w:rPr>
                <w:color w:val="auto"/>
              </w:rPr>
              <w:t>要求</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color w:val="auto"/>
                <w:lang w:eastAsia="zh-CN"/>
              </w:rPr>
            </w:pPr>
            <w:r>
              <w:rPr>
                <w:color w:val="auto"/>
              </w:rPr>
              <w:t>（3</w:t>
            </w:r>
            <w:r>
              <w:rPr>
                <w:rFonts w:hint="eastAsia"/>
                <w:color w:val="auto"/>
                <w:lang w:eastAsia="zh-CN"/>
              </w:rPr>
              <w:t>）</w:t>
            </w:r>
            <w:r>
              <w:rPr>
                <w:color w:val="auto"/>
              </w:rPr>
              <w:t>声环境满足《声环境质量标准》（GB3096-2008）3类区标准</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项目所在地环境现状基本符合规划要求。</w:t>
            </w:r>
          </w:p>
          <w:p>
            <w:pPr>
              <w:pStyle w:val="25"/>
              <w:keepNext w:val="0"/>
              <w:keepLines w:val="0"/>
              <w:widowControl/>
              <w:suppressLineNumbers w:val="0"/>
              <w:spacing w:before="0" w:beforeAutospacing="0" w:after="0" w:afterAutospacing="0"/>
              <w:ind w:left="0" w:leftChars="0" w:right="0" w:firstLine="0" w:firstLineChars="0"/>
              <w:rPr>
                <w:b/>
                <w:bCs/>
                <w:color w:val="auto"/>
              </w:rPr>
            </w:pPr>
            <w:r>
              <w:rPr>
                <w:b/>
                <w:bCs/>
                <w:color w:val="auto"/>
              </w:rPr>
              <w:t>五、环境影响分析结论</w:t>
            </w:r>
          </w:p>
          <w:p>
            <w:pPr>
              <w:pStyle w:val="25"/>
              <w:keepNext w:val="0"/>
              <w:keepLines w:val="0"/>
              <w:widowControl/>
              <w:suppressLineNumbers w:val="0"/>
              <w:spacing w:before="0" w:beforeAutospacing="0" w:after="0" w:afterAutospacing="0"/>
              <w:ind w:left="0" w:right="0" w:firstLine="0"/>
              <w:rPr>
                <w:color w:val="FF0000"/>
              </w:rPr>
            </w:pPr>
            <w:r>
              <w:rPr>
                <w:b/>
                <w:bCs/>
                <w:color w:val="auto"/>
              </w:rPr>
              <w:t>地表水</w:t>
            </w:r>
            <w:r>
              <w:rPr>
                <w:rFonts w:hint="eastAsia"/>
                <w:b/>
                <w:bCs/>
                <w:color w:val="auto"/>
                <w:lang w:eastAsia="zh-CN"/>
              </w:rPr>
              <w:t>：</w:t>
            </w:r>
            <w:r>
              <w:rPr>
                <w:color w:val="auto"/>
              </w:rPr>
              <w:t>项目排放废水主要为生活污水和</w:t>
            </w:r>
            <w:r>
              <w:rPr>
                <w:rFonts w:hint="eastAsia"/>
                <w:color w:val="auto"/>
                <w:lang w:eastAsia="zh-CN"/>
              </w:rPr>
              <w:t>生产废水</w:t>
            </w:r>
            <w:r>
              <w:rPr>
                <w:color w:val="auto"/>
              </w:rPr>
              <w:t>，生活污水经化粪池处理后满足《污水综合排放标准》（GB8978-1996）中三级标准及园区污水处理厂接管标准后外排</w:t>
            </w:r>
            <w:r>
              <w:rPr>
                <w:color w:val="FF0000"/>
              </w:rPr>
              <w:t>，</w:t>
            </w:r>
            <w:r>
              <w:rPr>
                <w:color w:val="auto"/>
              </w:rPr>
              <w:t>生产废水经沉淀预处理后满足《污水综合排放标准》（GB8978-1996）中三级标准及园区污水处理厂接管标准后外排，经市政污水管网排入园区污水处理厂深度处理后达到《城镇污水处理厂污染物排放标准》（GB18918-2002）一级B标</w:t>
            </w:r>
            <w:r>
              <w:rPr>
                <w:rFonts w:hint="eastAsia"/>
                <w:color w:val="auto"/>
                <w:lang w:eastAsia="zh-CN"/>
              </w:rPr>
              <w:t>准</w:t>
            </w:r>
            <w:r>
              <w:rPr>
                <w:color w:val="auto"/>
              </w:rPr>
              <w:t>后排入赣江，对地表水环境影响更小。</w:t>
            </w:r>
          </w:p>
          <w:p>
            <w:pPr>
              <w:pStyle w:val="60"/>
              <w:wordWrap w:val="0"/>
              <w:ind w:firstLine="420"/>
              <w:rPr>
                <w:color w:val="auto"/>
              </w:rPr>
            </w:pPr>
            <w:r>
              <w:rPr>
                <w:b/>
                <w:bCs/>
                <w:color w:val="auto"/>
              </w:rPr>
              <w:t>大气环境</w:t>
            </w:r>
            <w:r>
              <w:rPr>
                <w:rFonts w:hint="eastAsia"/>
                <w:b/>
                <w:bCs/>
                <w:color w:val="auto"/>
                <w:lang w:eastAsia="zh-CN"/>
              </w:rPr>
              <w:t>：</w:t>
            </w:r>
            <w:r>
              <w:rPr>
                <w:color w:val="auto"/>
              </w:rPr>
              <w:t>本项目废气主要为生产车间</w:t>
            </w:r>
            <w:r>
              <w:rPr>
                <w:rFonts w:hint="eastAsia"/>
                <w:color w:val="auto"/>
                <w:lang w:eastAsia="zh-CN"/>
              </w:rPr>
              <w:t>下</w:t>
            </w:r>
            <w:r>
              <w:rPr>
                <w:color w:val="auto"/>
              </w:rPr>
              <w:t>料、</w:t>
            </w:r>
            <w:r>
              <w:rPr>
                <w:rFonts w:hint="eastAsia"/>
                <w:color w:val="auto"/>
                <w:lang w:eastAsia="zh-CN"/>
              </w:rPr>
              <w:t>焊接</w:t>
            </w:r>
            <w:r>
              <w:rPr>
                <w:color w:val="auto"/>
              </w:rPr>
              <w:t>、</w:t>
            </w:r>
            <w:r>
              <w:rPr>
                <w:rFonts w:hint="eastAsia"/>
                <w:color w:val="auto"/>
                <w:lang w:eastAsia="zh-CN"/>
              </w:rPr>
              <w:t>喷塑、固化</w:t>
            </w:r>
            <w:r>
              <w:rPr>
                <w:color w:val="auto"/>
              </w:rPr>
              <w:t>筛分等工序产生的粉尘，以及燃气锅炉产生的天然气燃烧废气，</w:t>
            </w:r>
            <w:r>
              <w:rPr>
                <w:rFonts w:hint="eastAsia"/>
                <w:color w:val="auto"/>
                <w:lang w:eastAsia="zh-CN"/>
              </w:rPr>
              <w:t>和</w:t>
            </w:r>
            <w:r>
              <w:rPr>
                <w:color w:val="auto"/>
              </w:rPr>
              <w:t>食堂油烟，</w:t>
            </w:r>
            <w:r>
              <w:rPr>
                <w:rFonts w:hint="eastAsia"/>
                <w:color w:val="auto"/>
                <w:lang w:eastAsia="zh-CN"/>
              </w:rPr>
              <w:t>采用引风机，</w:t>
            </w:r>
            <w:r>
              <w:rPr>
                <w:rFonts w:hint="eastAsia"/>
                <w:color w:val="auto"/>
                <w:lang w:val="en-US" w:eastAsia="zh-CN"/>
              </w:rPr>
              <w:t>UV净化器-活性炭吸附一体机</w:t>
            </w:r>
            <w:r>
              <w:rPr>
                <w:color w:val="auto"/>
              </w:rPr>
              <w:t>+15m高排气筒、</w:t>
            </w:r>
            <w:r>
              <w:rPr>
                <w:rFonts w:hint="eastAsia"/>
                <w:color w:val="auto"/>
                <w:lang w:eastAsia="zh-CN"/>
              </w:rPr>
              <w:t>焊接净化器</w:t>
            </w:r>
            <w:r>
              <w:rPr>
                <w:color w:val="auto"/>
              </w:rPr>
              <w:t>、植被绿化、</w:t>
            </w:r>
            <w:r>
              <w:rPr>
                <w:rFonts w:hint="eastAsia"/>
                <w:color w:val="auto"/>
                <w:lang w:eastAsia="zh-CN"/>
              </w:rPr>
              <w:t>静电</w:t>
            </w:r>
            <w:r>
              <w:rPr>
                <w:color w:val="auto"/>
              </w:rPr>
              <w:t>油烟净化器等处理，加强环境管理等措施处理后外排，根据本报告工程分析，外排废气均可达标排放，对周边大气环境质量影响较小。</w:t>
            </w:r>
          </w:p>
          <w:p>
            <w:pPr>
              <w:pStyle w:val="25"/>
              <w:keepNext w:val="0"/>
              <w:keepLines w:val="0"/>
              <w:widowControl/>
              <w:suppressLineNumbers w:val="0"/>
              <w:spacing w:before="0" w:beforeAutospacing="0" w:after="0" w:afterAutospacing="0"/>
              <w:ind w:left="0" w:right="0" w:firstLine="0"/>
              <w:rPr>
                <w:color w:val="auto"/>
              </w:rPr>
            </w:pPr>
            <w:r>
              <w:rPr>
                <w:b/>
                <w:bCs/>
                <w:color w:val="auto"/>
              </w:rPr>
              <w:t>声环境</w:t>
            </w:r>
            <w:r>
              <w:rPr>
                <w:rFonts w:hint="eastAsia"/>
                <w:b/>
                <w:bCs/>
                <w:color w:val="auto"/>
                <w:lang w:eastAsia="zh-CN"/>
              </w:rPr>
              <w:t>：</w:t>
            </w:r>
            <w:r>
              <w:rPr>
                <w:rFonts w:hint="eastAsia"/>
                <w:color w:val="auto"/>
                <w:lang w:val="en-US" w:eastAsia="zh-CN"/>
              </w:rPr>
              <w:t>本项目</w:t>
            </w:r>
            <w:r>
              <w:rPr>
                <w:color w:val="auto"/>
                <w:szCs w:val="21"/>
              </w:rPr>
              <w:t>噪声</w:t>
            </w:r>
            <w:r>
              <w:rPr>
                <w:rFonts w:hint="eastAsia"/>
                <w:color w:val="auto"/>
                <w:szCs w:val="21"/>
                <w:lang w:eastAsia="zh-CN"/>
              </w:rPr>
              <w:t>源主要</w:t>
            </w:r>
            <w:r>
              <w:rPr>
                <w:color w:val="auto"/>
                <w:szCs w:val="21"/>
              </w:rPr>
              <w:t>设备为切割机</w:t>
            </w:r>
            <w:r>
              <w:rPr>
                <w:rFonts w:hint="eastAsia"/>
                <w:color w:val="auto"/>
                <w:szCs w:val="21"/>
              </w:rPr>
              <w:t>、</w:t>
            </w:r>
            <w:r>
              <w:rPr>
                <w:color w:val="auto"/>
                <w:szCs w:val="21"/>
              </w:rPr>
              <w:t>折弯机、</w:t>
            </w:r>
            <w:r>
              <w:rPr>
                <w:rFonts w:hint="eastAsia"/>
                <w:color w:val="auto"/>
                <w:szCs w:val="21"/>
              </w:rPr>
              <w:t>数控冲床</w:t>
            </w:r>
            <w:r>
              <w:rPr>
                <w:color w:val="auto"/>
                <w:szCs w:val="21"/>
              </w:rPr>
              <w:t>、</w:t>
            </w:r>
            <w:r>
              <w:rPr>
                <w:rFonts w:hint="eastAsia"/>
                <w:color w:val="auto"/>
                <w:szCs w:val="21"/>
              </w:rPr>
              <w:t>锯床、</w:t>
            </w:r>
            <w:r>
              <w:rPr>
                <w:color w:val="auto"/>
                <w:szCs w:val="21"/>
              </w:rPr>
              <w:t>剪板机、</w:t>
            </w:r>
            <w:r>
              <w:rPr>
                <w:rFonts w:hint="eastAsia"/>
                <w:color w:val="auto"/>
                <w:szCs w:val="21"/>
              </w:rPr>
              <w:t>成型线</w:t>
            </w:r>
            <w:r>
              <w:rPr>
                <w:color w:val="auto"/>
                <w:szCs w:val="21"/>
              </w:rPr>
              <w:t>以及开平机等，噪声源强在75~90dB（A）</w:t>
            </w:r>
            <w:r>
              <w:rPr>
                <w:rFonts w:hint="eastAsia"/>
                <w:color w:val="auto"/>
                <w:szCs w:val="21"/>
                <w:lang w:eastAsia="zh-CN"/>
              </w:rPr>
              <w:t>之间，通过封闭的厂房墙壁安装吸音效果的门窗等措施，以及利用绿化植物降噪等措施</w:t>
            </w:r>
            <w:r>
              <w:rPr>
                <w:rFonts w:hint="eastAsia"/>
                <w:color w:val="auto"/>
                <w:szCs w:val="21"/>
              </w:rPr>
              <w:t>进行治理，治理后噪声削减量可达10～20dB，项目取隔声量为20dB</w:t>
            </w:r>
            <w:r>
              <w:rPr>
                <w:rFonts w:hint="eastAsia"/>
                <w:color w:val="auto"/>
                <w:szCs w:val="21"/>
                <w:lang w:eastAsia="zh-CN"/>
              </w:rPr>
              <w:t>，</w:t>
            </w:r>
            <w:r>
              <w:rPr>
                <w:color w:val="auto"/>
              </w:rPr>
              <w:t>满足《工业企业厂界环境噪声排放标准》（GB12348-2008）的3类标准。</w:t>
            </w:r>
          </w:p>
          <w:p>
            <w:pPr>
              <w:adjustRightInd w:val="0"/>
              <w:snapToGrid w:val="0"/>
              <w:spacing w:line="360" w:lineRule="auto"/>
              <w:ind w:firstLine="482" w:firstLineChars="200"/>
              <w:jc w:val="left"/>
              <w:rPr>
                <w:rFonts w:hint="eastAsia" w:cs="宋体"/>
                <w:color w:val="auto"/>
                <w:szCs w:val="21"/>
                <w:lang w:eastAsia="zh-CN"/>
              </w:rPr>
            </w:pPr>
            <w:r>
              <w:rPr>
                <w:b/>
                <w:bCs/>
                <w:color w:val="auto"/>
              </w:rPr>
              <w:t>固体废弃物</w:t>
            </w:r>
            <w:r>
              <w:rPr>
                <w:rFonts w:hint="eastAsia"/>
                <w:b/>
                <w:bCs/>
                <w:color w:val="auto"/>
                <w:lang w:eastAsia="zh-CN"/>
              </w:rPr>
              <w:t>：</w:t>
            </w:r>
            <w:r>
              <w:rPr>
                <w:rFonts w:hint="eastAsia"/>
                <w:b w:val="0"/>
                <w:bCs w:val="0"/>
                <w:color w:val="auto"/>
                <w:lang w:eastAsia="zh-CN"/>
              </w:rPr>
              <w:t>项目运营期产生的固体废物分为生活垃圾，一般固体废物，以及危险固体废物，其中</w:t>
            </w:r>
            <w:r>
              <w:rPr>
                <w:rFonts w:hint="eastAsia" w:cs="宋体"/>
                <w:color w:val="auto"/>
                <w:szCs w:val="21"/>
              </w:rPr>
              <w:t>一般工业固废包括废金属边角料、废包装材料、集尘渣</w:t>
            </w:r>
            <w:r>
              <w:rPr>
                <w:rFonts w:hint="eastAsia" w:cs="宋体"/>
                <w:color w:val="auto"/>
                <w:szCs w:val="21"/>
                <w:lang w:eastAsia="zh-CN"/>
              </w:rPr>
              <w:t>，</w:t>
            </w:r>
            <w:r>
              <w:rPr>
                <w:rFonts w:hint="eastAsia" w:cs="宋体"/>
                <w:color w:val="auto"/>
                <w:szCs w:val="21"/>
              </w:rPr>
              <w:t>危险废物包括有机废气处理产生的废活性炭、机械设备维修保养时产生的废矿物油、表面处理产生的废槽渣、生产废水处理污泥以及废包装罐</w:t>
            </w:r>
            <w:r>
              <w:rPr>
                <w:rFonts w:hint="eastAsia" w:cs="宋体"/>
                <w:color w:val="auto"/>
                <w:szCs w:val="21"/>
                <w:lang w:eastAsia="zh-CN"/>
              </w:rPr>
              <w:t>。</w:t>
            </w:r>
            <w:r>
              <w:rPr>
                <w:color w:val="auto"/>
              </w:rPr>
              <w:t>对生活垃圾实行袋装分类收集，最终由环卫部门统一清运处置，项目产生的生活垃圾要做到日产日清，以防止垃圾长期堆积产生异味影响民民生活环境</w:t>
            </w:r>
            <w:r>
              <w:rPr>
                <w:rFonts w:hint="eastAsia"/>
                <w:color w:val="auto"/>
                <w:lang w:eastAsia="zh-CN"/>
              </w:rPr>
              <w:t>；</w:t>
            </w:r>
            <w:r>
              <w:rPr>
                <w:rFonts w:hint="eastAsia" w:cs="宋体"/>
                <w:color w:val="auto"/>
                <w:szCs w:val="21"/>
              </w:rPr>
              <w:t>一般工业固废可以暂时贮存于厂区内设置的固废暂存区，定期外售综合利用</w:t>
            </w:r>
            <w:r>
              <w:rPr>
                <w:rFonts w:hint="eastAsia" w:cs="宋体"/>
                <w:color w:val="auto"/>
                <w:szCs w:val="21"/>
                <w:lang w:eastAsia="zh-CN"/>
              </w:rPr>
              <w:t>，</w:t>
            </w:r>
            <w:r>
              <w:rPr>
                <w:rFonts w:hint="eastAsia" w:cs="宋体"/>
                <w:color w:val="auto"/>
                <w:szCs w:val="21"/>
              </w:rPr>
              <w:t>一般固废暂存间面积约10m</w:t>
            </w:r>
            <w:r>
              <w:rPr>
                <w:rFonts w:hint="eastAsia" w:cs="宋体"/>
                <w:color w:val="auto"/>
                <w:szCs w:val="21"/>
                <w:vertAlign w:val="superscript"/>
              </w:rPr>
              <w:t>2</w:t>
            </w:r>
            <w:r>
              <w:rPr>
                <w:rFonts w:hint="eastAsia" w:cs="宋体"/>
                <w:color w:val="auto"/>
                <w:szCs w:val="21"/>
                <w:lang w:val="en-US" w:eastAsia="zh-CN"/>
              </w:rPr>
              <w:t>。</w:t>
            </w:r>
          </w:p>
          <w:p>
            <w:pPr>
              <w:adjustRightInd w:val="0"/>
              <w:snapToGrid w:val="0"/>
              <w:spacing w:line="360" w:lineRule="auto"/>
              <w:ind w:firstLine="480" w:firstLineChars="200"/>
              <w:jc w:val="left"/>
              <w:rPr>
                <w:rFonts w:hint="eastAsia" w:cs="宋体"/>
                <w:color w:val="auto"/>
                <w:szCs w:val="21"/>
              </w:rPr>
            </w:pPr>
            <w:r>
              <w:rPr>
                <w:rFonts w:hint="eastAsia" w:cs="宋体"/>
                <w:color w:val="auto"/>
                <w:szCs w:val="21"/>
                <w:lang w:eastAsia="zh-CN"/>
              </w:rPr>
              <w:t>对危废的处理：</w:t>
            </w:r>
            <w:r>
              <w:rPr>
                <w:rFonts w:hint="eastAsia" w:cs="宋体"/>
                <w:color w:val="auto"/>
                <w:szCs w:val="21"/>
              </w:rPr>
              <w:t>其中废槽渣1年</w:t>
            </w:r>
            <w:r>
              <w:rPr>
                <w:rFonts w:hint="eastAsia" w:cs="宋体"/>
                <w:color w:val="auto"/>
                <w:szCs w:val="21"/>
                <w:lang w:val="en-US" w:eastAsia="zh-CN"/>
              </w:rPr>
              <w:t>掏</w:t>
            </w:r>
            <w:r>
              <w:rPr>
                <w:rFonts w:hint="eastAsia" w:cs="宋体"/>
                <w:color w:val="auto"/>
                <w:szCs w:val="21"/>
              </w:rPr>
              <w:t>一次后直接由有资质的单位收集后处理，不在危废暂存库贮存，其他危险废物则收集暂存于</w:t>
            </w:r>
            <w:r>
              <w:rPr>
                <w:rFonts w:hint="eastAsia" w:cs="宋体"/>
                <w:color w:val="auto"/>
                <w:szCs w:val="21"/>
                <w:lang w:val="en-US" w:eastAsia="zh-CN"/>
              </w:rPr>
              <w:t>5</w:t>
            </w:r>
            <w:r>
              <w:rPr>
                <w:rFonts w:hint="eastAsia" w:cs="宋体"/>
                <w:color w:val="auto"/>
                <w:szCs w:val="21"/>
              </w:rPr>
              <w:t>m</w:t>
            </w:r>
            <w:r>
              <w:rPr>
                <w:rFonts w:hint="eastAsia" w:cs="宋体"/>
                <w:color w:val="auto"/>
                <w:szCs w:val="21"/>
                <w:vertAlign w:val="superscript"/>
              </w:rPr>
              <w:t>2</w:t>
            </w:r>
            <w:r>
              <w:rPr>
                <w:rFonts w:hint="eastAsia" w:cs="宋体"/>
                <w:color w:val="auto"/>
                <w:szCs w:val="21"/>
              </w:rPr>
              <w:t>的危废暂存间，收集的危废定期交由有资质的单位进行处置。</w:t>
            </w:r>
          </w:p>
          <w:p>
            <w:pPr>
              <w:pStyle w:val="25"/>
              <w:keepNext w:val="0"/>
              <w:keepLines w:val="0"/>
              <w:widowControl/>
              <w:suppressLineNumbers w:val="0"/>
              <w:spacing w:before="0" w:beforeAutospacing="0" w:after="0" w:afterAutospacing="0"/>
              <w:ind w:left="0" w:right="0" w:firstLine="0"/>
              <w:rPr>
                <w:rFonts w:hint="eastAsia" w:cs="宋体"/>
                <w:color w:val="auto"/>
                <w:szCs w:val="21"/>
                <w:lang w:eastAsia="zh-CN"/>
              </w:rPr>
            </w:pPr>
            <w:r>
              <w:rPr>
                <w:rFonts w:hint="eastAsia" w:cs="宋体"/>
                <w:color w:val="auto"/>
                <w:szCs w:val="21"/>
                <w:lang w:eastAsia="zh-CN"/>
              </w:rPr>
              <w:t>综上所述，各项废物均得到妥善处理，对环境影响不大。</w:t>
            </w:r>
          </w:p>
          <w:p>
            <w:pPr>
              <w:pStyle w:val="25"/>
              <w:keepNext w:val="0"/>
              <w:keepLines w:val="0"/>
              <w:widowControl/>
              <w:suppressLineNumbers w:val="0"/>
              <w:spacing w:before="0" w:beforeAutospacing="0" w:after="0" w:afterAutospacing="0"/>
              <w:ind w:left="0" w:right="0" w:firstLine="0"/>
              <w:rPr>
                <w:rFonts w:hint="eastAsia" w:cs="宋体"/>
                <w:color w:val="auto"/>
                <w:szCs w:val="21"/>
                <w:lang w:eastAsia="zh-CN"/>
              </w:rPr>
            </w:pPr>
          </w:p>
          <w:p>
            <w:pPr>
              <w:pStyle w:val="25"/>
              <w:keepNext w:val="0"/>
              <w:keepLines w:val="0"/>
              <w:widowControl/>
              <w:suppressLineNumbers w:val="0"/>
              <w:spacing w:before="0" w:beforeAutospacing="0" w:after="0" w:afterAutospacing="0"/>
              <w:ind w:left="0" w:leftChars="0" w:right="0" w:firstLine="0" w:firstLineChars="0"/>
              <w:rPr>
                <w:b/>
                <w:bCs/>
                <w:color w:val="auto"/>
              </w:rPr>
            </w:pPr>
            <w:r>
              <w:rPr>
                <w:b/>
                <w:bCs/>
                <w:color w:val="auto"/>
              </w:rPr>
              <w:t>六、环境风险评价结论</w:t>
            </w:r>
          </w:p>
          <w:p>
            <w:pPr>
              <w:pStyle w:val="25"/>
              <w:keepNext w:val="0"/>
              <w:keepLines w:val="0"/>
              <w:widowControl/>
              <w:suppressLineNumbers w:val="0"/>
              <w:spacing w:before="0" w:beforeAutospacing="0" w:after="0" w:afterAutospacing="0"/>
              <w:ind w:left="0" w:right="0" w:firstLine="0"/>
              <w:rPr>
                <w:color w:val="auto"/>
              </w:rPr>
            </w:pPr>
            <w:r>
              <w:rPr>
                <w:color w:val="auto"/>
              </w:rPr>
              <w:t>项目在认真按照《建筑设计防火规范》中的相关要求进行设计和管理，并落实工程设计和环评提出的相关安全防范措施的基础上，在项目实施中加强管理，投产后加强安全培训和管理，产生的环境风险</w:t>
            </w:r>
            <w:r>
              <w:rPr>
                <w:rFonts w:hint="eastAsia"/>
                <w:color w:val="auto"/>
                <w:lang w:eastAsia="zh-CN"/>
              </w:rPr>
              <w:t>概率</w:t>
            </w:r>
            <w:r>
              <w:rPr>
                <w:color w:val="auto"/>
              </w:rPr>
              <w:t>较小，环境风险可接受。</w:t>
            </w:r>
          </w:p>
          <w:p>
            <w:pPr>
              <w:pStyle w:val="25"/>
              <w:keepNext w:val="0"/>
              <w:keepLines w:val="0"/>
              <w:widowControl/>
              <w:suppressLineNumbers w:val="0"/>
              <w:spacing w:before="0" w:beforeAutospacing="0" w:after="0" w:afterAutospacing="0"/>
              <w:ind w:left="0" w:right="0" w:firstLine="0"/>
              <w:rPr>
                <w:b w:val="0"/>
                <w:bCs w:val="0"/>
                <w:color w:val="auto"/>
              </w:rPr>
            </w:pPr>
            <w:r>
              <w:rPr>
                <w:b w:val="0"/>
                <w:bCs w:val="0"/>
                <w:color w:val="auto"/>
              </w:rPr>
              <w:t>综上所述，本项目选址可行，建设符合国家产业政策。项目在建设中，要严格执行国家的有关环境保护政策和法规，认真实行清洁生产，落实本报告表和环保局批文中提出的各项污染防治措施，确保污染物达标排放，并控制在总量控制指标内，从环境保护的角度分析，本项目的建设和正常运行是可行的。</w:t>
            </w:r>
          </w:p>
          <w:p>
            <w:pPr>
              <w:pStyle w:val="25"/>
              <w:keepNext w:val="0"/>
              <w:keepLines w:val="0"/>
              <w:widowControl/>
              <w:suppressLineNumbers w:val="0"/>
              <w:spacing w:before="0" w:beforeAutospacing="0" w:after="0" w:afterAutospacing="0"/>
              <w:ind w:left="0" w:right="0" w:firstLine="0"/>
              <w:rPr>
                <w:color w:val="auto"/>
              </w:rPr>
            </w:pPr>
            <w:r>
              <w:rPr>
                <w:color w:val="auto"/>
              </w:rPr>
              <w:t>注</w:t>
            </w:r>
            <w:r>
              <w:rPr>
                <w:rFonts w:hint="eastAsia"/>
                <w:color w:val="auto"/>
                <w:lang w:eastAsia="zh-CN"/>
              </w:rPr>
              <w:t>：</w:t>
            </w:r>
            <w:r>
              <w:rPr>
                <w:color w:val="auto"/>
              </w:rPr>
              <w:t>项目基础资料均有建设单位提供，并对其准确性和有效性负责，建设单位未来如需增加本报告表所未涉及的污染源或对其功能进行调整，则应按要求向有关环保部门进行申报，并按污染控制目标采取相应的污染治理措施。</w:t>
            </w:r>
          </w:p>
          <w:p>
            <w:pPr>
              <w:pStyle w:val="25"/>
              <w:keepNext w:val="0"/>
              <w:keepLines w:val="0"/>
              <w:widowControl/>
              <w:suppressLineNumbers w:val="0"/>
              <w:spacing w:before="0" w:beforeAutospacing="0" w:after="0" w:afterAutospacing="0"/>
              <w:ind w:left="0" w:right="0" w:firstLine="0"/>
              <w:rPr>
                <w:b/>
                <w:bCs/>
                <w:color w:val="FF0000"/>
              </w:rPr>
            </w:pPr>
          </w:p>
          <w:p>
            <w:pPr>
              <w:pStyle w:val="25"/>
              <w:keepNext w:val="0"/>
              <w:keepLines w:val="0"/>
              <w:widowControl/>
              <w:suppressLineNumbers w:val="0"/>
              <w:spacing w:before="0" w:beforeAutospacing="0" w:after="0" w:afterAutospacing="0"/>
              <w:ind w:left="0" w:right="0" w:firstLine="0"/>
              <w:rPr>
                <w:b/>
                <w:bCs/>
                <w:color w:val="auto"/>
              </w:rPr>
            </w:pPr>
          </w:p>
          <w:p>
            <w:pPr>
              <w:pStyle w:val="25"/>
              <w:keepNext w:val="0"/>
              <w:keepLines w:val="0"/>
              <w:widowControl/>
              <w:suppressLineNumbers w:val="0"/>
              <w:spacing w:before="0" w:beforeAutospacing="0" w:after="0" w:afterAutospacing="0"/>
              <w:ind w:left="0" w:right="0" w:firstLine="0"/>
              <w:rPr>
                <w:b/>
                <w:bCs/>
                <w:color w:val="auto"/>
              </w:rPr>
            </w:pPr>
          </w:p>
          <w:p>
            <w:pPr>
              <w:pStyle w:val="25"/>
              <w:keepNext w:val="0"/>
              <w:keepLines w:val="0"/>
              <w:widowControl/>
              <w:suppressLineNumbers w:val="0"/>
              <w:spacing w:before="0" w:beforeAutospacing="0" w:after="0" w:afterAutospacing="0"/>
              <w:ind w:left="0" w:right="0" w:firstLine="0"/>
              <w:rPr>
                <w:b/>
                <w:bCs/>
                <w:color w:val="auto"/>
              </w:rPr>
            </w:pPr>
            <w:r>
              <w:rPr>
                <w:b/>
                <w:bCs/>
                <w:color w:val="auto"/>
              </w:rPr>
              <w:t>建议</w:t>
            </w:r>
          </w:p>
          <w:p>
            <w:pPr>
              <w:pStyle w:val="25"/>
              <w:keepNext w:val="0"/>
              <w:keepLines w:val="0"/>
              <w:widowControl/>
              <w:suppressLineNumbers w:val="0"/>
              <w:spacing w:before="0" w:beforeAutospacing="0" w:after="0" w:afterAutospacing="0"/>
              <w:ind w:left="0" w:right="0" w:firstLine="0"/>
              <w:rPr>
                <w:color w:val="auto"/>
              </w:rPr>
            </w:pPr>
            <w:r>
              <w:rPr>
                <w:color w:val="auto"/>
              </w:rPr>
              <w:t>（1）为了能使厂区内各项污染防治措施达到较好的实际使用效果，厂方应建立健全的环境保护制度，设立负责环保的科室，负责经常性的监督管理工作</w:t>
            </w:r>
            <w:r>
              <w:rPr>
                <w:rFonts w:hint="eastAsia"/>
                <w:color w:val="auto"/>
                <w:lang w:eastAsia="zh-CN"/>
              </w:rPr>
              <w:t>；</w:t>
            </w:r>
            <w:r>
              <w:rPr>
                <w:color w:val="auto"/>
              </w:rPr>
              <w:t>加强对产噪设备的维修、保养及管理，确保工作设备的良性运转。</w:t>
            </w:r>
          </w:p>
          <w:p>
            <w:pPr>
              <w:pStyle w:val="25"/>
              <w:keepNext w:val="0"/>
              <w:keepLines w:val="0"/>
              <w:widowControl/>
              <w:suppressLineNumbers w:val="0"/>
              <w:spacing w:before="0" w:beforeAutospacing="0" w:after="0" w:afterAutospacing="0"/>
              <w:ind w:left="0" w:right="0" w:firstLine="0"/>
              <w:rPr>
                <w:color w:val="auto"/>
              </w:rPr>
            </w:pPr>
            <w:r>
              <w:rPr>
                <w:color w:val="auto"/>
              </w:rPr>
              <w:t>（2）加强厂区内的绿化，并要对绿化妥善管理，这不仅</w:t>
            </w:r>
            <w:r>
              <w:rPr>
                <w:rFonts w:hint="eastAsia"/>
                <w:color w:val="auto"/>
                <w:lang w:eastAsia="zh-CN"/>
              </w:rPr>
              <w:t>可以</w:t>
            </w:r>
            <w:r>
              <w:rPr>
                <w:color w:val="auto"/>
              </w:rPr>
              <w:t>美化环境，同时还有抑尘、降噪、净化空气、改善办公条件等用处。</w:t>
            </w:r>
          </w:p>
          <w:p>
            <w:pPr>
              <w:pStyle w:val="25"/>
              <w:keepNext w:val="0"/>
              <w:keepLines w:val="0"/>
              <w:widowControl/>
              <w:suppressLineNumbers w:val="0"/>
              <w:spacing w:before="0" w:beforeAutospacing="0" w:after="0" w:afterAutospacing="0"/>
              <w:ind w:left="0" w:right="0" w:firstLine="0"/>
              <w:rPr>
                <w:rFonts w:hint="eastAsia" w:eastAsia="宋体"/>
                <w:color w:val="auto"/>
                <w:lang w:val="en-US" w:eastAsia="zh-CN"/>
              </w:rPr>
            </w:pPr>
            <w:r>
              <w:rPr>
                <w:color w:val="auto"/>
              </w:rPr>
              <w:t>（3）如产品方案、工艺、设备、原辅材料消耗等生产情况有大的变动，应及时向有关部门及时申</w:t>
            </w:r>
            <w:r>
              <w:rPr>
                <w:rFonts w:hint="eastAsia"/>
                <w:color w:val="auto"/>
                <w:lang w:val="en-US" w:eastAsia="zh-CN"/>
              </w:rPr>
              <w:t>报。</w:t>
            </w: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right="0" w:firstLine="0"/>
              <w:rPr>
                <w:color w:val="FF0000"/>
              </w:rPr>
            </w:pPr>
          </w:p>
          <w:p>
            <w:pPr>
              <w:pStyle w:val="25"/>
              <w:keepNext w:val="0"/>
              <w:keepLines w:val="0"/>
              <w:widowControl/>
              <w:suppressLineNumbers w:val="0"/>
              <w:spacing w:before="0" w:beforeAutospacing="0" w:after="0" w:afterAutospacing="0"/>
              <w:ind w:left="0" w:leftChars="0" w:right="0" w:firstLine="0" w:firstLineChars="0"/>
              <w:rPr>
                <w:color w:val="FF0000"/>
              </w:rPr>
            </w:pPr>
          </w:p>
          <w:p>
            <w:pPr>
              <w:pStyle w:val="25"/>
              <w:keepNext w:val="0"/>
              <w:keepLines w:val="0"/>
              <w:widowControl/>
              <w:suppressLineNumbers w:val="0"/>
              <w:spacing w:before="0" w:beforeAutospacing="0" w:after="0" w:afterAutospacing="0"/>
              <w:ind w:left="0" w:right="0" w:firstLine="0"/>
              <w:rPr>
                <w:color w:val="auto"/>
              </w:rPr>
            </w:pPr>
            <w:r>
              <w:rPr>
                <w:rFonts w:hint="eastAsia"/>
                <w:b/>
                <w:bCs/>
                <w:color w:val="auto"/>
                <w:sz w:val="28"/>
                <w:szCs w:val="28"/>
                <w:lang w:val="en-US" w:eastAsia="zh-CN"/>
              </w:rPr>
              <w:t>审批部门审批意见</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江西锐盾智能科技有限公司</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你公司呈报的《江西锐盾智能科技有限公司年产70000套安防、金属家具系列产品生产项目环境影响报告表》(以下简称"报告表")以及相关专家对该报告表的评审意见已收悉。经我局研究</w:t>
            </w:r>
            <w:r>
              <w:rPr>
                <w:rFonts w:hint="eastAsia"/>
                <w:color w:val="auto"/>
                <w:lang w:eastAsia="zh-CN"/>
              </w:rPr>
              <w:t>，</w:t>
            </w:r>
            <w:r>
              <w:rPr>
                <w:color w:val="auto"/>
              </w:rPr>
              <w:t>现就报告表相关内容批复如下</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一、项目基本情况及批复要求</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(一)项目基本情况。项目位于宜春市樟树市药都科技产业园金属区雷新路</w:t>
            </w:r>
            <w:r>
              <w:rPr>
                <w:rFonts w:hint="eastAsia"/>
                <w:color w:val="auto"/>
                <w:lang w:eastAsia="zh-CN"/>
              </w:rPr>
              <w:t>，</w:t>
            </w:r>
            <w:r>
              <w:rPr>
                <w:color w:val="auto"/>
              </w:rPr>
              <w:t>东面为园区待开发用地、南面为江西恒晟金属科技有限公司、西面为荣伟实业有限公司、北面为江西卓尔金属设备集团有限公司</w:t>
            </w:r>
            <w:r>
              <w:rPr>
                <w:rFonts w:hint="eastAsia"/>
                <w:color w:val="auto"/>
                <w:lang w:eastAsia="zh-CN"/>
              </w:rPr>
              <w:t>；</w:t>
            </w:r>
            <w:r>
              <w:rPr>
                <w:color w:val="auto"/>
              </w:rPr>
              <w:t>中心地址坐标为</w:t>
            </w:r>
            <w:r>
              <w:rPr>
                <w:rFonts w:hint="eastAsia"/>
                <w:color w:val="auto"/>
                <w:lang w:eastAsia="zh-CN"/>
              </w:rPr>
              <w:t>：</w:t>
            </w:r>
            <w:r>
              <w:rPr>
                <w:color w:val="auto"/>
              </w:rPr>
              <w:t>东经115°31'44</w:t>
            </w:r>
            <w:r>
              <w:rPr>
                <w:rFonts w:hint="eastAsia"/>
                <w:color w:val="auto"/>
                <w:lang w:val="en-US" w:eastAsia="zh-CN"/>
              </w:rPr>
              <w:t>.</w:t>
            </w:r>
            <w:r>
              <w:rPr>
                <w:color w:val="auto"/>
              </w:rPr>
              <w:t>502"</w:t>
            </w:r>
            <w:r>
              <w:rPr>
                <w:rFonts w:hint="eastAsia"/>
                <w:color w:val="auto"/>
                <w:lang w:eastAsia="zh-CN"/>
              </w:rPr>
              <w:t>，</w:t>
            </w:r>
            <w:r>
              <w:rPr>
                <w:color w:val="auto"/>
              </w:rPr>
              <w:t>北纬28°5'31</w:t>
            </w:r>
            <w:r>
              <w:rPr>
                <w:rFonts w:hint="eastAsia"/>
                <w:color w:val="auto"/>
                <w:lang w:val="en-US" w:eastAsia="zh-CN"/>
              </w:rPr>
              <w:t>.</w:t>
            </w:r>
            <w:r>
              <w:rPr>
                <w:color w:val="auto"/>
              </w:rPr>
              <w:t>422"</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本项目属新建项目。项目主体工程为生产车间(原料存储区、下料区、冲压区、折弯区、焊接区、开平区、成型区、</w:t>
            </w:r>
            <w:r>
              <w:rPr>
                <w:rFonts w:hint="eastAsia"/>
                <w:color w:val="auto"/>
                <w:lang w:eastAsia="zh-CN"/>
              </w:rPr>
              <w:t>半成品</w:t>
            </w:r>
            <w:r>
              <w:rPr>
                <w:color w:val="auto"/>
              </w:rPr>
              <w:t>工件存放区以及面包房</w:t>
            </w:r>
            <w:r>
              <w:rPr>
                <w:rFonts w:hint="eastAsia"/>
                <w:color w:val="auto"/>
                <w:lang w:eastAsia="zh-CN"/>
              </w:rPr>
              <w:t>，</w:t>
            </w:r>
            <w:r>
              <w:rPr>
                <w:color w:val="auto"/>
              </w:rPr>
              <w:t>占地面积约4350m²)、喷塑固化区(一条喷塑固化线以及一条表面处理线</w:t>
            </w:r>
            <w:r>
              <w:rPr>
                <w:rFonts w:hint="eastAsia"/>
                <w:color w:val="auto"/>
                <w:lang w:eastAsia="zh-CN"/>
              </w:rPr>
              <w:t>，</w:t>
            </w:r>
            <w:r>
              <w:rPr>
                <w:color w:val="auto"/>
              </w:rPr>
              <w:t>占地面积约1610m²)、组装区、(占地面积约440m²)、技术检测管理区(占地面积约250m²)</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贮存工程为成品堆放区(占地面积约2600m²)、配件仓库(占地面积约360m²)、装卸区(占地面积约450m²)</w:t>
            </w:r>
            <w:r>
              <w:rPr>
                <w:rFonts w:hint="eastAsia"/>
                <w:color w:val="auto"/>
                <w:lang w:eastAsia="zh-CN"/>
              </w:rPr>
              <w:t>；</w:t>
            </w:r>
            <w:r>
              <w:rPr>
                <w:color w:val="auto"/>
              </w:rPr>
              <w:t>辅助工程为门卫</w:t>
            </w:r>
            <w:r>
              <w:rPr>
                <w:rFonts w:hint="eastAsia"/>
                <w:color w:val="auto"/>
                <w:lang w:eastAsia="zh-CN"/>
              </w:rPr>
              <w:t>、</w:t>
            </w:r>
            <w:r>
              <w:rPr>
                <w:color w:val="auto"/>
              </w:rPr>
              <w:t>食堂和办公室</w:t>
            </w:r>
            <w:r>
              <w:rPr>
                <w:rFonts w:hint="eastAsia"/>
                <w:color w:val="auto"/>
                <w:lang w:eastAsia="zh-CN"/>
              </w:rPr>
              <w:t>；</w:t>
            </w:r>
            <w:r>
              <w:rPr>
                <w:color w:val="auto"/>
              </w:rPr>
              <w:t>公用工程为供热、供水、供电、排水工程</w:t>
            </w:r>
            <w:r>
              <w:rPr>
                <w:rFonts w:hint="eastAsia"/>
                <w:color w:val="auto"/>
                <w:lang w:eastAsia="zh-CN"/>
              </w:rPr>
              <w:t>；</w:t>
            </w:r>
            <w:r>
              <w:rPr>
                <w:color w:val="auto"/>
              </w:rPr>
              <w:t>环保工程废水、废气、噪声、固废等污染防治措施。</w:t>
            </w:r>
          </w:p>
          <w:p>
            <w:pPr>
              <w:pStyle w:val="25"/>
              <w:keepNext w:val="0"/>
              <w:keepLines w:val="0"/>
              <w:widowControl/>
              <w:suppressLineNumbers w:val="0"/>
              <w:spacing w:before="0" w:beforeAutospacing="0" w:after="0" w:afterAutospacing="0"/>
              <w:ind w:left="0" w:right="0" w:firstLine="0"/>
              <w:rPr>
                <w:color w:val="auto"/>
              </w:rPr>
            </w:pPr>
            <w:r>
              <w:rPr>
                <w:color w:val="auto"/>
              </w:rPr>
              <w:t>项目产品方案</w:t>
            </w:r>
            <w:r>
              <w:rPr>
                <w:rFonts w:hint="eastAsia"/>
                <w:color w:val="auto"/>
                <w:lang w:eastAsia="zh-CN"/>
              </w:rPr>
              <w:t>：</w:t>
            </w:r>
            <w:r>
              <w:rPr>
                <w:color w:val="auto"/>
              </w:rPr>
              <w:t>以冷板、热板、不锈钢板、警用约束叉管件、警用约束叉塑料件、配套五金件、无铅焊丝、塑粉、无磷脱脂剂、陶化剂、天然气等为原辅材料</w:t>
            </w:r>
            <w:r>
              <w:rPr>
                <w:rFonts w:hint="eastAsia"/>
                <w:color w:val="auto"/>
                <w:lang w:eastAsia="zh-CN"/>
              </w:rPr>
              <w:t>，</w:t>
            </w:r>
            <w:r>
              <w:rPr>
                <w:color w:val="auto"/>
              </w:rPr>
              <w:t>通过下料、冲压、折弯、焊接、表面处理、装配、包装入库等生产工序</w:t>
            </w:r>
            <w:r>
              <w:rPr>
                <w:rFonts w:hint="eastAsia"/>
                <w:color w:val="auto"/>
                <w:lang w:eastAsia="zh-CN"/>
              </w:rPr>
              <w:t>，</w:t>
            </w:r>
            <w:r>
              <w:rPr>
                <w:color w:val="auto"/>
              </w:rPr>
              <w:t>达到年产12000套安防系列产品、33000套金属家具系列产品、25000刑侦技术实验室系列产品生产规模。</w:t>
            </w:r>
          </w:p>
          <w:p>
            <w:pPr>
              <w:pStyle w:val="25"/>
              <w:keepNext w:val="0"/>
              <w:keepLines w:val="0"/>
              <w:widowControl/>
              <w:suppressLineNumbers w:val="0"/>
              <w:spacing w:before="0" w:beforeAutospacing="0" w:after="0" w:afterAutospacing="0"/>
              <w:ind w:left="0" w:right="0" w:firstLine="0"/>
              <w:rPr>
                <w:color w:val="auto"/>
              </w:rPr>
            </w:pPr>
            <w:r>
              <w:rPr>
                <w:color w:val="auto"/>
              </w:rPr>
              <w:t>项目供水来自市政给水管网统一供水</w:t>
            </w:r>
            <w:r>
              <w:rPr>
                <w:rFonts w:hint="eastAsia"/>
                <w:color w:val="auto"/>
                <w:lang w:eastAsia="zh-CN"/>
              </w:rPr>
              <w:t>，</w:t>
            </w:r>
            <w:r>
              <w:rPr>
                <w:color w:val="auto"/>
              </w:rPr>
              <w:t>用电来自市政供电电网统一供电。项目劳动定员为30人</w:t>
            </w:r>
            <w:r>
              <w:rPr>
                <w:rFonts w:hint="eastAsia"/>
                <w:color w:val="auto"/>
                <w:lang w:eastAsia="zh-CN"/>
              </w:rPr>
              <w:t>，</w:t>
            </w:r>
            <w:r>
              <w:rPr>
                <w:color w:val="auto"/>
              </w:rPr>
              <w:t>每天1班制</w:t>
            </w:r>
            <w:r>
              <w:rPr>
                <w:rFonts w:hint="eastAsia"/>
                <w:color w:val="auto"/>
                <w:lang w:eastAsia="zh-CN"/>
              </w:rPr>
              <w:t>，</w:t>
            </w:r>
            <w:r>
              <w:rPr>
                <w:color w:val="auto"/>
              </w:rPr>
              <w:t>8小时/班</w:t>
            </w:r>
            <w:r>
              <w:rPr>
                <w:rFonts w:hint="eastAsia"/>
                <w:color w:val="auto"/>
                <w:lang w:eastAsia="zh-CN"/>
              </w:rPr>
              <w:t>，</w:t>
            </w:r>
            <w:r>
              <w:rPr>
                <w:color w:val="auto"/>
              </w:rPr>
              <w:t>年工作300天。</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本项目总投资为5000万元</w:t>
            </w:r>
            <w:r>
              <w:rPr>
                <w:rFonts w:hint="eastAsia"/>
                <w:color w:val="auto"/>
                <w:lang w:eastAsia="zh-CN"/>
              </w:rPr>
              <w:t>，</w:t>
            </w:r>
            <w:r>
              <w:rPr>
                <w:color w:val="auto"/>
              </w:rPr>
              <w:t>其中环保投资为100万元</w:t>
            </w:r>
            <w:r>
              <w:rPr>
                <w:rFonts w:hint="eastAsia"/>
                <w:color w:val="auto"/>
                <w:lang w:eastAsia="zh-CN"/>
              </w:rPr>
              <w:t>，</w:t>
            </w:r>
            <w:r>
              <w:rPr>
                <w:color w:val="auto"/>
              </w:rPr>
              <w:t>环保投资占总投资2</w:t>
            </w:r>
            <w:r>
              <w:rPr>
                <w:rFonts w:hint="eastAsia"/>
                <w:color w:val="auto"/>
                <w:lang w:val="en-US" w:eastAsia="zh-CN"/>
              </w:rPr>
              <w:t>.</w:t>
            </w:r>
            <w:r>
              <w:rPr>
                <w:color w:val="auto"/>
              </w:rPr>
              <w:t>0%</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(二)项目批复要求。你公司应全面落实环境影响报告表提出的各项污染防治措施和风险防范措施</w:t>
            </w:r>
            <w:r>
              <w:rPr>
                <w:rFonts w:hint="eastAsia"/>
                <w:color w:val="auto"/>
                <w:lang w:eastAsia="zh-CN"/>
              </w:rPr>
              <w:t>，</w:t>
            </w:r>
            <w:r>
              <w:rPr>
                <w:color w:val="auto"/>
              </w:rPr>
              <w:t>缓解和控制环境不利影响。从环境保护角度</w:t>
            </w:r>
            <w:r>
              <w:rPr>
                <w:rFonts w:hint="eastAsia"/>
                <w:color w:val="auto"/>
                <w:lang w:eastAsia="zh-CN"/>
              </w:rPr>
              <w:t>，</w:t>
            </w:r>
            <w:r>
              <w:rPr>
                <w:color w:val="auto"/>
              </w:rPr>
              <w:t>我局原则同意报告表中所列工程性质、规模、地点、生产工艺和环境保护对策措施。</w:t>
            </w:r>
          </w:p>
          <w:p>
            <w:pPr>
              <w:pStyle w:val="25"/>
              <w:keepNext w:val="0"/>
              <w:keepLines w:val="0"/>
              <w:widowControl/>
              <w:suppressLineNumbers w:val="0"/>
              <w:spacing w:before="0" w:beforeAutospacing="0" w:after="0" w:afterAutospacing="0"/>
              <w:ind w:left="0" w:right="0" w:firstLine="0"/>
              <w:rPr>
                <w:color w:val="auto"/>
              </w:rPr>
            </w:pPr>
            <w:r>
              <w:rPr>
                <w:color w:val="auto"/>
              </w:rPr>
              <w:t>二、污染防治措施及要求</w:t>
            </w:r>
          </w:p>
          <w:p>
            <w:pPr>
              <w:pStyle w:val="25"/>
              <w:keepNext w:val="0"/>
              <w:keepLines w:val="0"/>
              <w:widowControl/>
              <w:suppressLineNumbers w:val="0"/>
              <w:spacing w:before="0" w:beforeAutospacing="0" w:after="0" w:afterAutospacing="0"/>
              <w:ind w:left="0" w:right="0" w:firstLine="0"/>
              <w:rPr>
                <w:color w:val="auto"/>
              </w:rPr>
            </w:pPr>
            <w:r>
              <w:rPr>
                <w:color w:val="auto"/>
              </w:rPr>
              <w:t>项目在工程设计、建设和生产过程中必须认真落实《报告表》</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提出的各项环保要求</w:t>
            </w:r>
            <w:r>
              <w:rPr>
                <w:rFonts w:hint="eastAsia"/>
                <w:color w:val="auto"/>
                <w:lang w:eastAsia="zh-CN"/>
              </w:rPr>
              <w:t>，</w:t>
            </w:r>
            <w:r>
              <w:rPr>
                <w:color w:val="auto"/>
              </w:rPr>
              <w:t>并重点做好以下几项工作</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(一)清洁生产要求。应将清洁生产纳入生产管理和环境管理中</w:t>
            </w:r>
            <w:r>
              <w:rPr>
                <w:rFonts w:hint="eastAsia"/>
                <w:color w:val="auto"/>
                <w:lang w:eastAsia="zh-CN"/>
              </w:rPr>
              <w:t>，</w:t>
            </w:r>
            <w:r>
              <w:rPr>
                <w:color w:val="auto"/>
              </w:rPr>
              <w:t>持续开展清洁生产审核</w:t>
            </w:r>
            <w:r>
              <w:rPr>
                <w:rFonts w:hint="eastAsia"/>
                <w:color w:val="auto"/>
                <w:lang w:eastAsia="zh-CN"/>
              </w:rPr>
              <w:t>，</w:t>
            </w:r>
            <w:r>
              <w:rPr>
                <w:color w:val="auto"/>
              </w:rPr>
              <w:t>选择先进的节能工艺和设备</w:t>
            </w:r>
            <w:r>
              <w:rPr>
                <w:rFonts w:hint="eastAsia"/>
                <w:color w:val="auto"/>
                <w:lang w:eastAsia="zh-CN"/>
              </w:rPr>
              <w:t>，</w:t>
            </w:r>
            <w:r>
              <w:rPr>
                <w:color w:val="auto"/>
              </w:rPr>
              <w:t>采用清洁生产技术</w:t>
            </w:r>
            <w:r>
              <w:rPr>
                <w:rFonts w:hint="eastAsia"/>
                <w:color w:val="auto"/>
                <w:lang w:eastAsia="zh-CN"/>
              </w:rPr>
              <w:t>，</w:t>
            </w:r>
            <w:r>
              <w:rPr>
                <w:color w:val="auto"/>
              </w:rPr>
              <w:t>进一步提高水资源和物料利用率</w:t>
            </w:r>
            <w:r>
              <w:rPr>
                <w:rFonts w:hint="eastAsia"/>
                <w:color w:val="auto"/>
                <w:lang w:eastAsia="zh-CN"/>
              </w:rPr>
              <w:t>，</w:t>
            </w:r>
            <w:r>
              <w:rPr>
                <w:color w:val="auto"/>
              </w:rPr>
              <w:t>节能降耗</w:t>
            </w:r>
            <w:r>
              <w:rPr>
                <w:rFonts w:hint="eastAsia"/>
                <w:color w:val="auto"/>
                <w:lang w:eastAsia="zh-CN"/>
              </w:rPr>
              <w:t>，</w:t>
            </w:r>
            <w:r>
              <w:rPr>
                <w:color w:val="auto"/>
              </w:rPr>
              <w:t>减少污染物产生量和排放量。</w:t>
            </w:r>
          </w:p>
          <w:p>
            <w:pPr>
              <w:pStyle w:val="25"/>
              <w:keepNext w:val="0"/>
              <w:keepLines w:val="0"/>
              <w:widowControl/>
              <w:suppressLineNumbers w:val="0"/>
              <w:spacing w:before="0" w:beforeAutospacing="0" w:after="0" w:afterAutospacing="0"/>
              <w:ind w:left="0" w:right="0" w:firstLine="0"/>
              <w:rPr>
                <w:color w:val="auto"/>
              </w:rPr>
            </w:pPr>
            <w:r>
              <w:rPr>
                <w:color w:val="auto"/>
              </w:rPr>
              <w:t>(二)营运期废水污染防治要求。按"清污分流、雨污分流"原则建设厂区排水管网</w:t>
            </w:r>
            <w:r>
              <w:rPr>
                <w:rFonts w:hint="eastAsia"/>
                <w:color w:val="auto"/>
                <w:lang w:eastAsia="zh-CN"/>
              </w:rPr>
              <w:t>，</w:t>
            </w:r>
            <w:r>
              <w:rPr>
                <w:color w:val="auto"/>
              </w:rPr>
              <w:t>废水收集一律采取明管输送</w:t>
            </w:r>
            <w:r>
              <w:rPr>
                <w:rFonts w:hint="eastAsia"/>
                <w:color w:val="auto"/>
                <w:lang w:eastAsia="zh-CN"/>
              </w:rPr>
              <w:t>，</w:t>
            </w:r>
            <w:r>
              <w:rPr>
                <w:color w:val="auto"/>
              </w:rPr>
              <w:t>分色标识</w:t>
            </w:r>
            <w:r>
              <w:rPr>
                <w:rFonts w:hint="eastAsia"/>
                <w:color w:val="auto"/>
                <w:lang w:val="en-US" w:eastAsia="zh-CN"/>
              </w:rPr>
              <w:t>，</w:t>
            </w:r>
            <w:r>
              <w:rPr>
                <w:color w:val="auto"/>
              </w:rPr>
              <w:t>分质</w:t>
            </w:r>
            <w:r>
              <w:rPr>
                <w:rFonts w:hint="eastAsia"/>
                <w:color w:val="auto"/>
                <w:lang w:val="en-US" w:eastAsia="zh-CN"/>
              </w:rPr>
              <w:t>，</w:t>
            </w:r>
            <w:r>
              <w:rPr>
                <w:color w:val="auto"/>
              </w:rPr>
              <w:t>分流收集处理</w:t>
            </w:r>
            <w:r>
              <w:rPr>
                <w:rFonts w:hint="eastAsia"/>
                <w:color w:val="auto"/>
                <w:lang w:eastAsia="zh-CN"/>
              </w:rPr>
              <w:t>，</w:t>
            </w:r>
            <w:r>
              <w:rPr>
                <w:color w:val="auto"/>
              </w:rPr>
              <w:t>认真落实《报告表》提出的废水处理方案</w:t>
            </w:r>
            <w:r>
              <w:rPr>
                <w:rFonts w:hint="eastAsia"/>
                <w:color w:val="auto"/>
                <w:lang w:eastAsia="zh-CN"/>
              </w:rPr>
              <w:t>，</w:t>
            </w:r>
            <w:r>
              <w:rPr>
                <w:color w:val="auto"/>
              </w:rPr>
              <w:t>并按《报告表》要求委托有资质单位做好废水污染因子例行监测。</w:t>
            </w:r>
          </w:p>
          <w:p>
            <w:pPr>
              <w:pStyle w:val="25"/>
              <w:keepNext w:val="0"/>
              <w:keepLines w:val="0"/>
              <w:widowControl/>
              <w:suppressLineNumbers w:val="0"/>
              <w:spacing w:before="0" w:beforeAutospacing="0" w:after="0" w:afterAutospacing="0"/>
              <w:ind w:left="0" w:right="0" w:firstLine="0"/>
              <w:rPr>
                <w:color w:val="auto"/>
              </w:rPr>
            </w:pPr>
            <w:r>
              <w:rPr>
                <w:color w:val="auto"/>
              </w:rPr>
              <w:t>项目营运期外排污水主要为生活污水和工业废水。项目生活污水经隔油池+化粪池预处理后达到樟树药都科技产业园污水处理厂接管标准</w:t>
            </w:r>
            <w:r>
              <w:rPr>
                <w:rFonts w:hint="eastAsia"/>
                <w:color w:val="auto"/>
                <w:lang w:eastAsia="zh-CN"/>
              </w:rPr>
              <w:t>；</w:t>
            </w:r>
            <w:r>
              <w:rPr>
                <w:color w:val="auto"/>
              </w:rPr>
              <w:t>工业废水经絮凝沉淀+气浮处理后经厂区污水处理站处理后达到樟树药都科技产业园污水处理厂接管标准</w:t>
            </w:r>
            <w:r>
              <w:rPr>
                <w:rFonts w:hint="eastAsia"/>
                <w:color w:val="auto"/>
                <w:lang w:eastAsia="zh-CN"/>
              </w:rPr>
              <w:t>，</w:t>
            </w:r>
            <w:r>
              <w:rPr>
                <w:color w:val="auto"/>
              </w:rPr>
              <w:t>与生活污水一同进入污水处理厂深度处理</w:t>
            </w:r>
            <w:r>
              <w:rPr>
                <w:rFonts w:hint="eastAsia"/>
                <w:color w:val="auto"/>
                <w:lang w:eastAsia="zh-CN"/>
              </w:rPr>
              <w:t>，</w:t>
            </w:r>
            <w:r>
              <w:rPr>
                <w:color w:val="auto"/>
              </w:rPr>
              <w:t>尾水排放达到《城镇污水处理厂污染物排放标准》(GB18918-2002)一级A标准后排入赣江。</w:t>
            </w:r>
          </w:p>
          <w:p>
            <w:pPr>
              <w:pStyle w:val="25"/>
              <w:keepNext w:val="0"/>
              <w:keepLines w:val="0"/>
              <w:widowControl/>
              <w:suppressLineNumbers w:val="0"/>
              <w:spacing w:before="0" w:beforeAutospacing="0" w:after="0" w:afterAutospacing="0"/>
              <w:ind w:left="0" w:right="0" w:firstLine="0"/>
              <w:rPr>
                <w:color w:val="auto"/>
              </w:rPr>
            </w:pPr>
            <w:r>
              <w:rPr>
                <w:color w:val="auto"/>
              </w:rPr>
              <w:t>(三)营运期废气污染防治要求。项目营运期外排废气为下料废气、焊接烟尘、喷塑粉尘、固化废气、燃烧废气和食堂油烟。下料废气(激光切割时产生的颗粒物)经收集后经除尘器处理后经15m高排气筒排放(1#</w:t>
            </w:r>
            <w:r>
              <w:rPr>
                <w:rFonts w:hint="eastAsia"/>
                <w:color w:val="auto"/>
                <w:lang w:eastAsia="zh-CN"/>
              </w:rPr>
              <w:t>，</w:t>
            </w:r>
            <w:r>
              <w:rPr>
                <w:color w:val="auto"/>
              </w:rPr>
              <w:t>DA001)</w:t>
            </w:r>
            <w:r>
              <w:rPr>
                <w:rFonts w:hint="eastAsia"/>
                <w:color w:val="auto"/>
                <w:lang w:eastAsia="zh-CN"/>
              </w:rPr>
              <w:t>；</w:t>
            </w:r>
            <w:r>
              <w:rPr>
                <w:color w:val="auto"/>
              </w:rPr>
              <w:t>焊接烟尘采用移动式焊接烟尘捕集器处理</w:t>
            </w:r>
            <w:r>
              <w:rPr>
                <w:rFonts w:hint="eastAsia"/>
                <w:color w:val="auto"/>
                <w:lang w:eastAsia="zh-CN"/>
              </w:rPr>
              <w:t>；</w:t>
            </w:r>
            <w:r>
              <w:rPr>
                <w:color w:val="auto"/>
              </w:rPr>
              <w:t>喷塑粉尘来源于面包房和自动喷塑线工作产生的粉尘</w:t>
            </w:r>
            <w:r>
              <w:rPr>
                <w:rFonts w:hint="eastAsia"/>
                <w:color w:val="auto"/>
                <w:lang w:eastAsia="zh-CN"/>
              </w:rPr>
              <w:t>，</w:t>
            </w:r>
            <w:r>
              <w:rPr>
                <w:color w:val="auto"/>
              </w:rPr>
              <w:t>面包房的喷塑粉尘经布袋除尘设施处理后</w:t>
            </w:r>
            <w:r>
              <w:rPr>
                <w:rFonts w:hint="eastAsia"/>
                <w:color w:val="auto"/>
                <w:lang w:eastAsia="zh-CN"/>
              </w:rPr>
              <w:t>，</w:t>
            </w:r>
            <w:r>
              <w:rPr>
                <w:color w:val="auto"/>
              </w:rPr>
              <w:t>经15m高排气筒排放(2#</w:t>
            </w:r>
            <w:r>
              <w:rPr>
                <w:rFonts w:hint="eastAsia"/>
                <w:color w:val="auto"/>
                <w:lang w:eastAsia="zh-CN"/>
              </w:rPr>
              <w:t>，</w:t>
            </w:r>
            <w:r>
              <w:rPr>
                <w:color w:val="auto"/>
              </w:rPr>
              <w:t>DA002)</w:t>
            </w:r>
            <w:r>
              <w:rPr>
                <w:rFonts w:hint="eastAsia"/>
                <w:color w:val="auto"/>
                <w:lang w:eastAsia="zh-CN"/>
              </w:rPr>
              <w:t>；</w:t>
            </w:r>
            <w:r>
              <w:rPr>
                <w:color w:val="auto"/>
              </w:rPr>
              <w:t>自动喷塑线的喷塑粉尘经布袋除尘设施处理后</w:t>
            </w:r>
            <w:r>
              <w:rPr>
                <w:rFonts w:hint="eastAsia"/>
                <w:color w:val="auto"/>
                <w:lang w:eastAsia="zh-CN"/>
              </w:rPr>
              <w:t>，</w:t>
            </w:r>
            <w:r>
              <w:rPr>
                <w:color w:val="auto"/>
              </w:rPr>
              <w:t>经15m高排气筒排放(3#</w:t>
            </w:r>
            <w:r>
              <w:rPr>
                <w:rFonts w:hint="eastAsia"/>
                <w:color w:val="auto"/>
                <w:lang w:eastAsia="zh-CN"/>
              </w:rPr>
              <w:t>，</w:t>
            </w:r>
            <w:r>
              <w:rPr>
                <w:color w:val="auto"/>
              </w:rPr>
              <w:t>DA003)</w:t>
            </w:r>
            <w:r>
              <w:rPr>
                <w:rFonts w:hint="eastAsia"/>
                <w:color w:val="auto"/>
                <w:lang w:eastAsia="zh-CN"/>
              </w:rPr>
              <w:t>；</w:t>
            </w:r>
            <w:r>
              <w:rPr>
                <w:color w:val="auto"/>
              </w:rPr>
              <w:t>颗粒物排放执行《大气污染物综合排放标准》(GB16297-1996)表2中二级标准及无组织排放监控浓度限值。</w:t>
            </w:r>
          </w:p>
          <w:p>
            <w:pPr>
              <w:pStyle w:val="25"/>
              <w:keepNext w:val="0"/>
              <w:keepLines w:val="0"/>
              <w:widowControl/>
              <w:suppressLineNumbers w:val="0"/>
              <w:spacing w:before="0" w:beforeAutospacing="0" w:after="0" w:afterAutospacing="0"/>
              <w:ind w:left="0" w:right="0" w:firstLine="0"/>
              <w:rPr>
                <w:color w:val="auto"/>
              </w:rPr>
            </w:pPr>
            <w:r>
              <w:rPr>
                <w:color w:val="auto"/>
              </w:rPr>
              <w:t>固化废气来源于面包房固化和自动固化线工作时产生的挥发性有机物(以TVOC计)</w:t>
            </w:r>
            <w:r>
              <w:rPr>
                <w:rFonts w:hint="eastAsia"/>
                <w:color w:val="auto"/>
                <w:lang w:eastAsia="zh-CN"/>
              </w:rPr>
              <w:t>，</w:t>
            </w:r>
            <w:r>
              <w:rPr>
                <w:color w:val="auto"/>
              </w:rPr>
              <w:t>面包房固化产生的废气经活性炭吸附设施处理后</w:t>
            </w:r>
            <w:r>
              <w:rPr>
                <w:rFonts w:hint="eastAsia"/>
                <w:color w:val="auto"/>
                <w:lang w:eastAsia="zh-CN"/>
              </w:rPr>
              <w:t>，</w:t>
            </w:r>
            <w:r>
              <w:rPr>
                <w:color w:val="auto"/>
              </w:rPr>
              <w:t>与面包房喷塑粉尘共用15m高排气筒排放(2#</w:t>
            </w:r>
            <w:r>
              <w:rPr>
                <w:rFonts w:hint="eastAsia"/>
                <w:color w:val="auto"/>
                <w:lang w:eastAsia="zh-CN"/>
              </w:rPr>
              <w:t>，</w:t>
            </w:r>
            <w:r>
              <w:rPr>
                <w:color w:val="auto"/>
              </w:rPr>
              <w:t>DA002)</w:t>
            </w:r>
            <w:r>
              <w:rPr>
                <w:rFonts w:hint="eastAsia"/>
                <w:color w:val="auto"/>
                <w:lang w:eastAsia="zh-CN"/>
              </w:rPr>
              <w:t>；</w:t>
            </w:r>
            <w:r>
              <w:rPr>
                <w:color w:val="auto"/>
              </w:rPr>
              <w:t>自动固化线固化产生的废气经活性炭吸附设施处理后</w:t>
            </w:r>
            <w:r>
              <w:rPr>
                <w:rFonts w:hint="eastAsia"/>
                <w:color w:val="auto"/>
                <w:lang w:eastAsia="zh-CN"/>
              </w:rPr>
              <w:t>，</w:t>
            </w:r>
            <w:r>
              <w:rPr>
                <w:color w:val="auto"/>
              </w:rPr>
              <w:t>与喷塑自动线粉尘共用15m高排气筒排放(3#</w:t>
            </w:r>
            <w:r>
              <w:rPr>
                <w:rFonts w:hint="eastAsia"/>
                <w:color w:val="auto"/>
                <w:lang w:eastAsia="zh-CN"/>
              </w:rPr>
              <w:t>，</w:t>
            </w:r>
            <w:r>
              <w:rPr>
                <w:color w:val="auto"/>
              </w:rPr>
              <w:t>DA003)</w:t>
            </w:r>
            <w:r>
              <w:rPr>
                <w:rFonts w:hint="eastAsia"/>
                <w:color w:val="auto"/>
                <w:lang w:eastAsia="zh-CN"/>
              </w:rPr>
              <w:t>；</w:t>
            </w:r>
            <w:r>
              <w:rPr>
                <w:color w:val="auto"/>
              </w:rPr>
              <w:t>固化过程产生的有机废气参照执行江西省地方标准《挥发性有机物排放标准第6部分家具制造业》</w:t>
            </w:r>
            <w:r>
              <w:rPr>
                <w:rFonts w:hint="eastAsia"/>
                <w:color w:val="auto"/>
                <w:lang w:val="en-US" w:eastAsia="zh-CN"/>
              </w:rPr>
              <w:t xml:space="preserve"> </w:t>
            </w:r>
            <w:r>
              <w:rPr>
                <w:color w:val="auto"/>
              </w:rPr>
              <w:t>(DB36/1101</w:t>
            </w:r>
            <w:r>
              <w:rPr>
                <w:rFonts w:hint="eastAsia"/>
                <w:color w:val="auto"/>
                <w:lang w:val="en-US" w:eastAsia="zh-CN"/>
              </w:rPr>
              <w:t>.</w:t>
            </w:r>
            <w:r>
              <w:rPr>
                <w:color w:val="auto"/>
              </w:rPr>
              <w:t>6-2019)表1有组织和表2无组织排放标准限值要求</w:t>
            </w:r>
            <w:r>
              <w:rPr>
                <w:rFonts w:hint="eastAsia"/>
                <w:color w:val="auto"/>
                <w:lang w:eastAsia="zh-CN"/>
              </w:rPr>
              <w:t>；</w:t>
            </w:r>
            <w:r>
              <w:rPr>
                <w:color w:val="auto"/>
              </w:rPr>
              <w:t>厂区内VOCs无组织排放浓度参照执行《挥发性有机物无组织排放控制标准》(GB37822-2019)中标准限值要求标准。</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燃烧废气来源于烘干、固化工序天然气燃烧产生的废气。燃烧废气经8m高的排气筒排放(4#</w:t>
            </w:r>
            <w:r>
              <w:rPr>
                <w:rFonts w:hint="eastAsia"/>
                <w:color w:val="auto"/>
                <w:lang w:eastAsia="zh-CN"/>
              </w:rPr>
              <w:t>，</w:t>
            </w:r>
            <w:r>
              <w:rPr>
                <w:color w:val="auto"/>
              </w:rPr>
              <w:t>DA004)</w:t>
            </w:r>
            <w:r>
              <w:rPr>
                <w:rFonts w:hint="eastAsia"/>
                <w:color w:val="auto"/>
                <w:lang w:eastAsia="zh-CN"/>
              </w:rPr>
              <w:t>，</w:t>
            </w:r>
            <w:r>
              <w:rPr>
                <w:color w:val="auto"/>
              </w:rPr>
              <w:t>废气排放执行《锅炉大气污染物排放标准》(GB13271-2014)表2中的燃气锅炉标准限值</w:t>
            </w:r>
            <w:r>
              <w:rPr>
                <w:rFonts w:hint="eastAsia"/>
                <w:color w:val="auto"/>
                <w:lang w:eastAsia="zh-CN"/>
              </w:rPr>
              <w:t>；</w:t>
            </w:r>
            <w:r>
              <w:rPr>
                <w:color w:val="auto"/>
              </w:rPr>
              <w:t>食堂油烟经静电油烟净化器处理后</w:t>
            </w:r>
            <w:r>
              <w:rPr>
                <w:rFonts w:hint="eastAsia"/>
                <w:color w:val="auto"/>
                <w:lang w:eastAsia="zh-CN"/>
              </w:rPr>
              <w:t>，</w:t>
            </w:r>
            <w:r>
              <w:rPr>
                <w:color w:val="auto"/>
              </w:rPr>
              <w:t>通过高于屋顶的排气筒排放</w:t>
            </w:r>
            <w:r>
              <w:rPr>
                <w:rFonts w:hint="eastAsia"/>
                <w:color w:val="auto"/>
                <w:lang w:eastAsia="zh-CN"/>
              </w:rPr>
              <w:t>，</w:t>
            </w:r>
            <w:r>
              <w:rPr>
                <w:color w:val="auto"/>
              </w:rPr>
              <w:t>油烟排放执行《饮食业油烟排放标准(试行)》(GB18483-2001)小型标准</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rFonts w:hint="eastAsia" w:eastAsia="宋体"/>
                <w:color w:val="auto"/>
                <w:lang w:eastAsia="zh-CN"/>
              </w:rPr>
            </w:pPr>
            <w:r>
              <w:rPr>
                <w:color w:val="auto"/>
              </w:rPr>
              <w:t>(四)营运期固体废物污染防治要求。应按"资源化、减量化、无害化"处置原则</w:t>
            </w:r>
            <w:r>
              <w:rPr>
                <w:rFonts w:hint="eastAsia"/>
                <w:color w:val="auto"/>
                <w:lang w:eastAsia="zh-CN"/>
              </w:rPr>
              <w:t>，</w:t>
            </w:r>
            <w:r>
              <w:rPr>
                <w:color w:val="auto"/>
              </w:rPr>
              <w:t>认真落实固废分类收集、处置和综合利用措施。项目产生的固体废弃物主要是生活垃圾及生产加工产生的工业固废</w:t>
            </w:r>
            <w:r>
              <w:rPr>
                <w:rFonts w:hint="eastAsia"/>
                <w:color w:val="auto"/>
                <w:lang w:eastAsia="zh-CN"/>
              </w:rPr>
              <w:t>，</w:t>
            </w:r>
            <w:r>
              <w:rPr>
                <w:color w:val="auto"/>
              </w:rPr>
              <w:t>其中危险废物包括有机废气处理产生的废活性炭、机械设备维修保养时产生的废矿物油、表面处理产生的废槽渣、生产废水处理污泥以及废包装罐</w:t>
            </w:r>
            <w:r>
              <w:rPr>
                <w:rFonts w:hint="eastAsia"/>
                <w:color w:val="auto"/>
                <w:lang w:eastAsia="zh-CN"/>
              </w:rPr>
              <w:t>；</w:t>
            </w:r>
            <w:r>
              <w:rPr>
                <w:color w:val="auto"/>
              </w:rPr>
              <w:t>一般工业固废包括废金属边角料、废包装材料、集尘渣(喷塑粉尘、下料粉尘以及焊接烟尘)</w:t>
            </w:r>
            <w:r>
              <w:rPr>
                <w:rFonts w:hint="eastAsia"/>
                <w:color w:val="auto"/>
                <w:lang w:eastAsia="zh-CN"/>
              </w:rPr>
              <w:t>。</w:t>
            </w:r>
          </w:p>
          <w:p>
            <w:pPr>
              <w:pStyle w:val="25"/>
              <w:keepNext w:val="0"/>
              <w:keepLines w:val="0"/>
              <w:widowControl/>
              <w:suppressLineNumbers w:val="0"/>
              <w:spacing w:before="0" w:beforeAutospacing="0" w:after="0" w:afterAutospacing="0"/>
              <w:ind w:left="0" w:right="0" w:firstLine="0"/>
              <w:rPr>
                <w:color w:val="auto"/>
              </w:rPr>
            </w:pPr>
            <w:r>
              <w:rPr>
                <w:color w:val="auto"/>
              </w:rPr>
              <w:t>生活垃圾统一收集后由环卫部门清运</w:t>
            </w:r>
            <w:r>
              <w:rPr>
                <w:rFonts w:hint="eastAsia"/>
                <w:color w:val="auto"/>
                <w:lang w:eastAsia="zh-CN"/>
              </w:rPr>
              <w:t>；</w:t>
            </w:r>
            <w:r>
              <w:rPr>
                <w:color w:val="auto"/>
              </w:rPr>
              <w:t>废活性炭、废矿物油、废槽渣、生产废水处理污泥以及废包装罐等危险废物暂存于危废仓库</w:t>
            </w:r>
            <w:r>
              <w:rPr>
                <w:rFonts w:hint="eastAsia"/>
                <w:color w:val="auto"/>
                <w:lang w:eastAsia="zh-CN"/>
              </w:rPr>
              <w:t>，</w:t>
            </w:r>
            <w:r>
              <w:rPr>
                <w:color w:val="auto"/>
              </w:rPr>
              <w:t>定期送有资质单位处置</w:t>
            </w:r>
            <w:r>
              <w:rPr>
                <w:rFonts w:hint="eastAsia"/>
                <w:color w:val="auto"/>
                <w:lang w:eastAsia="zh-CN"/>
              </w:rPr>
              <w:t>；</w:t>
            </w:r>
            <w:r>
              <w:rPr>
                <w:color w:val="auto"/>
              </w:rPr>
              <w:t>废金属边角料、废包装材料、下料粉尘、焊接粉尘收集后外售综合利用</w:t>
            </w:r>
            <w:r>
              <w:rPr>
                <w:rFonts w:hint="eastAsia"/>
                <w:color w:val="auto"/>
                <w:lang w:eastAsia="zh-CN"/>
              </w:rPr>
              <w:t>，</w:t>
            </w:r>
            <w:r>
              <w:rPr>
                <w:color w:val="auto"/>
              </w:rPr>
              <w:t>喷塑粉尘收集后回用于生产。</w:t>
            </w:r>
          </w:p>
          <w:p>
            <w:pPr>
              <w:pStyle w:val="25"/>
              <w:keepNext w:val="0"/>
              <w:keepLines w:val="0"/>
              <w:widowControl/>
              <w:suppressLineNumbers w:val="0"/>
              <w:spacing w:before="0" w:beforeAutospacing="0" w:after="0" w:afterAutospacing="0"/>
              <w:ind w:left="0" w:right="0" w:firstLine="0"/>
              <w:rPr>
                <w:color w:val="auto"/>
              </w:rPr>
            </w:pPr>
            <w:r>
              <w:rPr>
                <w:color w:val="auto"/>
              </w:rPr>
              <w:t>一般固体废物仓库面积为10m²</w:t>
            </w:r>
            <w:r>
              <w:rPr>
                <w:rFonts w:hint="eastAsia"/>
                <w:color w:val="auto"/>
                <w:lang w:eastAsia="zh-CN"/>
              </w:rPr>
              <w:t>，</w:t>
            </w:r>
            <w:r>
              <w:rPr>
                <w:color w:val="auto"/>
              </w:rPr>
              <w:t>危险废物暂存库面积约5m²</w:t>
            </w:r>
            <w:r>
              <w:rPr>
                <w:rFonts w:hint="eastAsia"/>
                <w:color w:val="auto"/>
                <w:lang w:eastAsia="zh-CN"/>
              </w:rPr>
              <w:t>。</w:t>
            </w:r>
            <w:r>
              <w:rPr>
                <w:color w:val="auto"/>
              </w:rPr>
              <w:t>一般固废暂存间做好防渗、防雨淋、防扬尘措施并满足《一般工业固体废物贮存和填埋污染控制标准》(GB18599-2020)要求</w:t>
            </w:r>
            <w:r>
              <w:rPr>
                <w:rFonts w:hint="eastAsia"/>
                <w:color w:val="auto"/>
                <w:lang w:eastAsia="zh-CN"/>
              </w:rPr>
              <w:t>；</w:t>
            </w:r>
            <w:r>
              <w:rPr>
                <w:color w:val="auto"/>
              </w:rPr>
              <w:t>危险废物暂存仓库按《危险废物贮存污染控制标准》(GB18597-2001)及其修改单要求建设并且做好"三防"要求</w:t>
            </w:r>
            <w:r>
              <w:rPr>
                <w:rFonts w:hint="eastAsia"/>
                <w:color w:val="auto"/>
                <w:lang w:eastAsia="zh-CN"/>
              </w:rPr>
              <w:t>，</w:t>
            </w:r>
            <w:r>
              <w:rPr>
                <w:color w:val="auto"/>
              </w:rPr>
              <w:t>同时做好防腐处理。</w:t>
            </w:r>
          </w:p>
          <w:p>
            <w:pPr>
              <w:pStyle w:val="25"/>
              <w:keepNext w:val="0"/>
              <w:keepLines w:val="0"/>
              <w:widowControl/>
              <w:suppressLineNumbers w:val="0"/>
              <w:spacing w:before="0" w:beforeAutospacing="0" w:after="0" w:afterAutospacing="0"/>
              <w:ind w:left="0" w:right="0" w:firstLine="0"/>
              <w:rPr>
                <w:color w:val="auto"/>
              </w:rPr>
            </w:pPr>
            <w:r>
              <w:rPr>
                <w:color w:val="auto"/>
              </w:rPr>
              <w:t>(五)营运期环境噪声污染防治要求。本项目噪声主要来自切割机、折弯机、数控冲床、锯床、剪板机、成型线以及开平机等生产设备运转时产生的噪声。通过选用低噪声设备并采取隔声、减振、消声等措施</w:t>
            </w:r>
            <w:r>
              <w:rPr>
                <w:rFonts w:hint="eastAsia"/>
                <w:color w:val="auto"/>
                <w:lang w:eastAsia="zh-CN"/>
              </w:rPr>
              <w:t>，</w:t>
            </w:r>
            <w:r>
              <w:rPr>
                <w:color w:val="auto"/>
              </w:rPr>
              <w:t>并且通过建筑物门窗、墙壁以及绿化带的吸收、屏蔽及阻挡作用</w:t>
            </w:r>
            <w:r>
              <w:rPr>
                <w:rFonts w:hint="eastAsia"/>
                <w:color w:val="auto"/>
                <w:lang w:eastAsia="zh-CN"/>
              </w:rPr>
              <w:t>，</w:t>
            </w:r>
            <w:r>
              <w:rPr>
                <w:color w:val="auto"/>
              </w:rPr>
              <w:t>使得噪声环境影响大幅度降低</w:t>
            </w:r>
            <w:r>
              <w:rPr>
                <w:rFonts w:hint="eastAsia"/>
                <w:color w:val="auto"/>
                <w:lang w:eastAsia="zh-CN"/>
              </w:rPr>
              <w:t>，</w:t>
            </w:r>
            <w:r>
              <w:rPr>
                <w:color w:val="auto"/>
              </w:rPr>
              <w:t>运营期噪声排放执行《工业企业厂界环境噪声排放标准》(GB12348-2008)中3类标准限值。</w:t>
            </w:r>
          </w:p>
          <w:p>
            <w:pPr>
              <w:pStyle w:val="25"/>
              <w:keepNext w:val="0"/>
              <w:keepLines w:val="0"/>
              <w:widowControl/>
              <w:suppressLineNumbers w:val="0"/>
              <w:spacing w:before="0" w:beforeAutospacing="0" w:after="0" w:afterAutospacing="0"/>
              <w:ind w:left="0" w:right="0" w:firstLine="0"/>
              <w:rPr>
                <w:color w:val="auto"/>
              </w:rPr>
            </w:pPr>
            <w:r>
              <w:rPr>
                <w:color w:val="auto"/>
              </w:rPr>
              <w:t>(六)营运期地下水及土壤污染防治要求。厂区采取"源头控制、分区防渗、污染监控、应急响应"相结合的原则</w:t>
            </w:r>
            <w:r>
              <w:rPr>
                <w:rFonts w:hint="eastAsia"/>
                <w:color w:val="auto"/>
                <w:lang w:eastAsia="zh-CN"/>
              </w:rPr>
              <w:t>，</w:t>
            </w:r>
            <w:r>
              <w:rPr>
                <w:color w:val="auto"/>
              </w:rPr>
              <w:t>从污染物的产生、入渗、扩散、应急响应全方位进行防控。</w:t>
            </w:r>
          </w:p>
          <w:p>
            <w:pPr>
              <w:pStyle w:val="25"/>
              <w:keepNext w:val="0"/>
              <w:keepLines w:val="0"/>
              <w:widowControl/>
              <w:suppressLineNumbers w:val="0"/>
              <w:spacing w:before="0" w:beforeAutospacing="0" w:after="0" w:afterAutospacing="0"/>
              <w:ind w:left="0" w:right="0" w:firstLine="0"/>
              <w:rPr>
                <w:color w:val="auto"/>
              </w:rPr>
            </w:pPr>
            <w:r>
              <w:rPr>
                <w:color w:val="auto"/>
              </w:rPr>
              <w:t>(七)排污口规范化要求。按照国家有关规定规范设置厂区的污染物排放口</w:t>
            </w:r>
            <w:r>
              <w:rPr>
                <w:rFonts w:hint="eastAsia"/>
                <w:color w:val="auto"/>
                <w:lang w:eastAsia="zh-CN"/>
              </w:rPr>
              <w:t>，</w:t>
            </w:r>
            <w:r>
              <w:rPr>
                <w:color w:val="auto"/>
              </w:rPr>
              <w:t>设立环保标志牌</w:t>
            </w:r>
            <w:r>
              <w:rPr>
                <w:rFonts w:hint="eastAsia"/>
                <w:color w:val="auto"/>
                <w:lang w:eastAsia="zh-CN"/>
              </w:rPr>
              <w:t>，</w:t>
            </w:r>
            <w:r>
              <w:rPr>
                <w:color w:val="auto"/>
              </w:rPr>
              <w:t>各污染源排放口设置专项图标须满足相应标准及《报告表》要求。</w:t>
            </w:r>
          </w:p>
          <w:p>
            <w:pPr>
              <w:pStyle w:val="25"/>
              <w:keepNext w:val="0"/>
              <w:keepLines w:val="0"/>
              <w:widowControl/>
              <w:suppressLineNumbers w:val="0"/>
              <w:spacing w:before="0" w:beforeAutospacing="0" w:after="0" w:afterAutospacing="0"/>
              <w:ind w:left="0" w:right="0" w:firstLine="0"/>
              <w:rPr>
                <w:color w:val="auto"/>
              </w:rPr>
            </w:pPr>
            <w:r>
              <w:rPr>
                <w:color w:val="auto"/>
              </w:rPr>
              <w:t>(八)项目周围规划控制要求。根据《报告表》结论</w:t>
            </w:r>
            <w:r>
              <w:rPr>
                <w:rFonts w:hint="eastAsia"/>
                <w:color w:val="auto"/>
                <w:lang w:eastAsia="zh-CN"/>
              </w:rPr>
              <w:t>，</w:t>
            </w:r>
            <w:r>
              <w:rPr>
                <w:color w:val="auto"/>
              </w:rPr>
              <w:t>确定本项目卫生防护距离为生产车间边界向外50m范围内。在该防护距离范围内无居住区、学校等环境敏感目标</w:t>
            </w:r>
            <w:r>
              <w:rPr>
                <w:rFonts w:hint="eastAsia"/>
                <w:color w:val="auto"/>
                <w:lang w:eastAsia="zh-CN"/>
              </w:rPr>
              <w:t>，</w:t>
            </w:r>
            <w:r>
              <w:rPr>
                <w:color w:val="auto"/>
              </w:rPr>
              <w:t>符合卫生防护距离的相关规定。你公司应配合所在乡镇(街道)、园区做好规划管控</w:t>
            </w:r>
            <w:r>
              <w:rPr>
                <w:rFonts w:hint="eastAsia"/>
                <w:color w:val="auto"/>
                <w:lang w:eastAsia="zh-CN"/>
              </w:rPr>
              <w:t>，</w:t>
            </w:r>
            <w:r>
              <w:rPr>
                <w:color w:val="auto"/>
              </w:rPr>
              <w:t>在项目防护距离范围内不得新设学校、医院、居民住宅等环境敏感点。</w:t>
            </w:r>
          </w:p>
          <w:p>
            <w:pPr>
              <w:pStyle w:val="25"/>
              <w:keepNext w:val="0"/>
              <w:keepLines w:val="0"/>
              <w:widowControl/>
              <w:suppressLineNumbers w:val="0"/>
              <w:spacing w:before="0" w:beforeAutospacing="0" w:after="0" w:afterAutospacing="0"/>
              <w:ind w:left="0" w:right="0" w:firstLine="0"/>
              <w:rPr>
                <w:color w:val="auto"/>
              </w:rPr>
            </w:pPr>
            <w:r>
              <w:rPr>
                <w:color w:val="auto"/>
              </w:rPr>
              <w:t>(九)厂区内绿化要求。为减少无组织排放废气对周边环境产生影响</w:t>
            </w:r>
            <w:r>
              <w:rPr>
                <w:rFonts w:hint="eastAsia"/>
                <w:color w:val="auto"/>
                <w:lang w:eastAsia="zh-CN"/>
              </w:rPr>
              <w:t>，</w:t>
            </w:r>
            <w:r>
              <w:rPr>
                <w:color w:val="auto"/>
              </w:rPr>
              <w:t>项目应加强厂区绿化</w:t>
            </w:r>
            <w:r>
              <w:rPr>
                <w:rFonts w:hint="eastAsia"/>
                <w:color w:val="auto"/>
                <w:lang w:eastAsia="zh-CN"/>
              </w:rPr>
              <w:t>，</w:t>
            </w:r>
            <w:r>
              <w:rPr>
                <w:color w:val="auto"/>
              </w:rPr>
              <w:t>特别是下风向及距离居民最近的厂界周围须种植吸附能力强的树种</w:t>
            </w:r>
            <w:r>
              <w:rPr>
                <w:rFonts w:hint="eastAsia"/>
                <w:color w:val="auto"/>
                <w:lang w:eastAsia="zh-CN"/>
              </w:rPr>
              <w:t>，</w:t>
            </w:r>
            <w:r>
              <w:rPr>
                <w:color w:val="auto"/>
              </w:rPr>
              <w:t>形成绿化隔离带。</w:t>
            </w:r>
          </w:p>
          <w:p>
            <w:pPr>
              <w:pStyle w:val="25"/>
              <w:keepNext w:val="0"/>
              <w:keepLines w:val="0"/>
              <w:widowControl/>
              <w:suppressLineNumbers w:val="0"/>
              <w:spacing w:before="0" w:beforeAutospacing="0" w:after="0" w:afterAutospacing="0"/>
              <w:ind w:left="0" w:right="0" w:firstLine="0"/>
              <w:jc w:val="left"/>
              <w:rPr>
                <w:color w:val="auto"/>
              </w:rPr>
            </w:pPr>
            <w:r>
              <w:rPr>
                <w:color w:val="auto"/>
              </w:rPr>
              <w:t>(十)污染物总量控制要求。项目主要污染物排放总量必须满足总量控制指标要求</w:t>
            </w:r>
            <w:r>
              <w:rPr>
                <w:rFonts w:hint="eastAsia"/>
                <w:color w:val="auto"/>
                <w:lang w:eastAsia="zh-CN"/>
              </w:rPr>
              <w:t>，</w:t>
            </w:r>
            <w:r>
              <w:rPr>
                <w:color w:val="auto"/>
              </w:rPr>
              <w:t>即</w:t>
            </w:r>
            <w:r>
              <w:rPr>
                <w:rFonts w:hint="eastAsia"/>
                <w:color w:val="auto"/>
                <w:lang w:eastAsia="zh-CN"/>
              </w:rPr>
              <w:t>：</w:t>
            </w:r>
            <w:r>
              <w:rPr>
                <w:color w:val="auto"/>
              </w:rPr>
              <w:t>化学需氧量≤0</w:t>
            </w:r>
            <w:r>
              <w:rPr>
                <w:rFonts w:hint="eastAsia"/>
                <w:color w:val="auto"/>
                <w:lang w:val="en-US" w:eastAsia="zh-CN"/>
              </w:rPr>
              <w:t>.</w:t>
            </w:r>
            <w:r>
              <w:rPr>
                <w:color w:val="auto"/>
              </w:rPr>
              <w:t>0465吨/年</w:t>
            </w:r>
            <w:r>
              <w:rPr>
                <w:rFonts w:hint="eastAsia"/>
                <w:color w:val="auto"/>
                <w:lang w:eastAsia="zh-CN"/>
              </w:rPr>
              <w:t>，</w:t>
            </w:r>
            <w:r>
              <w:rPr>
                <w:color w:val="auto"/>
              </w:rPr>
              <w:t>氨氮≤0</w:t>
            </w:r>
            <w:r>
              <w:rPr>
                <w:rFonts w:hint="eastAsia"/>
                <w:color w:val="auto"/>
                <w:lang w:val="en-US" w:eastAsia="zh-CN"/>
              </w:rPr>
              <w:t>.</w:t>
            </w:r>
            <w:r>
              <w:rPr>
                <w:color w:val="auto"/>
              </w:rPr>
              <w:t>00465吨/年</w:t>
            </w:r>
            <w:r>
              <w:rPr>
                <w:rFonts w:hint="eastAsia"/>
                <w:color w:val="auto"/>
                <w:lang w:eastAsia="zh-CN"/>
              </w:rPr>
              <w:t>，</w:t>
            </w:r>
            <w:r>
              <w:rPr>
                <w:color w:val="auto"/>
              </w:rPr>
              <w:t>氮氧化物≤0</w:t>
            </w:r>
            <w:r>
              <w:rPr>
                <w:rFonts w:hint="eastAsia"/>
                <w:color w:val="auto"/>
                <w:lang w:val="en-US" w:eastAsia="zh-CN"/>
              </w:rPr>
              <w:t>.</w:t>
            </w:r>
            <w:r>
              <w:rPr>
                <w:color w:val="auto"/>
              </w:rPr>
              <w:t>08364吨</w:t>
            </w:r>
            <w:r>
              <w:rPr>
                <w:rFonts w:hint="eastAsia"/>
                <w:color w:val="auto"/>
                <w:lang w:val="en-US" w:eastAsia="zh-CN"/>
              </w:rPr>
              <w:t>/年，VOCs</w:t>
            </w:r>
            <w:r>
              <w:rPr>
                <w:color w:val="auto"/>
              </w:rPr>
              <w:t>≤0</w:t>
            </w:r>
            <w:r>
              <w:rPr>
                <w:rFonts w:hint="eastAsia"/>
                <w:color w:val="auto"/>
                <w:lang w:val="en-US" w:eastAsia="zh-CN"/>
              </w:rPr>
              <w:t>.</w:t>
            </w:r>
            <w:r>
              <w:rPr>
                <w:color w:val="auto"/>
              </w:rPr>
              <w:t>0012吨/年。</w:t>
            </w:r>
          </w:p>
          <w:p>
            <w:pPr>
              <w:pStyle w:val="25"/>
              <w:keepNext w:val="0"/>
              <w:keepLines w:val="0"/>
              <w:widowControl/>
              <w:suppressLineNumbers w:val="0"/>
              <w:spacing w:before="0" w:beforeAutospacing="0" w:after="0" w:afterAutospacing="0"/>
              <w:ind w:left="0" w:right="0" w:firstLine="0"/>
              <w:rPr>
                <w:color w:val="auto"/>
              </w:rPr>
            </w:pPr>
            <w:r>
              <w:rPr>
                <w:color w:val="auto"/>
              </w:rPr>
              <w:t>(十一)营运期环境风险防治要求。严格落实报告表中各项环境风险防控措施。你公司应按照相关风险防范措施的要求加强管理</w:t>
            </w:r>
            <w:r>
              <w:rPr>
                <w:rFonts w:hint="eastAsia"/>
                <w:color w:val="auto"/>
                <w:lang w:eastAsia="zh-CN"/>
              </w:rPr>
              <w:t>，</w:t>
            </w:r>
            <w:r>
              <w:rPr>
                <w:color w:val="auto"/>
              </w:rPr>
              <w:t>完善事故应急预案</w:t>
            </w:r>
            <w:r>
              <w:rPr>
                <w:rFonts w:hint="eastAsia"/>
                <w:color w:val="auto"/>
                <w:lang w:eastAsia="zh-CN"/>
              </w:rPr>
              <w:t>，</w:t>
            </w:r>
            <w:r>
              <w:rPr>
                <w:color w:val="auto"/>
              </w:rPr>
              <w:t>常备应急装备</w:t>
            </w:r>
            <w:r>
              <w:rPr>
                <w:rFonts w:hint="eastAsia"/>
                <w:color w:val="auto"/>
                <w:lang w:eastAsia="zh-CN"/>
              </w:rPr>
              <w:t>，</w:t>
            </w:r>
            <w:r>
              <w:rPr>
                <w:color w:val="auto"/>
              </w:rPr>
              <w:t>加强安全、运行技术管理</w:t>
            </w:r>
            <w:r>
              <w:rPr>
                <w:rFonts w:hint="eastAsia"/>
                <w:color w:val="auto"/>
                <w:lang w:eastAsia="zh-CN"/>
              </w:rPr>
              <w:t>，</w:t>
            </w:r>
            <w:r>
              <w:rPr>
                <w:color w:val="auto"/>
              </w:rPr>
              <w:t>加强储存过程的安全防护措施、泄漏事故的防范措施以及消防火灾报警系统</w:t>
            </w:r>
            <w:r>
              <w:rPr>
                <w:rFonts w:hint="eastAsia"/>
                <w:color w:val="auto"/>
                <w:lang w:eastAsia="zh-CN"/>
              </w:rPr>
              <w:t>，</w:t>
            </w:r>
            <w:r>
              <w:rPr>
                <w:color w:val="auto"/>
              </w:rPr>
              <w:t>通过以上措施</w:t>
            </w:r>
            <w:r>
              <w:rPr>
                <w:rFonts w:hint="eastAsia"/>
                <w:color w:val="auto"/>
                <w:lang w:eastAsia="zh-CN"/>
              </w:rPr>
              <w:t>，</w:t>
            </w:r>
            <w:r>
              <w:rPr>
                <w:color w:val="auto"/>
              </w:rPr>
              <w:t>可减缓项目环境风险</w:t>
            </w:r>
            <w:r>
              <w:rPr>
                <w:rFonts w:hint="eastAsia"/>
                <w:color w:val="auto"/>
                <w:lang w:eastAsia="zh-CN"/>
              </w:rPr>
              <w:t>，</w:t>
            </w:r>
            <w:r>
              <w:rPr>
                <w:color w:val="auto"/>
              </w:rPr>
              <w:t>达到可接受范围。</w:t>
            </w:r>
          </w:p>
          <w:p>
            <w:pPr>
              <w:pStyle w:val="25"/>
              <w:keepNext w:val="0"/>
              <w:keepLines w:val="0"/>
              <w:widowControl/>
              <w:suppressLineNumbers w:val="0"/>
              <w:spacing w:before="0" w:beforeAutospacing="0" w:after="0" w:afterAutospacing="0"/>
              <w:ind w:left="0" w:right="0" w:firstLine="0"/>
              <w:rPr>
                <w:color w:val="auto"/>
              </w:rPr>
            </w:pPr>
            <w:r>
              <w:rPr>
                <w:color w:val="auto"/>
              </w:rPr>
              <w:t>(十二)公众参与要求。在工程施工和运营过程中</w:t>
            </w:r>
            <w:r>
              <w:rPr>
                <w:rFonts w:hint="eastAsia"/>
                <w:color w:val="auto"/>
                <w:lang w:eastAsia="zh-CN"/>
              </w:rPr>
              <w:t>，</w:t>
            </w:r>
            <w:r>
              <w:rPr>
                <w:color w:val="auto"/>
              </w:rPr>
              <w:t>应建立畅通的公众参与平台</w:t>
            </w:r>
            <w:r>
              <w:rPr>
                <w:rFonts w:hint="eastAsia"/>
                <w:color w:val="auto"/>
                <w:lang w:eastAsia="zh-CN"/>
              </w:rPr>
              <w:t>，</w:t>
            </w:r>
            <w:r>
              <w:rPr>
                <w:color w:val="auto"/>
              </w:rPr>
              <w:t>及时解决公众提出的环境问题</w:t>
            </w:r>
            <w:r>
              <w:rPr>
                <w:rFonts w:hint="eastAsia"/>
                <w:color w:val="auto"/>
                <w:lang w:eastAsia="zh-CN"/>
              </w:rPr>
              <w:t>，</w:t>
            </w:r>
            <w:r>
              <w:rPr>
                <w:color w:val="auto"/>
              </w:rPr>
              <w:t>满足公众合理的环境诉求。</w:t>
            </w:r>
          </w:p>
          <w:p>
            <w:pPr>
              <w:pStyle w:val="25"/>
              <w:keepNext w:val="0"/>
              <w:keepLines w:val="0"/>
              <w:widowControl/>
              <w:suppressLineNumbers w:val="0"/>
              <w:spacing w:before="0" w:beforeAutospacing="0" w:after="0" w:afterAutospacing="0"/>
              <w:ind w:left="0" w:right="0" w:firstLine="0"/>
              <w:rPr>
                <w:color w:val="auto"/>
              </w:rPr>
            </w:pPr>
            <w:r>
              <w:rPr>
                <w:color w:val="auto"/>
              </w:rPr>
              <w:t>三、环保设施建设和竣工验收的要求</w:t>
            </w:r>
          </w:p>
          <w:p>
            <w:pPr>
              <w:pStyle w:val="25"/>
              <w:keepNext w:val="0"/>
              <w:keepLines w:val="0"/>
              <w:widowControl/>
              <w:suppressLineNumbers w:val="0"/>
              <w:spacing w:before="0" w:beforeAutospacing="0" w:after="0" w:afterAutospacing="0"/>
              <w:ind w:left="0" w:right="0" w:firstLine="0"/>
              <w:rPr>
                <w:color w:val="auto"/>
              </w:rPr>
            </w:pPr>
            <w:r>
              <w:rPr>
                <w:color w:val="auto"/>
              </w:rPr>
              <w:t>项目建设必须严格执行环境保护设施与主体工程同时设计、同时施工、同时投入使用的环境保护“三同时"制度。项目投产前</w:t>
            </w:r>
            <w:r>
              <w:rPr>
                <w:rFonts w:hint="eastAsia"/>
                <w:color w:val="auto"/>
                <w:lang w:eastAsia="zh-CN"/>
              </w:rPr>
              <w:t>，</w:t>
            </w:r>
            <w:r>
              <w:rPr>
                <w:color w:val="auto"/>
              </w:rPr>
              <w:t>你公司应按规定申请取得排污许可证或填报排污登记表</w:t>
            </w:r>
            <w:r>
              <w:rPr>
                <w:rFonts w:hint="eastAsia"/>
                <w:color w:val="auto"/>
                <w:lang w:eastAsia="zh-CN"/>
              </w:rPr>
              <w:t>；</w:t>
            </w:r>
            <w:r>
              <w:rPr>
                <w:color w:val="auto"/>
              </w:rPr>
              <w:t>项目竣工后</w:t>
            </w:r>
            <w:r>
              <w:rPr>
                <w:rFonts w:hint="eastAsia"/>
                <w:color w:val="auto"/>
                <w:lang w:eastAsia="zh-CN"/>
              </w:rPr>
              <w:t>，</w:t>
            </w:r>
            <w:r>
              <w:rPr>
                <w:color w:val="auto"/>
              </w:rPr>
              <w:t>必须按照相关法律法规自主开展项目竣工环境保护验收</w:t>
            </w:r>
            <w:r>
              <w:rPr>
                <w:rFonts w:hint="eastAsia"/>
                <w:color w:val="auto"/>
                <w:lang w:eastAsia="zh-CN"/>
              </w:rPr>
              <w:t>，</w:t>
            </w:r>
            <w:r>
              <w:rPr>
                <w:color w:val="auto"/>
              </w:rPr>
              <w:t>并依法向社会公开</w:t>
            </w:r>
            <w:r>
              <w:rPr>
                <w:rFonts w:hint="eastAsia"/>
                <w:color w:val="auto"/>
                <w:lang w:eastAsia="zh-CN"/>
              </w:rPr>
              <w:t>，</w:t>
            </w:r>
            <w:r>
              <w:rPr>
                <w:color w:val="auto"/>
              </w:rPr>
              <w:t>未经验收或验收不合格不得投入使用</w:t>
            </w:r>
            <w:r>
              <w:rPr>
                <w:rFonts w:hint="eastAsia"/>
                <w:color w:val="auto"/>
                <w:lang w:eastAsia="zh-CN"/>
              </w:rPr>
              <w:t>，</w:t>
            </w:r>
            <w:r>
              <w:rPr>
                <w:color w:val="auto"/>
              </w:rPr>
              <w:t>你公司在开展环保设施验收过程中应如实查验、监测、记载项目环境保护设施的建设和调试情况</w:t>
            </w:r>
            <w:r>
              <w:rPr>
                <w:rFonts w:hint="eastAsia"/>
                <w:color w:val="auto"/>
                <w:lang w:eastAsia="zh-CN"/>
              </w:rPr>
              <w:t>，</w:t>
            </w:r>
            <w:r>
              <w:rPr>
                <w:color w:val="auto"/>
              </w:rPr>
              <w:t>不得弄虚作假。</w:t>
            </w:r>
          </w:p>
          <w:p>
            <w:pPr>
              <w:pStyle w:val="25"/>
              <w:keepNext w:val="0"/>
              <w:keepLines w:val="0"/>
              <w:widowControl/>
              <w:suppressLineNumbers w:val="0"/>
              <w:spacing w:before="0" w:beforeAutospacing="0" w:after="0" w:afterAutospacing="0"/>
              <w:ind w:left="0" w:right="0" w:firstLine="0"/>
              <w:rPr>
                <w:color w:val="auto"/>
              </w:rPr>
            </w:pPr>
            <w:r>
              <w:rPr>
                <w:color w:val="auto"/>
              </w:rPr>
              <w:t>四、其他要求</w:t>
            </w:r>
          </w:p>
          <w:p>
            <w:pPr>
              <w:pStyle w:val="25"/>
              <w:keepNext w:val="0"/>
              <w:keepLines w:val="0"/>
              <w:widowControl/>
              <w:suppressLineNumbers w:val="0"/>
              <w:spacing w:before="0" w:beforeAutospacing="0" w:after="0" w:afterAutospacing="0"/>
              <w:ind w:left="0" w:right="0" w:firstLine="0"/>
              <w:rPr>
                <w:color w:val="auto"/>
              </w:rPr>
            </w:pPr>
            <w:r>
              <w:rPr>
                <w:color w:val="auto"/>
              </w:rPr>
              <w:t>(一)项目变更环保要求。本批复仅限按报告表的建设内容</w:t>
            </w:r>
            <w:r>
              <w:rPr>
                <w:rFonts w:hint="eastAsia"/>
                <w:color w:val="auto"/>
                <w:lang w:eastAsia="zh-CN"/>
              </w:rPr>
              <w:t>，</w:t>
            </w:r>
            <w:r>
              <w:rPr>
                <w:color w:val="auto"/>
              </w:rPr>
              <w:t>若项目建设性质、规模、地点、内容、采用的生产工艺或者防治污染的措施等发生重大变化或审批后超过5年方动工建设的</w:t>
            </w:r>
            <w:r>
              <w:rPr>
                <w:rFonts w:hint="eastAsia"/>
                <w:color w:val="auto"/>
                <w:lang w:eastAsia="zh-CN"/>
              </w:rPr>
              <w:t>，</w:t>
            </w:r>
            <w:r>
              <w:rPr>
                <w:color w:val="auto"/>
              </w:rPr>
              <w:t>应按照法律法规要求</w:t>
            </w:r>
            <w:r>
              <w:rPr>
                <w:rFonts w:hint="eastAsia"/>
                <w:color w:val="auto"/>
                <w:lang w:eastAsia="zh-CN"/>
              </w:rPr>
              <w:t>，</w:t>
            </w:r>
            <w:r>
              <w:rPr>
                <w:color w:val="auto"/>
              </w:rPr>
              <w:t>重新申请办理环评审批手续。</w:t>
            </w:r>
          </w:p>
          <w:p>
            <w:pPr>
              <w:pStyle w:val="25"/>
              <w:keepNext w:val="0"/>
              <w:keepLines w:val="0"/>
              <w:widowControl/>
              <w:suppressLineNumbers w:val="0"/>
              <w:spacing w:before="0" w:beforeAutospacing="0" w:after="0" w:afterAutospacing="0"/>
              <w:ind w:left="0" w:right="0" w:firstLine="0"/>
              <w:rPr>
                <w:color w:val="auto"/>
              </w:rPr>
            </w:pPr>
            <w:r>
              <w:rPr>
                <w:color w:val="auto"/>
              </w:rPr>
              <w:t>(二)日常环保监管。请宜春市樟树生态环境保护综合执法大队负责本项目日常环境监督管理</w:t>
            </w:r>
            <w:r>
              <w:rPr>
                <w:rFonts w:hint="eastAsia"/>
                <w:color w:val="auto"/>
                <w:lang w:eastAsia="zh-CN"/>
              </w:rPr>
              <w:t>，</w:t>
            </w:r>
            <w:r>
              <w:rPr>
                <w:color w:val="auto"/>
              </w:rPr>
              <w:t>你公司应按规定接受各级环境保护行政主管部门的监督检查。</w:t>
            </w:r>
          </w:p>
          <w:p>
            <w:pPr>
              <w:pStyle w:val="36"/>
              <w:ind w:left="0" w:leftChars="0" w:firstLine="0" w:firstLineChars="0"/>
              <w:rPr>
                <w:rFonts w:hint="eastAsia"/>
                <w:color w:val="auto"/>
                <w:lang w:val="en-US" w:eastAsia="zh-CN"/>
              </w:rPr>
            </w:pPr>
            <w:r>
              <w:rPr>
                <w:rFonts w:hint="eastAsia"/>
                <w:b/>
                <w:bCs/>
                <w:color w:val="auto"/>
                <w:sz w:val="28"/>
                <w:szCs w:val="28"/>
                <w:lang w:val="en-US" w:eastAsia="zh-CN"/>
              </w:rPr>
              <w:t>项目实际建设过程中环评及审批意见措施落实情况调查</w:t>
            </w:r>
          </w:p>
          <w:p>
            <w:pPr>
              <w:pStyle w:val="36"/>
              <w:rPr>
                <w:rFonts w:hint="eastAsia"/>
                <w:color w:val="auto"/>
                <w:lang w:val="en-US" w:eastAsia="zh-CN"/>
              </w:rPr>
            </w:pPr>
            <w:r>
              <w:rPr>
                <w:rFonts w:hint="eastAsia"/>
                <w:color w:val="auto"/>
                <w:lang w:val="en-US" w:eastAsia="zh-CN"/>
              </w:rPr>
              <w:t>环评批复要求及工程实际落实情况一览表见下表。</w:t>
            </w:r>
          </w:p>
          <w:p>
            <w:pPr>
              <w:pStyle w:val="37"/>
              <w:rPr>
                <w:color w:val="auto"/>
              </w:rPr>
            </w:pPr>
            <w:r>
              <w:rPr>
                <w:rFonts w:hint="eastAsia"/>
                <w:color w:val="auto"/>
              </w:rPr>
              <w:t>表</w:t>
            </w:r>
            <w:r>
              <w:rPr>
                <w:rFonts w:hint="eastAsia"/>
                <w:color w:val="auto"/>
                <w:lang w:val="en-US" w:eastAsia="zh-CN"/>
              </w:rPr>
              <w:t>4</w:t>
            </w:r>
            <w:r>
              <w:rPr>
                <w:rFonts w:hint="eastAsia"/>
                <w:color w:val="auto"/>
              </w:rPr>
              <w:t>-</w:t>
            </w:r>
            <w:r>
              <w:rPr>
                <w:rFonts w:hint="eastAsia"/>
                <w:color w:val="auto"/>
                <w:lang w:val="en-US" w:eastAsia="zh-CN"/>
              </w:rPr>
              <w:t>1环评批复要求及工程实际落实情况一览表</w:t>
            </w:r>
          </w:p>
          <w:tbl>
            <w:tblPr>
              <w:tblStyle w:val="26"/>
              <w:tblW w:w="87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675"/>
              <w:gridCol w:w="2694"/>
              <w:gridCol w:w="2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65" w:hRule="atLeast"/>
                <w:jc w:val="center"/>
              </w:trPr>
              <w:tc>
                <w:tcPr>
                  <w:tcW w:w="513" w:type="dxa"/>
                  <w:tcBorders>
                    <w:bottom w:val="double" w:color="auto" w:sz="4" w:space="0"/>
                  </w:tcBorders>
                  <w:vAlign w:val="center"/>
                </w:tcPr>
                <w:p>
                  <w:pPr>
                    <w:pStyle w:val="40"/>
                    <w:rPr>
                      <w:rFonts w:hint="eastAsia" w:eastAsia="宋体"/>
                      <w:b/>
                      <w:bCs/>
                      <w:color w:val="auto"/>
                      <w:lang w:val="en-US" w:eastAsia="zh-CN"/>
                    </w:rPr>
                  </w:pPr>
                  <w:r>
                    <w:rPr>
                      <w:rFonts w:hint="eastAsia"/>
                      <w:b/>
                      <w:bCs/>
                      <w:color w:val="auto"/>
                      <w:lang w:val="en-US" w:eastAsia="zh-CN"/>
                    </w:rPr>
                    <w:t>项目</w:t>
                  </w:r>
                </w:p>
              </w:tc>
              <w:tc>
                <w:tcPr>
                  <w:tcW w:w="2675" w:type="dxa"/>
                  <w:tcBorders>
                    <w:bottom w:val="double" w:color="auto" w:sz="4" w:space="0"/>
                  </w:tcBorders>
                  <w:vAlign w:val="center"/>
                </w:tcPr>
                <w:p>
                  <w:pPr>
                    <w:pStyle w:val="40"/>
                    <w:rPr>
                      <w:rFonts w:hint="eastAsia" w:eastAsia="宋体"/>
                      <w:b/>
                      <w:bCs/>
                      <w:color w:val="auto"/>
                      <w:lang w:val="en-US" w:eastAsia="zh-CN"/>
                    </w:rPr>
                  </w:pPr>
                  <w:r>
                    <w:rPr>
                      <w:rFonts w:hint="eastAsia" w:eastAsia="宋体"/>
                      <w:b/>
                      <w:bCs/>
                      <w:color w:val="auto"/>
                      <w:lang w:val="en-US" w:eastAsia="zh-CN"/>
                    </w:rPr>
                    <w:t>环评要求</w:t>
                  </w:r>
                </w:p>
              </w:tc>
              <w:tc>
                <w:tcPr>
                  <w:tcW w:w="2694" w:type="dxa"/>
                  <w:tcBorders>
                    <w:bottom w:val="double" w:color="auto" w:sz="4" w:space="0"/>
                  </w:tcBorders>
                  <w:vAlign w:val="center"/>
                </w:tcPr>
                <w:p>
                  <w:pPr>
                    <w:pStyle w:val="40"/>
                    <w:rPr>
                      <w:rFonts w:hint="eastAsia" w:eastAsia="宋体"/>
                      <w:b/>
                      <w:bCs/>
                      <w:color w:val="auto"/>
                      <w:lang w:val="en-US" w:eastAsia="zh-CN"/>
                    </w:rPr>
                  </w:pPr>
                  <w:r>
                    <w:rPr>
                      <w:rFonts w:hint="eastAsia" w:eastAsia="宋体"/>
                      <w:b/>
                      <w:bCs/>
                      <w:color w:val="auto"/>
                      <w:lang w:val="en-US" w:eastAsia="zh-CN"/>
                    </w:rPr>
                    <w:t>批复要求</w:t>
                  </w:r>
                </w:p>
              </w:tc>
              <w:tc>
                <w:tcPr>
                  <w:tcW w:w="2896" w:type="dxa"/>
                  <w:tcBorders>
                    <w:bottom w:val="double" w:color="auto" w:sz="4" w:space="0"/>
                  </w:tcBorders>
                  <w:vAlign w:val="center"/>
                </w:tcPr>
                <w:p>
                  <w:pPr>
                    <w:pStyle w:val="40"/>
                    <w:rPr>
                      <w:rFonts w:hint="eastAsia" w:eastAsia="宋体"/>
                      <w:b/>
                      <w:bCs/>
                      <w:color w:val="auto"/>
                      <w:lang w:val="en-US" w:eastAsia="zh-CN"/>
                    </w:rPr>
                  </w:pPr>
                  <w:r>
                    <w:rPr>
                      <w:rFonts w:hint="eastAsia" w:eastAsia="宋体"/>
                      <w:b/>
                      <w:bCs/>
                      <w:color w:val="auto"/>
                      <w:lang w:val="en-US" w:eastAsia="zh-CN"/>
                    </w:rPr>
                    <w:t>实际落实情况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513" w:type="dxa"/>
                  <w:tcBorders>
                    <w:top w:val="double" w:color="auto" w:sz="4" w:space="0"/>
                    <w:tl2br w:val="nil"/>
                    <w:tr2bl w:val="nil"/>
                  </w:tcBorders>
                  <w:vAlign w:val="center"/>
                </w:tcPr>
                <w:p>
                  <w:pPr>
                    <w:pStyle w:val="40"/>
                    <w:spacing w:line="480" w:lineRule="auto"/>
                    <w:rPr>
                      <w:color w:val="auto"/>
                    </w:rPr>
                  </w:pPr>
                  <w:r>
                    <w:rPr>
                      <w:rFonts w:hint="eastAsia"/>
                      <w:color w:val="auto"/>
                      <w:lang w:val="en-US" w:eastAsia="zh-CN"/>
                    </w:rPr>
                    <w:t>项目基本情况</w:t>
                  </w:r>
                </w:p>
              </w:tc>
              <w:tc>
                <w:tcPr>
                  <w:tcW w:w="2675" w:type="dxa"/>
                  <w:tcBorders>
                    <w:top w:val="double" w:color="auto" w:sz="4" w:space="0"/>
                    <w:tl2br w:val="nil"/>
                    <w:tr2bl w:val="nil"/>
                  </w:tcBorders>
                  <w:vAlign w:val="top"/>
                </w:tcPr>
                <w:p>
                  <w:pPr>
                    <w:pStyle w:val="39"/>
                    <w:jc w:val="both"/>
                    <w:rPr>
                      <w:rFonts w:hint="eastAsia" w:ascii="Times New Roman" w:hAnsi="Times New Roman"/>
                      <w:color w:val="auto"/>
                      <w:lang w:val="en-US" w:eastAsia="zh-CN"/>
                    </w:rPr>
                  </w:pPr>
                  <w:r>
                    <w:rPr>
                      <w:rFonts w:hint="eastAsia" w:ascii="Times New Roman" w:hAnsi="Times New Roman"/>
                      <w:color w:val="auto"/>
                      <w:lang w:val="en-US" w:eastAsia="zh-CN"/>
                    </w:rPr>
                    <w:t>江西锐盾智能科技有限公司年产70000套安防、金属家具系列产品生产项目位于南昌县小蓝经济技术开发区富山大道1129号，本项目位于江西省宜春市樟树市药都科技产业园金属区雷新路，中心地理坐标为：E115°31′44</w:t>
                  </w:r>
                  <w:r>
                    <w:rPr>
                      <w:rFonts w:hint="eastAsia"/>
                      <w:color w:val="auto"/>
                      <w:lang w:val="en-US" w:eastAsia="zh-CN"/>
                    </w:rPr>
                    <w:t>。</w:t>
                  </w:r>
                  <w:r>
                    <w:rPr>
                      <w:rFonts w:hint="eastAsia" w:ascii="Times New Roman" w:hAnsi="Times New Roman"/>
                      <w:color w:val="auto"/>
                      <w:lang w:val="en-US" w:eastAsia="zh-CN"/>
                    </w:rPr>
                    <w:t>502″，N28°05′31</w:t>
                  </w:r>
                  <w:r>
                    <w:rPr>
                      <w:rFonts w:hint="eastAsia"/>
                      <w:color w:val="auto"/>
                      <w:lang w:val="en-US" w:eastAsia="zh-CN"/>
                    </w:rPr>
                    <w:t>。</w:t>
                  </w:r>
                  <w:r>
                    <w:rPr>
                      <w:rFonts w:hint="eastAsia" w:ascii="Times New Roman" w:hAnsi="Times New Roman"/>
                      <w:color w:val="auto"/>
                      <w:lang w:val="en-US" w:eastAsia="zh-CN"/>
                    </w:rPr>
                    <w:t>422″。根据现场踏查，项目东面为荒地，南面为江西广晟金属材料有限公司、西面、北面均为园区道路。项目占地面积15443m2，建筑面积11236</w:t>
                  </w:r>
                  <w:r>
                    <w:rPr>
                      <w:rFonts w:hint="eastAsia"/>
                      <w:color w:val="auto"/>
                      <w:lang w:val="en-US" w:eastAsia="zh-CN"/>
                    </w:rPr>
                    <w:t>。</w:t>
                  </w:r>
                  <w:r>
                    <w:rPr>
                      <w:rFonts w:hint="eastAsia" w:ascii="Times New Roman" w:hAnsi="Times New Roman"/>
                      <w:color w:val="auto"/>
                      <w:lang w:val="en-US" w:eastAsia="zh-CN"/>
                    </w:rPr>
                    <w:t>71m2。项目总投资5000万元，环保估算投资100万元，占总投资的2%。</w:t>
                  </w:r>
                </w:p>
                <w:p>
                  <w:pPr>
                    <w:pStyle w:val="39"/>
                    <w:jc w:val="both"/>
                    <w:rPr>
                      <w:rFonts w:hint="eastAsia" w:ascii="Times New Roman" w:hAnsi="Times New Roman"/>
                      <w:color w:val="auto"/>
                      <w:lang w:val="en-US" w:eastAsia="zh-CN"/>
                    </w:rPr>
                  </w:pPr>
                </w:p>
              </w:tc>
              <w:tc>
                <w:tcPr>
                  <w:tcW w:w="2694" w:type="dxa"/>
                  <w:tcBorders>
                    <w:top w:val="double" w:color="auto" w:sz="4" w:space="0"/>
                    <w:tl2br w:val="nil"/>
                    <w:tr2bl w:val="nil"/>
                  </w:tcBorders>
                  <w:vAlign w:val="top"/>
                </w:tcPr>
                <w:p>
                  <w:pPr>
                    <w:pStyle w:val="39"/>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位于宜春市樟树市药都科技产业园金属区雷新路，东面为园区待开发用地、南面为江西恒晟金属科技有限公司、西面为荣伟实业有限公司、北面为江西卓尔金属设备集团有限公司；中心地址坐标为：东经115°31'44。502"，北纬28°5'31。422"。本项目总投资为5000万元，其中环保投资为100万元，环保投资占总投资2.0%。</w:t>
                  </w:r>
                </w:p>
                <w:p>
                  <w:pPr>
                    <w:pStyle w:val="39"/>
                    <w:jc w:val="both"/>
                    <w:rPr>
                      <w:rFonts w:hint="default" w:ascii="Times New Roman" w:hAnsi="Times New Roman" w:cs="Times New Roman"/>
                      <w:color w:val="auto"/>
                      <w:lang w:val="en-US" w:eastAsia="zh-CN"/>
                    </w:rPr>
                  </w:pPr>
                </w:p>
                <w:p>
                  <w:pPr>
                    <w:pStyle w:val="39"/>
                    <w:jc w:val="both"/>
                    <w:rPr>
                      <w:rFonts w:hint="default" w:ascii="Times New Roman" w:hAnsi="Times New Roman" w:cs="Times New Roman"/>
                      <w:color w:val="auto"/>
                      <w:lang w:val="en-US" w:eastAsia="zh-CN"/>
                    </w:rPr>
                  </w:pPr>
                </w:p>
              </w:tc>
              <w:tc>
                <w:tcPr>
                  <w:tcW w:w="2896" w:type="dxa"/>
                  <w:tcBorders>
                    <w:top w:val="double" w:color="auto" w:sz="4" w:space="0"/>
                    <w:tl2br w:val="nil"/>
                    <w:tr2bl w:val="nil"/>
                  </w:tcBorders>
                  <w:vAlign w:val="top"/>
                </w:tcPr>
                <w:p>
                  <w:pPr>
                    <w:pStyle w:val="39"/>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江西锐盾智能科技有限公司年产70000套安防、金属家具系列产品生产项目位于南昌县小蓝经济技术开发区富山大道1129号，本项目位于江西省宜春市樟树市药都科技产业园金属区雷新路，中心地理坐标为：E115°31′44.502″，N28°05′31.422″。根据现场踏查，项目东面为荒地，南面为江西广晟金属材料有限公司、西面、北面均为园区道路。项目占地面积15443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，建筑面积11236。71m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。项目总投资5000万元，环保估算投资100万元，占总投资的2%。</w:t>
                  </w:r>
                </w:p>
                <w:p>
                  <w:pPr>
                    <w:pStyle w:val="40"/>
                    <w:jc w:val="both"/>
                    <w:rPr>
                      <w:rFonts w:hint="default" w:ascii="Times New Roman" w:hAnsi="Times New Roman" w:cs="Times New Roman"/>
                      <w:color w:val="auto"/>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13" w:type="dxa"/>
                  <w:tcBorders>
                    <w:tl2br w:val="nil"/>
                    <w:tr2bl w:val="nil"/>
                  </w:tcBorders>
                  <w:vAlign w:val="center"/>
                </w:tcPr>
                <w:p>
                  <w:pPr>
                    <w:pStyle w:val="39"/>
                    <w:spacing w:line="480" w:lineRule="auto"/>
                    <w:rPr>
                      <w:rFonts w:hint="eastAsia"/>
                      <w:color w:val="FF0000"/>
                      <w:lang w:val="en-US" w:eastAsia="zh-CN"/>
                    </w:rPr>
                  </w:pPr>
                  <w:r>
                    <w:rPr>
                      <w:rFonts w:hint="eastAsia"/>
                      <w:color w:val="auto"/>
                    </w:rPr>
                    <w:t>大气污染防治</w:t>
                  </w:r>
                </w:p>
              </w:tc>
              <w:tc>
                <w:tcPr>
                  <w:tcW w:w="2675" w:type="dxa"/>
                  <w:tcBorders>
                    <w:tl2br w:val="nil"/>
                    <w:tr2bl w:val="nil"/>
                  </w:tcBorders>
                  <w:vAlign w:val="top"/>
                </w:tcPr>
                <w:p>
                  <w:pPr>
                    <w:pStyle w:val="40"/>
                    <w:jc w:val="left"/>
                    <w:rPr>
                      <w:rFonts w:hint="eastAsia"/>
                      <w:color w:val="auto"/>
                    </w:rPr>
                  </w:pPr>
                  <w:r>
                    <w:rPr>
                      <w:rFonts w:hint="eastAsia"/>
                      <w:color w:val="auto"/>
                    </w:rPr>
                    <w:t>①对喷塑工序的颗粒物采取布袋除尘器除尘后经15m高排气筒排放；对固化产生的有机废气采用活性炭吸附后与固化废气共用15m高排气筒排放；对天然气燃烧废气直接采用8m高排气筒排放，对下料工序产生的颗粒物经布袋除尘处理后经15m高排气筒排放。</w:t>
                  </w:r>
                </w:p>
                <w:p>
                  <w:pPr>
                    <w:pStyle w:val="40"/>
                    <w:jc w:val="left"/>
                    <w:rPr>
                      <w:rFonts w:hint="eastAsia"/>
                      <w:color w:val="auto"/>
                    </w:rPr>
                  </w:pPr>
                  <w:r>
                    <w:rPr>
                      <w:rFonts w:hint="eastAsia"/>
                      <w:color w:val="auto"/>
                    </w:rPr>
                    <w:t>②由于喷塑工序产生的污染物是颗粒物，固化工序产生的污染物是有机废气，如果废气中成分不发生反应，两种污染物的排放通过共用一根排气筒排放完全可行的，且两种工序不是同时进行，颗粒物和有机废气分不同时段排放，故喷塑工序和固化工序产生的污染物共用一根排气筒排放是可行的。</w:t>
                  </w:r>
                </w:p>
                <w:p>
                  <w:pPr>
                    <w:pStyle w:val="40"/>
                    <w:jc w:val="left"/>
                    <w:rPr>
                      <w:rFonts w:hint="eastAsia"/>
                      <w:color w:val="auto"/>
                    </w:rPr>
                  </w:pPr>
                  <w:r>
                    <w:rPr>
                      <w:rFonts w:hint="eastAsia"/>
                      <w:color w:val="auto"/>
                    </w:rPr>
                    <w:t>③对焊接工序产生的无组织废气则采用移动式烟尘净化器处理设施处理，同时加强通风的措施以及厂区绿化工作。</w:t>
                  </w:r>
                </w:p>
                <w:p>
                  <w:pPr>
                    <w:pStyle w:val="40"/>
                    <w:jc w:val="left"/>
                    <w:rPr>
                      <w:rFonts w:hint="eastAsia"/>
                      <w:color w:val="FF0000"/>
                      <w:lang w:val="en-US" w:eastAsia="zh-CN"/>
                    </w:rPr>
                  </w:pPr>
                  <w:r>
                    <w:rPr>
                      <w:rFonts w:hint="eastAsia"/>
                      <w:color w:val="auto"/>
                    </w:rPr>
                    <w:t>参照《排污许可证申请与核发技术规范家具制造业》（HJ1027-2019），处理颗粒物可行技术为袋式除尘，处理有机废气可行技术为活性炭吸附。（GB18483-2001）标准要求</w:t>
                  </w:r>
                </w:p>
              </w:tc>
              <w:tc>
                <w:tcPr>
                  <w:tcW w:w="2694" w:type="dxa"/>
                  <w:tcBorders>
                    <w:tl2br w:val="nil"/>
                    <w:tr2bl w:val="nil"/>
                  </w:tcBorders>
                  <w:vAlign w:val="top"/>
                </w:tcPr>
                <w:p>
                  <w:pPr>
                    <w:pStyle w:val="40"/>
                    <w:jc w:val="left"/>
                    <w:rPr>
                      <w:rFonts w:hint="eastAsia"/>
                      <w:color w:val="auto"/>
                    </w:rPr>
                  </w:pPr>
                  <w:r>
                    <w:rPr>
                      <w:rFonts w:hint="eastAsia"/>
                      <w:color w:val="auto"/>
                    </w:rPr>
                    <w:t>项目营运期外排废气为下料废气、焊接烟尘、喷塑粉尘、固化废气、燃烧废气和食堂油烟。下料废气(激光切割时产生的颗粒物)经收集后经除尘器处理后15m高排气筒排放(1#</w:t>
                  </w:r>
                  <w:r>
                    <w:rPr>
                      <w:rFonts w:hint="eastAsia"/>
                      <w:color w:val="auto"/>
                      <w:lang w:eastAsia="zh-CN"/>
                    </w:rPr>
                    <w:t>，</w:t>
                  </w:r>
                  <w:r>
                    <w:rPr>
                      <w:rFonts w:hint="eastAsia"/>
                      <w:color w:val="auto"/>
                    </w:rPr>
                    <w:t>DA001)</w:t>
                  </w:r>
                  <w:r>
                    <w:rPr>
                      <w:rFonts w:hint="eastAsia"/>
                      <w:color w:val="auto"/>
                      <w:lang w:eastAsia="zh-CN"/>
                    </w:rPr>
                    <w:t>；</w:t>
                  </w:r>
                  <w:r>
                    <w:rPr>
                      <w:rFonts w:hint="eastAsia"/>
                      <w:color w:val="auto"/>
                    </w:rPr>
                    <w:t>焊接烟尘采用移动式焊接烟尘捕集器处理</w:t>
                  </w:r>
                  <w:r>
                    <w:rPr>
                      <w:rFonts w:hint="eastAsia"/>
                      <w:color w:val="auto"/>
                      <w:lang w:eastAsia="zh-CN"/>
                    </w:rPr>
                    <w:t>；</w:t>
                  </w:r>
                  <w:r>
                    <w:rPr>
                      <w:rFonts w:hint="eastAsia"/>
                      <w:color w:val="auto"/>
                    </w:rPr>
                    <w:t>喷塑粉尘来源于面包房和自动喷塑线工作产生的粉尘</w:t>
                  </w:r>
                  <w:r>
                    <w:rPr>
                      <w:rFonts w:hint="eastAsia"/>
                      <w:color w:val="auto"/>
                      <w:lang w:eastAsia="zh-CN"/>
                    </w:rPr>
                    <w:t>，</w:t>
                  </w:r>
                  <w:r>
                    <w:rPr>
                      <w:rFonts w:hint="eastAsia"/>
                      <w:color w:val="auto"/>
                    </w:rPr>
                    <w:t>面包房的喷塑粉尘经布袋除尘设施处理后</w:t>
                  </w:r>
                  <w:r>
                    <w:rPr>
                      <w:rFonts w:hint="eastAsia"/>
                      <w:color w:val="auto"/>
                      <w:lang w:eastAsia="zh-CN"/>
                    </w:rPr>
                    <w:t>，</w:t>
                  </w:r>
                  <w:r>
                    <w:rPr>
                      <w:rFonts w:hint="eastAsia"/>
                      <w:color w:val="auto"/>
                    </w:rPr>
                    <w:t>经15m高排气筒排放(2#</w:t>
                  </w:r>
                  <w:r>
                    <w:rPr>
                      <w:rFonts w:hint="eastAsia"/>
                      <w:color w:val="auto"/>
                      <w:lang w:eastAsia="zh-CN"/>
                    </w:rPr>
                    <w:t>，</w:t>
                  </w:r>
                  <w:r>
                    <w:rPr>
                      <w:rFonts w:hint="eastAsia"/>
                      <w:color w:val="auto"/>
                    </w:rPr>
                    <w:t>DA002)</w:t>
                  </w:r>
                  <w:r>
                    <w:rPr>
                      <w:rFonts w:hint="eastAsia"/>
                      <w:color w:val="auto"/>
                      <w:lang w:eastAsia="zh-CN"/>
                    </w:rPr>
                    <w:t>；</w:t>
                  </w:r>
                  <w:r>
                    <w:rPr>
                      <w:rFonts w:hint="eastAsia"/>
                      <w:color w:val="auto"/>
                    </w:rPr>
                    <w:t>自动喷塑线的喷塑粉尘经布袋除尘设施处理后</w:t>
                  </w:r>
                  <w:r>
                    <w:rPr>
                      <w:rFonts w:hint="eastAsia"/>
                      <w:color w:val="auto"/>
                      <w:lang w:eastAsia="zh-CN"/>
                    </w:rPr>
                    <w:t>，</w:t>
                  </w:r>
                  <w:r>
                    <w:rPr>
                      <w:rFonts w:hint="eastAsia"/>
                      <w:color w:val="auto"/>
                    </w:rPr>
                    <w:t>经15m高排气筒排放(3#</w:t>
                  </w:r>
                  <w:r>
                    <w:rPr>
                      <w:rFonts w:hint="eastAsia"/>
                      <w:color w:val="auto"/>
                      <w:lang w:eastAsia="zh-CN"/>
                    </w:rPr>
                    <w:t>，</w:t>
                  </w:r>
                  <w:r>
                    <w:rPr>
                      <w:rFonts w:hint="eastAsia"/>
                      <w:color w:val="auto"/>
                    </w:rPr>
                    <w:t>DA003)</w:t>
                  </w:r>
                  <w:r>
                    <w:rPr>
                      <w:rFonts w:hint="eastAsia"/>
                      <w:color w:val="auto"/>
                      <w:lang w:eastAsia="zh-CN"/>
                    </w:rPr>
                    <w:t>；</w:t>
                  </w:r>
                  <w:r>
                    <w:rPr>
                      <w:rFonts w:hint="eastAsia"/>
                      <w:color w:val="auto"/>
                    </w:rPr>
                    <w:t>颗粒物排放执行《大气污染物综合排放标准》(GB16297-1996)表2中二级标准及无组织排放监控浓度限值。</w:t>
                  </w:r>
                </w:p>
                <w:p>
                  <w:pPr>
                    <w:pStyle w:val="40"/>
                    <w:jc w:val="both"/>
                    <w:rPr>
                      <w:rFonts w:hint="eastAsia" w:eastAsia="宋体"/>
                      <w:color w:val="FF0000"/>
                      <w:lang w:val="en-US" w:eastAsia="zh-CN"/>
                    </w:rPr>
                  </w:pPr>
                  <w:r>
                    <w:rPr>
                      <w:rFonts w:hint="eastAsia"/>
                      <w:color w:val="auto"/>
                    </w:rPr>
                    <w:t>固化废气来源于面包房固化和自动固化线工作时产生的挥发性有机物(以TVOC计)</w:t>
                  </w:r>
                  <w:r>
                    <w:rPr>
                      <w:rFonts w:hint="eastAsia"/>
                      <w:color w:val="auto"/>
                      <w:lang w:eastAsia="zh-CN"/>
                    </w:rPr>
                    <w:t>，</w:t>
                  </w:r>
                  <w:r>
                    <w:rPr>
                      <w:rFonts w:hint="eastAsia"/>
                      <w:color w:val="auto"/>
                    </w:rPr>
                    <w:t>面包房固化产生的废气经活性炭吸附设施处理后</w:t>
                  </w:r>
                  <w:r>
                    <w:rPr>
                      <w:rFonts w:hint="eastAsia"/>
                      <w:color w:val="auto"/>
                      <w:lang w:eastAsia="zh-CN"/>
                    </w:rPr>
                    <w:t>，</w:t>
                  </w:r>
                  <w:r>
                    <w:rPr>
                      <w:rFonts w:hint="eastAsia"/>
                      <w:color w:val="auto"/>
                    </w:rPr>
                    <w:t>与面包房喷塑粉尘共用15m高排气筒排放(2#</w:t>
                  </w:r>
                  <w:r>
                    <w:rPr>
                      <w:rFonts w:hint="eastAsia"/>
                      <w:color w:val="auto"/>
                      <w:lang w:eastAsia="zh-CN"/>
                    </w:rPr>
                    <w:t>，</w:t>
                  </w:r>
                  <w:r>
                    <w:rPr>
                      <w:rFonts w:hint="eastAsia"/>
                      <w:color w:val="auto"/>
                    </w:rPr>
                    <w:t>DA002)</w:t>
                  </w:r>
                  <w:r>
                    <w:rPr>
                      <w:rFonts w:hint="eastAsia"/>
                      <w:color w:val="auto"/>
                      <w:lang w:eastAsia="zh-CN"/>
                    </w:rPr>
                    <w:t>；</w:t>
                  </w:r>
                  <w:r>
                    <w:rPr>
                      <w:rFonts w:hint="eastAsia"/>
                      <w:color w:val="auto"/>
                    </w:rPr>
                    <w:t>自动固化线固化产生的废气经活性炭吸附设施处理后</w:t>
                  </w:r>
                  <w:r>
                    <w:rPr>
                      <w:rFonts w:hint="eastAsia"/>
                      <w:color w:val="auto"/>
                      <w:lang w:eastAsia="zh-CN"/>
                    </w:rPr>
                    <w:t>，</w:t>
                  </w:r>
                  <w:r>
                    <w:rPr>
                      <w:rFonts w:hint="eastAsia"/>
                      <w:color w:val="auto"/>
                    </w:rPr>
                    <w:t>与喷塑自动线粉尘共用15m高排气筒排放(3#</w:t>
                  </w:r>
                  <w:r>
                    <w:rPr>
                      <w:rFonts w:hint="eastAsia"/>
                      <w:color w:val="auto"/>
                      <w:lang w:eastAsia="zh-CN"/>
                    </w:rPr>
                    <w:t>，</w:t>
                  </w:r>
                  <w:r>
                    <w:rPr>
                      <w:rFonts w:hint="eastAsia"/>
                      <w:color w:val="auto"/>
                    </w:rPr>
                    <w:t>DA003)</w:t>
                  </w:r>
                  <w:r>
                    <w:rPr>
                      <w:rFonts w:hint="eastAsia"/>
                      <w:color w:val="auto"/>
                      <w:lang w:eastAsia="zh-CN"/>
                    </w:rPr>
                    <w:t>；</w:t>
                  </w:r>
                  <w:r>
                    <w:rPr>
                      <w:rFonts w:hint="eastAsia"/>
                      <w:color w:val="auto"/>
                    </w:rPr>
                    <w:t>固化过程产生的有机废气参照执行江西省地方标准《挥发性有机物排放标准第6部分家具制造业》(DB36/1101</w:t>
                  </w:r>
                  <w:r>
                    <w:rPr>
                      <w:rFonts w:hint="eastAsia"/>
                      <w:color w:val="auto"/>
                      <w:lang w:eastAsia="zh-CN"/>
                    </w:rPr>
                    <w:t>。</w:t>
                  </w:r>
                  <w:r>
                    <w:rPr>
                      <w:rFonts w:hint="eastAsia"/>
                      <w:color w:val="auto"/>
                    </w:rPr>
                    <w:t>6-2019)表1有组织和表2无组织排放标准限值要求</w:t>
                  </w:r>
                  <w:r>
                    <w:rPr>
                      <w:rFonts w:hint="eastAsia"/>
                      <w:color w:val="auto"/>
                      <w:lang w:eastAsia="zh-CN"/>
                    </w:rPr>
                    <w:t>；</w:t>
                  </w:r>
                  <w:r>
                    <w:rPr>
                      <w:rFonts w:hint="eastAsia"/>
                      <w:color w:val="auto"/>
                    </w:rPr>
                    <w:t>厂区内VOCs无组织排放浓度参照执行《挥发性有机物无组织排放控制标准》(GB37822-2019)中标准限值要求标准。燃烧废气来源于烘干、固化工序天然气燃烧产生的废气。燃烧废气经8m高的排气筒排放(4#</w:t>
                  </w:r>
                  <w:r>
                    <w:rPr>
                      <w:rFonts w:hint="eastAsia"/>
                      <w:color w:val="auto"/>
                      <w:lang w:eastAsia="zh-CN"/>
                    </w:rPr>
                    <w:t>，</w:t>
                  </w:r>
                  <w:r>
                    <w:rPr>
                      <w:rFonts w:hint="eastAsia"/>
                      <w:color w:val="auto"/>
                    </w:rPr>
                    <w:t>DA004)</w:t>
                  </w:r>
                  <w:r>
                    <w:rPr>
                      <w:rFonts w:hint="eastAsia"/>
                      <w:color w:val="auto"/>
                      <w:lang w:eastAsia="zh-CN"/>
                    </w:rPr>
                    <w:t>，</w:t>
                  </w:r>
                  <w:r>
                    <w:rPr>
                      <w:rFonts w:hint="eastAsia"/>
                      <w:color w:val="auto"/>
                    </w:rPr>
                    <w:t>废气排放执行《锅炉大气污染物排放标准》(GB13271-2014)表2中的燃气锅炉标准限值</w:t>
                  </w:r>
                  <w:r>
                    <w:rPr>
                      <w:rFonts w:hint="eastAsia"/>
                      <w:color w:val="auto"/>
                      <w:lang w:eastAsia="zh-CN"/>
                    </w:rPr>
                    <w:t>；</w:t>
                  </w:r>
                  <w:r>
                    <w:rPr>
                      <w:rFonts w:hint="eastAsia"/>
                      <w:color w:val="auto"/>
                    </w:rPr>
                    <w:t>食堂油烟经静电油烟净化器处理后</w:t>
                  </w:r>
                  <w:r>
                    <w:rPr>
                      <w:rFonts w:hint="eastAsia"/>
                      <w:color w:val="auto"/>
                      <w:lang w:eastAsia="zh-CN"/>
                    </w:rPr>
                    <w:t>，</w:t>
                  </w:r>
                  <w:r>
                    <w:rPr>
                      <w:rFonts w:hint="eastAsia"/>
                      <w:color w:val="auto"/>
                    </w:rPr>
                    <w:t>通过高于屋顶的排气筒排放</w:t>
                  </w:r>
                  <w:r>
                    <w:rPr>
                      <w:rFonts w:hint="eastAsia"/>
                      <w:color w:val="auto"/>
                      <w:lang w:eastAsia="zh-CN"/>
                    </w:rPr>
                    <w:t>，</w:t>
                  </w:r>
                  <w:r>
                    <w:rPr>
                      <w:rFonts w:hint="eastAsia"/>
                      <w:color w:val="auto"/>
                    </w:rPr>
                    <w:t>油烟排放执行《饮食业油烟排放标准(试行)》(GB18483-2001)小型标准</w:t>
                  </w:r>
                  <w:r>
                    <w:rPr>
                      <w:rFonts w:hint="eastAsia"/>
                      <w:color w:val="auto"/>
                      <w:lang w:eastAsia="zh-CN"/>
                    </w:rPr>
                    <w:t>。</w:t>
                  </w:r>
                </w:p>
              </w:tc>
              <w:tc>
                <w:tcPr>
                  <w:tcW w:w="2896" w:type="dxa"/>
                  <w:tcBorders>
                    <w:tl2br w:val="nil"/>
                    <w:tr2bl w:val="nil"/>
                  </w:tcBorders>
                  <w:vAlign w:val="top"/>
                </w:tcPr>
                <w:p>
                  <w:pPr>
                    <w:pStyle w:val="40"/>
                    <w:jc w:val="both"/>
                    <w:rPr>
                      <w:rFonts w:hint="eastAsia"/>
                      <w:color w:val="auto"/>
                      <w:lang w:val="en-US" w:eastAsia="zh-CN"/>
                    </w:rPr>
                  </w:pPr>
                  <w:r>
                    <w:rPr>
                      <w:rFonts w:hint="eastAsia"/>
                      <w:color w:val="auto"/>
                      <w:lang w:val="en-US" w:eastAsia="zh-CN"/>
                    </w:rPr>
                    <w:t>基本符合</w:t>
                  </w:r>
                </w:p>
                <w:p>
                  <w:pPr>
                    <w:pStyle w:val="40"/>
                    <w:ind w:firstLine="420" w:firstLineChars="200"/>
                    <w:jc w:val="both"/>
                    <w:rPr>
                      <w:rFonts w:hint="default" w:cs="Times New Roman"/>
                      <w:b w:val="0"/>
                      <w:bCs/>
                      <w:snapToGrid w:val="0"/>
                      <w:color w:val="auto"/>
                      <w:kern w:val="2"/>
                      <w:szCs w:val="22"/>
                      <w:lang w:val="en-US" w:eastAsia="zh-CN"/>
                    </w:rPr>
                  </w:pPr>
                  <w:r>
                    <w:rPr>
                      <w:rFonts w:hint="eastAsia" w:cs="Times New Roman"/>
                      <w:b w:val="0"/>
                      <w:bCs/>
                      <w:snapToGrid w:val="0"/>
                      <w:color w:val="auto"/>
                      <w:kern w:val="2"/>
                      <w:szCs w:val="22"/>
                      <w:lang w:eastAsia="zh-CN"/>
                    </w:rPr>
                    <w:t>喷塑工序和固化工序产生的颗粒物、</w:t>
                  </w:r>
                  <w:r>
                    <w:rPr>
                      <w:rFonts w:hint="eastAsia" w:cs="Times New Roman"/>
                      <w:b w:val="0"/>
                      <w:bCs/>
                      <w:snapToGrid w:val="0"/>
                      <w:color w:val="auto"/>
                      <w:kern w:val="2"/>
                      <w:szCs w:val="22"/>
                      <w:lang w:val="en-US" w:eastAsia="zh-CN"/>
                    </w:rPr>
                    <w:t>TVOC，以及这两道工序供热燃烧天然气产生的废气均由活性炭吸附器-UV光氧净化一体机处理后由15m高2#排气筒（DA002）和15m高3#排气筒（DA003）排放，取消了4号排放口。</w:t>
                  </w:r>
                </w:p>
                <w:p>
                  <w:pPr>
                    <w:pStyle w:val="40"/>
                    <w:ind w:firstLine="420" w:firstLineChars="200"/>
                    <w:jc w:val="both"/>
                    <w:rPr>
                      <w:rFonts w:hint="default" w:cs="Times New Roman"/>
                      <w:b w:val="0"/>
                      <w:bCs/>
                      <w:snapToGrid w:val="0"/>
                      <w:color w:val="auto"/>
                      <w:kern w:val="2"/>
                      <w:szCs w:val="22"/>
                      <w:lang w:val="en-US" w:eastAsia="zh-CN"/>
                    </w:rPr>
                  </w:pPr>
                </w:p>
                <w:p>
                  <w:pPr>
                    <w:pStyle w:val="40"/>
                    <w:ind w:firstLine="420" w:firstLineChars="200"/>
                    <w:jc w:val="both"/>
                    <w:rPr>
                      <w:rFonts w:hint="eastAsia" w:eastAsia="宋体" w:cs="Times New Roman"/>
                      <w:b w:val="0"/>
                      <w:bCs/>
                      <w:snapToGrid w:val="0"/>
                      <w:color w:val="auto"/>
                      <w:kern w:val="2"/>
                      <w:szCs w:val="22"/>
                      <w:lang w:val="en-US" w:eastAsia="zh-CN"/>
                    </w:rPr>
                  </w:pPr>
                  <w:r>
                    <w:rPr>
                      <w:rFonts w:hint="eastAsia" w:cs="Times New Roman"/>
                      <w:b w:val="0"/>
                      <w:bCs/>
                      <w:snapToGrid w:val="0"/>
                      <w:color w:val="auto"/>
                      <w:kern w:val="2"/>
                      <w:szCs w:val="22"/>
                      <w:lang w:eastAsia="zh-CN"/>
                    </w:rPr>
                    <w:t>喷塑工序和固化工序产生的未固着的塑粉掉落后</w:t>
                  </w:r>
                  <w:r>
                    <w:rPr>
                      <w:rFonts w:hint="eastAsia" w:cs="Times New Roman"/>
                      <w:b w:val="0"/>
                      <w:bCs/>
                      <w:snapToGrid w:val="0"/>
                      <w:color w:val="auto"/>
                      <w:kern w:val="2"/>
                      <w:szCs w:val="22"/>
                      <w:lang w:val="en-US" w:eastAsia="zh-CN"/>
                    </w:rPr>
                    <w:t>脉冲除尘器回收回收利用，处理后无组织瓶排放。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2" w:hRule="atLeast"/>
                <w:jc w:val="center"/>
              </w:trPr>
              <w:tc>
                <w:tcPr>
                  <w:tcW w:w="513" w:type="dxa"/>
                  <w:tcBorders>
                    <w:tl2br w:val="nil"/>
                    <w:tr2bl w:val="nil"/>
                  </w:tcBorders>
                  <w:vAlign w:val="center"/>
                </w:tcPr>
                <w:p>
                  <w:pPr>
                    <w:pStyle w:val="40"/>
                    <w:spacing w:line="480" w:lineRule="auto"/>
                    <w:rPr>
                      <w:rFonts w:hint="eastAsia"/>
                      <w:color w:val="FF0000"/>
                    </w:rPr>
                  </w:pPr>
                  <w:r>
                    <w:rPr>
                      <w:rFonts w:hint="eastAsia"/>
                      <w:color w:val="auto"/>
                    </w:rPr>
                    <w:t>水污染防治</w:t>
                  </w:r>
                </w:p>
              </w:tc>
              <w:tc>
                <w:tcPr>
                  <w:tcW w:w="2675" w:type="dxa"/>
                  <w:tcBorders>
                    <w:tl2br w:val="nil"/>
                    <w:tr2bl w:val="nil"/>
                  </w:tcBorders>
                  <w:vAlign w:val="top"/>
                </w:tcPr>
                <w:p>
                  <w:pPr>
                    <w:pStyle w:val="40"/>
                    <w:ind w:firstLine="420" w:firstLineChars="200"/>
                    <w:jc w:val="left"/>
                    <w:rPr>
                      <w:rFonts w:hint="eastAsia"/>
                      <w:color w:val="auto"/>
                    </w:rPr>
                  </w:pPr>
                  <w:r>
                    <w:rPr>
                      <w:rFonts w:hint="eastAsia"/>
                      <w:color w:val="auto"/>
                    </w:rPr>
                    <w:t>参照《城市污水处理技术及工程实例》（化学工业出版社）中的中等浓度水质作为本项目生活污水水质，生活污水中主要污染物指标为：</w:t>
                  </w:r>
                </w:p>
                <w:p>
                  <w:pPr>
                    <w:pStyle w:val="40"/>
                    <w:ind w:firstLine="420" w:firstLineChars="200"/>
                    <w:jc w:val="left"/>
                    <w:rPr>
                      <w:rFonts w:hint="eastAsia"/>
                      <w:color w:val="auto"/>
                    </w:rPr>
                  </w:pPr>
                  <w:r>
                    <w:rPr>
                      <w:rFonts w:hint="eastAsia"/>
                      <w:color w:val="auto"/>
                    </w:rPr>
                    <w:t>COD</w:t>
                  </w:r>
                  <w:r>
                    <w:rPr>
                      <w:rFonts w:hint="eastAsia"/>
                      <w:color w:val="auto"/>
                      <w:vertAlign w:val="subscript"/>
                    </w:rPr>
                    <w:t>Cr</w:t>
                  </w:r>
                  <w:r>
                    <w:rPr>
                      <w:rFonts w:hint="eastAsia"/>
                      <w:color w:val="auto"/>
                    </w:rPr>
                    <w:t>250mg/L，</w:t>
                  </w:r>
                </w:p>
                <w:p>
                  <w:pPr>
                    <w:pStyle w:val="40"/>
                    <w:ind w:left="418" w:leftChars="174" w:firstLine="0" w:firstLineChars="0"/>
                    <w:jc w:val="left"/>
                    <w:rPr>
                      <w:rFonts w:hint="eastAsia"/>
                      <w:color w:val="auto"/>
                    </w:rPr>
                  </w:pPr>
                  <w:r>
                    <w:rPr>
                      <w:rFonts w:hint="eastAsia"/>
                      <w:color w:val="auto"/>
                    </w:rPr>
                    <w:t>BOD</w:t>
                  </w:r>
                  <w:r>
                    <w:rPr>
                      <w:rFonts w:hint="eastAsia"/>
                      <w:color w:val="auto"/>
                      <w:vertAlign w:val="subscript"/>
                    </w:rPr>
                    <w:t>5</w:t>
                  </w:r>
                  <w:r>
                    <w:rPr>
                      <w:rFonts w:hint="eastAsia"/>
                      <w:color w:val="auto"/>
                    </w:rPr>
                    <w:t>150mg/L</w:t>
                  </w:r>
                  <w:r>
                    <w:rPr>
                      <w:rFonts w:hint="eastAsia"/>
                      <w:color w:val="auto"/>
                      <w:lang w:eastAsia="zh-CN"/>
                    </w:rPr>
                    <w:t>，</w:t>
                  </w:r>
                  <w:r>
                    <w:rPr>
                      <w:rFonts w:hint="eastAsia"/>
                      <w:color w:val="auto"/>
                    </w:rPr>
                    <w:t>SS150mg/L，NH</w:t>
                  </w:r>
                  <w:r>
                    <w:rPr>
                      <w:rFonts w:hint="eastAsia"/>
                      <w:color w:val="auto"/>
                      <w:vertAlign w:val="subscript"/>
                    </w:rPr>
                    <w:t>3</w:t>
                  </w:r>
                  <w:r>
                    <w:rPr>
                      <w:rFonts w:hint="eastAsia"/>
                      <w:color w:val="auto"/>
                    </w:rPr>
                    <w:t>-N30mg/L，</w:t>
                  </w:r>
                </w:p>
                <w:p>
                  <w:pPr>
                    <w:pStyle w:val="40"/>
                    <w:ind w:firstLine="420" w:firstLineChars="200"/>
                    <w:jc w:val="left"/>
                    <w:rPr>
                      <w:rFonts w:hint="eastAsia"/>
                      <w:color w:val="auto"/>
                    </w:rPr>
                  </w:pPr>
                  <w:r>
                    <w:rPr>
                      <w:rFonts w:hint="eastAsia"/>
                      <w:color w:val="auto"/>
                    </w:rPr>
                    <w:t>动植物油30mg/L，</w:t>
                  </w:r>
                </w:p>
                <w:p>
                  <w:pPr>
                    <w:pStyle w:val="40"/>
                    <w:ind w:firstLine="420" w:firstLineChars="200"/>
                    <w:jc w:val="left"/>
                    <w:rPr>
                      <w:rFonts w:hint="eastAsia"/>
                      <w:color w:val="auto"/>
                    </w:rPr>
                  </w:pPr>
                  <w:r>
                    <w:rPr>
                      <w:rFonts w:hint="eastAsia"/>
                      <w:color w:val="auto"/>
                    </w:rPr>
                    <w:t>总氮40mg/L、</w:t>
                  </w:r>
                </w:p>
                <w:p>
                  <w:pPr>
                    <w:pStyle w:val="40"/>
                    <w:ind w:firstLine="420" w:firstLineChars="200"/>
                    <w:jc w:val="left"/>
                    <w:rPr>
                      <w:rFonts w:hint="eastAsia"/>
                      <w:color w:val="auto"/>
                    </w:rPr>
                  </w:pPr>
                  <w:r>
                    <w:rPr>
                      <w:rFonts w:hint="eastAsia"/>
                      <w:color w:val="auto"/>
                    </w:rPr>
                    <w:t>总磷5mg/L。</w:t>
                  </w:r>
                </w:p>
                <w:p>
                  <w:pPr>
                    <w:pStyle w:val="40"/>
                    <w:jc w:val="left"/>
                    <w:rPr>
                      <w:rFonts w:hint="eastAsia" w:ascii="Times New Roman" w:hAnsi="Times New Roman" w:eastAsia="宋体" w:cs="Times New Roman"/>
                      <w:color w:val="FF0000"/>
                      <w:lang w:val="en-US" w:eastAsia="zh-CN"/>
                    </w:rPr>
                  </w:pPr>
                  <w:r>
                    <w:rPr>
                      <w:rFonts w:hint="eastAsia"/>
                      <w:color w:val="auto"/>
                    </w:rPr>
                    <w:t>生活污水经隔油池+化粪池预处理达樟树市药都科技产业园污水处理厂接管标准后排入污水处理站进一步处理后尾水排入赣江</w:t>
                  </w:r>
                  <w:r>
                    <w:rPr>
                      <w:rFonts w:hint="eastAsia"/>
                      <w:color w:val="auto"/>
                      <w:lang w:eastAsia="zh-CN"/>
                    </w:rPr>
                    <w:t>。</w:t>
                  </w:r>
                </w:p>
              </w:tc>
              <w:tc>
                <w:tcPr>
                  <w:tcW w:w="2694" w:type="dxa"/>
                  <w:tcBorders>
                    <w:tl2br w:val="nil"/>
                    <w:tr2bl w:val="nil"/>
                  </w:tcBorders>
                  <w:vAlign w:val="top"/>
                </w:tcPr>
                <w:p>
                  <w:pPr>
                    <w:pStyle w:val="40"/>
                    <w:jc w:val="both"/>
                    <w:rPr>
                      <w:rFonts w:hint="eastAsia"/>
                      <w:color w:val="auto"/>
                      <w:lang w:val="en-US" w:eastAsia="zh-CN"/>
                    </w:rPr>
                  </w:pPr>
                  <w:r>
                    <w:rPr>
                      <w:rFonts w:hint="eastAsia"/>
                      <w:color w:val="auto"/>
                      <w:lang w:val="en-US" w:eastAsia="zh-CN"/>
                    </w:rPr>
                    <w:t>项目生活污水经隔油池+化粪池预处理后达到樟树药都科技产业园污水处理厂接管标准；工业废水经絮凝沉淀+气浮处理后经厂区污水处理站处理后达到樟树药都科技产业园污水处理厂接管标准，与生活污水一同进入污水处理厂深度处理，尾水排放达到《城镇污水处理厂污染物排放标准》(GB18918-2002)一级A标准后排入赣江。</w:t>
                  </w:r>
                </w:p>
                <w:p>
                  <w:pPr>
                    <w:pStyle w:val="40"/>
                    <w:jc w:val="both"/>
                    <w:rPr>
                      <w:rFonts w:hint="eastAsia"/>
                      <w:color w:val="FF0000"/>
                      <w:lang w:val="en-US" w:eastAsia="zh-CN"/>
                    </w:rPr>
                  </w:pPr>
                </w:p>
              </w:tc>
              <w:tc>
                <w:tcPr>
                  <w:tcW w:w="2896" w:type="dxa"/>
                  <w:tcBorders>
                    <w:tl2br w:val="nil"/>
                    <w:tr2bl w:val="nil"/>
                  </w:tcBorders>
                  <w:vAlign w:val="top"/>
                </w:tcPr>
                <w:p>
                  <w:pPr>
                    <w:pStyle w:val="40"/>
                    <w:jc w:val="both"/>
                    <w:rPr>
                      <w:rFonts w:hint="default"/>
                      <w:color w:val="auto"/>
                      <w:lang w:val="en-US" w:eastAsia="zh-CN"/>
                    </w:rPr>
                  </w:pPr>
                  <w:r>
                    <w:rPr>
                      <w:rFonts w:hint="eastAsia"/>
                      <w:color w:val="auto"/>
                      <w:lang w:val="en-US" w:eastAsia="zh-CN"/>
                    </w:rPr>
                    <w:t>基本符合</w:t>
                  </w:r>
                </w:p>
                <w:p>
                  <w:pPr>
                    <w:pStyle w:val="40"/>
                    <w:jc w:val="both"/>
                    <w:rPr>
                      <w:rFonts w:hint="eastAsia"/>
                      <w:color w:val="auto"/>
                      <w:lang w:val="en-US" w:eastAsia="zh-CN"/>
                    </w:rPr>
                  </w:pPr>
                  <w:r>
                    <w:rPr>
                      <w:color w:val="auto"/>
                    </w:rPr>
                    <w:t>项目主要为生活废水，应按"清污分流、雨污分流"原则建设厂区排水管网和成熟可靠的处理设施，</w:t>
                  </w:r>
                  <w:r>
                    <w:rPr>
                      <w:rFonts w:hint="eastAsia"/>
                      <w:color w:val="auto"/>
                      <w:lang w:val="en-US" w:eastAsia="zh-CN"/>
                    </w:rPr>
                    <w:t>污水经隔油池+化粪池预处理后达到樟树药都科技产业园污水处理厂接管标准；工业废水经絮凝沉淀+气浮处理后经厂区污水处理站处理后达到樟树药都科技产业园污水处理厂接管标准，与生活污水一同进入污水处理厂深度处理，尾水排放达到《城镇污水处理厂污染物排放标准》(GB18918-2002)一级A标准后排入赣江。</w:t>
                  </w:r>
                </w:p>
                <w:p>
                  <w:pPr>
                    <w:pStyle w:val="40"/>
                    <w:jc w:val="both"/>
                    <w:rPr>
                      <w:rFonts w:hint="eastAsia"/>
                      <w:color w:val="FF0000"/>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13" w:type="dxa"/>
                  <w:tcBorders>
                    <w:tl2br w:val="nil"/>
                    <w:tr2bl w:val="nil"/>
                  </w:tcBorders>
                  <w:vAlign w:val="center"/>
                </w:tcPr>
                <w:p>
                  <w:pPr>
                    <w:pStyle w:val="40"/>
                    <w:spacing w:line="480" w:lineRule="auto"/>
                    <w:rPr>
                      <w:rFonts w:hint="eastAsia"/>
                      <w:color w:val="FF0000"/>
                    </w:rPr>
                  </w:pPr>
                  <w:r>
                    <w:rPr>
                      <w:rFonts w:hint="eastAsia"/>
                      <w:color w:val="auto"/>
                      <w:lang w:val="en-US" w:eastAsia="zh-CN"/>
                    </w:rPr>
                    <w:t>固体废物分类处置及综合利用</w:t>
                  </w:r>
                </w:p>
              </w:tc>
              <w:tc>
                <w:tcPr>
                  <w:tcW w:w="2675" w:type="dxa"/>
                  <w:tcBorders>
                    <w:tl2br w:val="nil"/>
                    <w:tr2bl w:val="nil"/>
                  </w:tcBorders>
                  <w:vAlign w:val="top"/>
                </w:tcPr>
                <w:p>
                  <w:pPr>
                    <w:pStyle w:val="39"/>
                    <w:ind w:firstLine="420" w:firstLineChars="200"/>
                    <w:jc w:val="both"/>
                    <w:rPr>
                      <w:rFonts w:hint="eastAsia" w:ascii="Times New Roman" w:hAnsi="Times New Roman" w:eastAsia="宋体" w:cs="Times New Roman"/>
                      <w:snapToGrid w:val="0"/>
                      <w:color w:val="auto"/>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项目产生的固体废弃物主要是生活垃圾及生产加工产生的工业固废，其中危险废物包括有机废气处理产生的废活性炭、机械设备维修保养时产生的废矿物油、表面处理产生的废槽渣、生产废水处理污泥以及废包装罐；一般工业固废包括废金属边角料、废包装材料、集尘渣。</w:t>
                  </w:r>
                </w:p>
                <w:p>
                  <w:pPr>
                    <w:pStyle w:val="39"/>
                    <w:ind w:firstLine="420" w:firstLineChars="200"/>
                    <w:jc w:val="both"/>
                    <w:rPr>
                      <w:rFonts w:hint="eastAsia" w:ascii="Times New Roman" w:hAnsi="Times New Roman" w:eastAsia="宋体" w:cs="Times New Roman"/>
                      <w:snapToGrid w:val="0"/>
                      <w:color w:val="FF0000"/>
                      <w:sz w:val="21"/>
                      <w:szCs w:val="21"/>
                      <w:lang w:val="en-US" w:eastAsia="zh-CN" w:bidi="ar-SA"/>
                    </w:rPr>
                  </w:pPr>
                </w:p>
              </w:tc>
              <w:tc>
                <w:tcPr>
                  <w:tcW w:w="2694" w:type="dxa"/>
                  <w:tcBorders>
                    <w:tl2br w:val="nil"/>
                    <w:tr2bl w:val="nil"/>
                  </w:tcBorders>
                  <w:vAlign w:val="top"/>
                </w:tcPr>
                <w:p>
                  <w:pPr>
                    <w:pStyle w:val="39"/>
                    <w:ind w:firstLine="0" w:firstLineChars="0"/>
                    <w:jc w:val="both"/>
                    <w:rPr>
                      <w:rFonts w:hint="eastAsia" w:ascii="Times New Roman" w:hAnsi="Times New Roman" w:eastAsia="宋体" w:cs="Times New Roman"/>
                      <w:snapToGrid w:val="0"/>
                      <w:color w:val="auto"/>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生活垃圾统一收集后由环卫部门清运</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废活性炭、废矿物油、废槽渣、生产废水处理污泥以及废包装罐等危险废物暂存于危废仓库</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定期送有资质单位处置</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废金属边角料、废包装材料、下料粉尘、焊接粉尘收集后外售综合利用</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喷塑粉尘收集后回用于生产。</w:t>
                  </w:r>
                </w:p>
                <w:p>
                  <w:pPr>
                    <w:pStyle w:val="39"/>
                    <w:ind w:firstLine="0" w:firstLineChars="0"/>
                    <w:jc w:val="both"/>
                    <w:rPr>
                      <w:rFonts w:hint="eastAsia" w:ascii="Times New Roman" w:hAnsi="Times New Roman" w:eastAsia="宋体" w:cs="Times New Roman"/>
                      <w:snapToGrid w:val="0"/>
                      <w:color w:val="FF0000"/>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一般固体废物仓库面积为10m²</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危险废物暂存库面积约5m²</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一般固废暂存间做好防渗、防雨淋、防扬尘措施并满足《一般工业固体废物贮存和填埋污染控制标准》(GB18599-2020)要求</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危险废物暂存仓库按《危险废物贮存污染控制标准》(GB18597-2001)及其修改单要求建设并且做好"三防"要求</w:t>
                  </w:r>
                  <w:r>
                    <w:rPr>
                      <w:rFonts w:hint="eastAsia" w:cs="Times New Roman"/>
                      <w:snapToGrid w:val="0"/>
                      <w:color w:val="auto"/>
                      <w:sz w:val="21"/>
                      <w:szCs w:val="21"/>
                      <w:lang w:val="en-US" w:eastAsia="zh-CN" w:bidi="ar-SA"/>
                    </w:rPr>
                    <w:t>，</w:t>
                  </w:r>
                  <w:r>
                    <w:rPr>
                      <w:rFonts w:hint="eastAsia" w:ascii="Times New Roman" w:hAnsi="Times New Roman" w:eastAsia="宋体" w:cs="Times New Roman"/>
                      <w:snapToGrid w:val="0"/>
                      <w:color w:val="auto"/>
                      <w:sz w:val="21"/>
                      <w:szCs w:val="21"/>
                      <w:lang w:val="en-US" w:eastAsia="zh-CN" w:bidi="ar-SA"/>
                    </w:rPr>
                    <w:t>同时做好防腐处理。</w:t>
                  </w:r>
                </w:p>
              </w:tc>
              <w:tc>
                <w:tcPr>
                  <w:tcW w:w="2896" w:type="dxa"/>
                  <w:tcBorders>
                    <w:tl2br w:val="nil"/>
                    <w:tr2bl w:val="nil"/>
                  </w:tcBorders>
                  <w:vAlign w:val="top"/>
                </w:tcPr>
                <w:p>
                  <w:pPr>
                    <w:pStyle w:val="39"/>
                    <w:ind w:firstLine="0" w:firstLineChars="0"/>
                    <w:jc w:val="both"/>
                    <w:rPr>
                      <w:rFonts w:hint="eastAsia" w:ascii="Times New Roman" w:hAnsi="Times New Roman"/>
                      <w:color w:val="auto"/>
                      <w:lang w:val="en-US" w:eastAsia="zh-CN"/>
                    </w:rPr>
                  </w:pPr>
                  <w:r>
                    <w:rPr>
                      <w:rFonts w:hint="eastAsia" w:ascii="Times New Roman" w:hAnsi="Times New Roman"/>
                      <w:color w:val="auto"/>
                      <w:lang w:val="en-US" w:eastAsia="zh-CN"/>
                    </w:rPr>
                    <w:t>基本符合</w:t>
                  </w:r>
                </w:p>
                <w:p>
                  <w:pPr>
                    <w:pStyle w:val="39"/>
                    <w:ind w:firstLine="420" w:firstLineChars="200"/>
                    <w:jc w:val="both"/>
                    <w:rPr>
                      <w:rFonts w:hint="eastAsia" w:ascii="Times New Roman" w:hAnsi="Times New Roman"/>
                      <w:color w:val="auto"/>
                      <w:lang w:val="en-US" w:eastAsia="zh-CN"/>
                    </w:rPr>
                  </w:pPr>
                  <w:r>
                    <w:rPr>
                      <w:rFonts w:hint="eastAsia" w:ascii="Times New Roman" w:hAnsi="Times New Roman"/>
                      <w:color w:val="auto"/>
                      <w:lang w:val="en-US" w:eastAsia="zh-CN"/>
                    </w:rPr>
                    <w:t>本项目产生生活垃圾统一收集后由环卫部门清运</w:t>
                  </w:r>
                  <w:r>
                    <w:rPr>
                      <w:rFonts w:hint="eastAsia"/>
                      <w:color w:val="auto"/>
                      <w:lang w:val="en-US" w:eastAsia="zh-CN"/>
                    </w:rPr>
                    <w:t>；</w:t>
                  </w:r>
                  <w:r>
                    <w:rPr>
                      <w:rFonts w:hint="eastAsia" w:ascii="Times New Roman" w:hAnsi="Times New Roman"/>
                      <w:color w:val="auto"/>
                      <w:lang w:val="en-US" w:eastAsia="zh-CN"/>
                    </w:rPr>
                    <w:t>废活性炭、废矿物油、废槽渣、生产废水处理污泥以及废包装罐等危险废物暂存于危废仓库</w:t>
                  </w:r>
                  <w:r>
                    <w:rPr>
                      <w:rFonts w:hint="eastAsia"/>
                      <w:color w:val="auto"/>
                      <w:lang w:val="en-US" w:eastAsia="zh-CN"/>
                    </w:rPr>
                    <w:t>，</w:t>
                  </w:r>
                  <w:r>
                    <w:rPr>
                      <w:rFonts w:hint="eastAsia" w:ascii="Times New Roman" w:hAnsi="Times New Roman"/>
                      <w:color w:val="auto"/>
                      <w:lang w:val="en-US" w:eastAsia="zh-CN"/>
                    </w:rPr>
                    <w:t>定期送有资质单位处置</w:t>
                  </w:r>
                  <w:r>
                    <w:rPr>
                      <w:rFonts w:hint="eastAsia"/>
                      <w:color w:val="auto"/>
                      <w:lang w:val="en-US" w:eastAsia="zh-CN"/>
                    </w:rPr>
                    <w:t>；</w:t>
                  </w:r>
                  <w:r>
                    <w:rPr>
                      <w:rFonts w:hint="eastAsia" w:ascii="Times New Roman" w:hAnsi="Times New Roman"/>
                      <w:color w:val="auto"/>
                      <w:lang w:val="en-US" w:eastAsia="zh-CN"/>
                    </w:rPr>
                    <w:t>废金属边角料、废包装材料、下料粉尘、焊接粉尘收集后外售综合利用</w:t>
                  </w:r>
                  <w:r>
                    <w:rPr>
                      <w:rFonts w:hint="eastAsia"/>
                      <w:color w:val="auto"/>
                      <w:lang w:val="en-US" w:eastAsia="zh-CN"/>
                    </w:rPr>
                    <w:t>，</w:t>
                  </w:r>
                  <w:r>
                    <w:rPr>
                      <w:rFonts w:hint="eastAsia" w:ascii="Times New Roman" w:hAnsi="Times New Roman"/>
                      <w:color w:val="auto"/>
                      <w:lang w:val="en-US" w:eastAsia="zh-CN"/>
                    </w:rPr>
                    <w:t>喷塑粉尘收集后回用于生产。本项目危废主要为</w:t>
                  </w:r>
                  <w:r>
                    <w:rPr>
                      <w:rFonts w:hint="eastAsia" w:ascii="Times New Roman" w:hAnsi="Times New Roman" w:eastAsia="宋体" w:cs="Times New Roman"/>
                      <w:snapToGrid w:val="0"/>
                      <w:color w:val="auto"/>
                      <w:sz w:val="21"/>
                      <w:szCs w:val="21"/>
                      <w:lang w:val="en-US" w:eastAsia="zh-CN" w:bidi="ar-SA"/>
                    </w:rPr>
                    <w:t>有机废气处理产生的废活性炭、机械设备维修保养时产生的废矿物油、表面处理产生的废槽渣、生产废水处理污泥以及废包装罐</w:t>
                  </w:r>
                  <w:r>
                    <w:rPr>
                      <w:rFonts w:hint="eastAsia" w:cs="Times New Roman"/>
                      <w:snapToGrid w:val="0"/>
                      <w:color w:val="auto"/>
                      <w:sz w:val="21"/>
                      <w:szCs w:val="21"/>
                      <w:lang w:val="en-US" w:eastAsia="zh-CN" w:bidi="ar-SA"/>
                    </w:rPr>
                    <w:t>，</w:t>
                  </w:r>
                  <w:r>
                    <w:rPr>
                      <w:rFonts w:hint="eastAsia" w:ascii="Times New Roman" w:hAnsi="Times New Roman"/>
                      <w:color w:val="auto"/>
                      <w:lang w:val="en-US" w:eastAsia="zh-CN"/>
                    </w:rPr>
                    <w:t>统一收集后交予有资质单位处理。</w:t>
                  </w:r>
                </w:p>
                <w:p>
                  <w:pPr>
                    <w:pStyle w:val="39"/>
                    <w:ind w:firstLine="420" w:firstLineChars="200"/>
                    <w:jc w:val="both"/>
                    <w:rPr>
                      <w:rFonts w:hint="default" w:ascii="Times New Roman" w:hAnsi="Times New Roman"/>
                      <w:color w:val="FF0000"/>
                      <w:lang w:val="en-US" w:eastAsia="zh-CN"/>
                    </w:rPr>
                  </w:pPr>
                  <w:r>
                    <w:rPr>
                      <w:rFonts w:hint="eastAsia" w:ascii="Times New Roman" w:hAnsi="Times New Roman"/>
                      <w:color w:val="auto"/>
                      <w:lang w:val="en-US" w:eastAsia="zh-CN"/>
                    </w:rPr>
                    <w:t>一般工业固体废物暂存库已按《一般工业固体废物贮存和填埋污染控制标准》（GB18599-2020）的要求设置；危废</w:t>
                  </w:r>
                  <w:r>
                    <w:rPr>
                      <w:color w:val="auto"/>
                    </w:rPr>
                    <w:t>处置</w:t>
                  </w:r>
                  <w:r>
                    <w:rPr>
                      <w:rFonts w:hint="eastAsia"/>
                      <w:color w:val="auto"/>
                      <w:lang w:val="en-US" w:eastAsia="zh-CN"/>
                    </w:rPr>
                    <w:t>已</w:t>
                  </w:r>
                  <w:r>
                    <w:rPr>
                      <w:color w:val="auto"/>
                    </w:rPr>
                    <w:t>按照《危险废物贮存污染控制标准》（GB18597-2001）及其修改单执行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513" w:type="dxa"/>
                  <w:tcBorders>
                    <w:tl2br w:val="nil"/>
                    <w:tr2bl w:val="nil"/>
                  </w:tcBorders>
                  <w:vAlign w:val="center"/>
                </w:tcPr>
                <w:p>
                  <w:pPr>
                    <w:pStyle w:val="39"/>
                    <w:rPr>
                      <w:rFonts w:hint="eastAsia" w:ascii="Times New Roman" w:hAnsi="Times New Roman" w:eastAsia="宋体" w:cs="Times New Roman"/>
                      <w:snapToGrid w:val="0"/>
                      <w:color w:val="auto"/>
                      <w:sz w:val="21"/>
                      <w:szCs w:val="21"/>
                      <w:lang w:val="en-US" w:eastAsia="zh-CN" w:bidi="ar-SA"/>
                    </w:rPr>
                  </w:pPr>
                  <w:r>
                    <w:rPr>
                      <w:rFonts w:hint="eastAsia" w:ascii="Times New Roman" w:hAnsi="Times New Roman" w:eastAsia="宋体" w:cs="Times New Roman"/>
                      <w:snapToGrid w:val="0"/>
                      <w:color w:val="auto"/>
                      <w:sz w:val="21"/>
                      <w:szCs w:val="21"/>
                      <w:lang w:val="en-US" w:eastAsia="zh-CN" w:bidi="ar-SA"/>
                    </w:rPr>
                    <w:t>环境噪声污染防治措施</w:t>
                  </w:r>
                </w:p>
              </w:tc>
              <w:tc>
                <w:tcPr>
                  <w:tcW w:w="2675" w:type="dxa"/>
                  <w:tcBorders>
                    <w:tl2br w:val="nil"/>
                    <w:tr2bl w:val="nil"/>
                  </w:tcBorders>
                  <w:vAlign w:val="top"/>
                </w:tcPr>
                <w:p>
                  <w:pPr>
                    <w:pStyle w:val="40"/>
                    <w:jc w:val="both"/>
                    <w:rPr>
                      <w:rFonts w:hint="eastAsia" w:ascii="Times New Roman" w:hAnsi="Times New Roman" w:eastAsia="宋体" w:cs="Times New Roman"/>
                      <w:color w:val="auto"/>
                      <w:lang w:val="en-US" w:eastAsia="zh-CN"/>
                    </w:rPr>
                  </w:pPr>
                  <w:r>
                    <w:rPr>
                      <w:rFonts w:hint="eastAsia" w:ascii="Times New Roman" w:hAnsi="Times New Roman"/>
                      <w:color w:val="auto"/>
                      <w:lang w:val="en-US" w:eastAsia="zh-CN"/>
                    </w:rPr>
                    <w:t>根据项目特点，运营期的主要高噪声设备为切割机、折弯机、数控冲床、锯床、剪板机、成型线以及开平机等，噪声源强在75~90dB（A）左右，各类设备噪声源强范围见下表。项目机械设备通过设置于封闭厂房、采取相应的降噪、减噪措施等手段进行治理，治理后噪声削减量可达10～20dB，项目取隔声量为20dB。</w:t>
                  </w:r>
                </w:p>
              </w:tc>
              <w:tc>
                <w:tcPr>
                  <w:tcW w:w="2694" w:type="dxa"/>
                  <w:tcBorders>
                    <w:tl2br w:val="nil"/>
                    <w:tr2bl w:val="nil"/>
                  </w:tcBorders>
                  <w:vAlign w:val="top"/>
                </w:tcPr>
                <w:p>
                  <w:pPr>
                    <w:pStyle w:val="40"/>
                    <w:jc w:val="both"/>
                    <w:rPr>
                      <w:rFonts w:hint="eastAsia"/>
                      <w:color w:val="auto"/>
                      <w:lang w:val="en-US" w:eastAsia="zh-CN"/>
                    </w:rPr>
                  </w:pPr>
                  <w:r>
                    <w:rPr>
                      <w:rFonts w:hint="eastAsia"/>
                      <w:color w:val="auto"/>
                    </w:rPr>
                    <w:t>本项目噪声主要来自切割机、折弯机、数控冲床、锯床、剪板机、成型线以及开平机等生产设备运转时产生的噪声。通过选用低噪声设备并采取隔声、减振、消声等措施</w:t>
                  </w:r>
                  <w:r>
                    <w:rPr>
                      <w:rFonts w:hint="eastAsia"/>
                      <w:color w:val="auto"/>
                      <w:lang w:eastAsia="zh-CN"/>
                    </w:rPr>
                    <w:t>，</w:t>
                  </w:r>
                  <w:r>
                    <w:rPr>
                      <w:rFonts w:hint="eastAsia"/>
                      <w:color w:val="auto"/>
                    </w:rPr>
                    <w:t>并且通过建筑物门窗、墙壁以及绿化带的吸收、屏蔽及阻挡作用</w:t>
                  </w:r>
                  <w:r>
                    <w:rPr>
                      <w:rFonts w:hint="eastAsia"/>
                      <w:color w:val="auto"/>
                      <w:lang w:eastAsia="zh-CN"/>
                    </w:rPr>
                    <w:t>，</w:t>
                  </w:r>
                  <w:r>
                    <w:rPr>
                      <w:rFonts w:hint="eastAsia"/>
                      <w:color w:val="auto"/>
                    </w:rPr>
                    <w:t>使得噪声环境影响大幅度降低</w:t>
                  </w:r>
                  <w:r>
                    <w:rPr>
                      <w:rFonts w:hint="eastAsia"/>
                      <w:color w:val="auto"/>
                      <w:lang w:eastAsia="zh-CN"/>
                    </w:rPr>
                    <w:t>，</w:t>
                  </w:r>
                  <w:r>
                    <w:rPr>
                      <w:rFonts w:hint="eastAsia"/>
                      <w:color w:val="auto"/>
                    </w:rPr>
                    <w:t>运营期噪声排放执行《工业企业厂界环境噪声排放标准》(GB12348-2008)中3类标准限值。</w:t>
                  </w:r>
                </w:p>
              </w:tc>
              <w:tc>
                <w:tcPr>
                  <w:tcW w:w="2896" w:type="dxa"/>
                  <w:tcBorders>
                    <w:tl2br w:val="nil"/>
                    <w:tr2bl w:val="nil"/>
                  </w:tcBorders>
                  <w:vAlign w:val="top"/>
                </w:tcPr>
                <w:p>
                  <w:pPr>
                    <w:pStyle w:val="40"/>
                    <w:jc w:val="both"/>
                    <w:rPr>
                      <w:rFonts w:hint="eastAsia"/>
                      <w:color w:val="auto"/>
                      <w:lang w:val="en-US" w:eastAsia="zh-CN"/>
                    </w:rPr>
                  </w:pPr>
                  <w:r>
                    <w:rPr>
                      <w:rFonts w:hint="eastAsia"/>
                      <w:color w:val="auto"/>
                      <w:lang w:val="en-US" w:eastAsia="zh-CN"/>
                    </w:rPr>
                    <w:t>基本符合</w:t>
                  </w:r>
                </w:p>
                <w:p>
                  <w:pPr>
                    <w:pStyle w:val="40"/>
                    <w:jc w:val="center"/>
                    <w:rPr>
                      <w:rFonts w:hint="eastAsia"/>
                      <w:color w:val="auto"/>
                      <w:lang w:val="en-US" w:eastAsia="zh-CN"/>
                    </w:rPr>
                  </w:pPr>
                  <w:r>
                    <w:rPr>
                      <w:color w:val="auto"/>
                    </w:rPr>
                    <w:t>通过合理布局、加强管理，选用低噪声设备，对噪声源采取减震、隔振、消声等措施，以减轻对周边环境的影响。厂界噪声</w:t>
                  </w:r>
                  <w:r>
                    <w:rPr>
                      <w:rFonts w:hint="eastAsia"/>
                      <w:color w:val="auto"/>
                      <w:lang w:val="en-US" w:eastAsia="zh-CN"/>
                    </w:rPr>
                    <w:t>已</w:t>
                  </w:r>
                  <w:r>
                    <w:rPr>
                      <w:color w:val="auto"/>
                    </w:rPr>
                    <w:t>达到《工业企业厂界环境噪声排放标准》（GB12348-2008）中3类标准。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13" w:type="dxa"/>
                  <w:tcBorders>
                    <w:tl2br w:val="nil"/>
                    <w:tr2bl w:val="nil"/>
                  </w:tcBorders>
                  <w:vAlign w:val="center"/>
                </w:tcPr>
                <w:p>
                  <w:pPr>
                    <w:pStyle w:val="39"/>
                    <w:rPr>
                      <w:rFonts w:hint="eastAsia"/>
                      <w:b w:val="0"/>
                      <w:bCs w:val="0"/>
                      <w:color w:val="FF0000"/>
                      <w:lang w:val="en-US" w:eastAsia="zh-CN"/>
                    </w:rPr>
                  </w:pPr>
                  <w:r>
                    <w:rPr>
                      <w:color w:val="auto"/>
                    </w:rPr>
                    <w:t>污染物总量控制要求</w:t>
                  </w:r>
                </w:p>
              </w:tc>
              <w:tc>
                <w:tcPr>
                  <w:tcW w:w="2675" w:type="dxa"/>
                  <w:tcBorders>
                    <w:tl2br w:val="nil"/>
                    <w:tr2bl w:val="nil"/>
                  </w:tcBorders>
                  <w:vAlign w:val="top"/>
                </w:tcPr>
                <w:p>
                  <w:pPr>
                    <w:pStyle w:val="40"/>
                    <w:jc w:val="both"/>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auto"/>
                      <w:lang w:val="en-US" w:eastAsia="zh-CN"/>
                    </w:rPr>
                    <w:t>项目主要污染物排放总量必须满足总量控制指标要求</w:t>
                  </w:r>
                  <w:r>
                    <w:rPr>
                      <w:rFonts w:hint="eastAsia" w:cs="Times New Roman"/>
                      <w:color w:val="auto"/>
                      <w:lang w:val="en-US" w:eastAsia="zh-CN"/>
                    </w:rPr>
                    <w:t>，</w:t>
                  </w:r>
                  <w:r>
                    <w:rPr>
                      <w:rFonts w:hint="eastAsia" w:ascii="Times New Roman" w:hAnsi="Times New Roman" w:eastAsia="宋体" w:cs="Times New Roman"/>
                      <w:color w:val="auto"/>
                      <w:lang w:val="en-US" w:eastAsia="zh-CN"/>
                    </w:rPr>
                    <w:t>即</w:t>
                  </w:r>
                  <w:r>
                    <w:rPr>
                      <w:rFonts w:hint="eastAsia" w:cs="Times New Roman"/>
                      <w:color w:val="auto"/>
                      <w:lang w:val="en-US" w:eastAsia="zh-CN"/>
                    </w:rPr>
                    <w:t>：</w:t>
                  </w:r>
                  <w:r>
                    <w:rPr>
                      <w:rFonts w:hint="eastAsia" w:ascii="Times New Roman" w:hAnsi="Times New Roman" w:eastAsia="宋体" w:cs="Times New Roman"/>
                      <w:color w:val="auto"/>
                      <w:lang w:val="en-US" w:eastAsia="zh-CN"/>
                    </w:rPr>
                    <w:t>化学需氧量≤0</w:t>
                  </w:r>
                  <w:r>
                    <w:rPr>
                      <w:rFonts w:hint="eastAsia" w:cs="Times New Roman"/>
                      <w:color w:val="auto"/>
                      <w:lang w:val="en-US" w:eastAsia="zh-CN"/>
                    </w:rPr>
                    <w:t>。</w:t>
                  </w:r>
                  <w:r>
                    <w:rPr>
                      <w:rFonts w:hint="eastAsia" w:ascii="Times New Roman" w:hAnsi="Times New Roman" w:eastAsia="宋体" w:cs="Times New Roman"/>
                      <w:color w:val="auto"/>
                      <w:lang w:val="en-US" w:eastAsia="zh-CN"/>
                    </w:rPr>
                    <w:t>0465吨/年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氨氮≤0</w:t>
                  </w:r>
                  <w:r>
                    <w:rPr>
                      <w:rFonts w:hint="eastAsia" w:cs="Times New Roman"/>
                      <w:color w:val="auto"/>
                      <w:lang w:val="en-US" w:eastAsia="zh-CN"/>
                    </w:rPr>
                    <w:t>。</w:t>
                  </w:r>
                  <w:r>
                    <w:rPr>
                      <w:rFonts w:hint="eastAsia" w:ascii="Times New Roman" w:hAnsi="Times New Roman" w:eastAsia="宋体" w:cs="Times New Roman"/>
                      <w:color w:val="auto"/>
                      <w:lang w:val="en-US" w:eastAsia="zh-CN"/>
                    </w:rPr>
                    <w:t>00465吨/年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氮氧化物≤0</w:t>
                  </w:r>
                  <w:r>
                    <w:rPr>
                      <w:rFonts w:hint="eastAsia" w:cs="Times New Roman"/>
                      <w:color w:val="auto"/>
                      <w:lang w:val="en-US" w:eastAsia="zh-CN"/>
                    </w:rPr>
                    <w:t>。</w:t>
                  </w:r>
                  <w:r>
                    <w:rPr>
                      <w:rFonts w:hint="eastAsia" w:ascii="Times New Roman" w:hAnsi="Times New Roman" w:eastAsia="宋体" w:cs="Times New Roman"/>
                      <w:color w:val="auto"/>
                      <w:lang w:val="en-US" w:eastAsia="zh-CN"/>
                    </w:rPr>
                    <w:t>08364吨/年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VOCs≤0</w:t>
                  </w:r>
                  <w:r>
                    <w:rPr>
                      <w:rFonts w:hint="eastAsia" w:cs="Times New Roman"/>
                      <w:color w:val="auto"/>
                      <w:lang w:val="en-US" w:eastAsia="zh-CN"/>
                    </w:rPr>
                    <w:t>。</w:t>
                  </w:r>
                  <w:r>
                    <w:rPr>
                      <w:rFonts w:hint="eastAsia" w:ascii="Times New Roman" w:hAnsi="Times New Roman" w:eastAsia="宋体" w:cs="Times New Roman"/>
                      <w:color w:val="auto"/>
                      <w:lang w:val="en-US" w:eastAsia="zh-CN"/>
                    </w:rPr>
                    <w:t>0012吨/年。</w:t>
                  </w:r>
                </w:p>
              </w:tc>
              <w:tc>
                <w:tcPr>
                  <w:tcW w:w="2694" w:type="dxa"/>
                  <w:tcBorders>
                    <w:tl2br w:val="nil"/>
                    <w:tr2bl w:val="nil"/>
                  </w:tcBorders>
                  <w:vAlign w:val="top"/>
                </w:tcPr>
                <w:p>
                  <w:pPr>
                    <w:pStyle w:val="40"/>
                    <w:jc w:val="both"/>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auto"/>
                      <w:lang w:val="en-US" w:eastAsia="zh-CN"/>
                    </w:rPr>
                    <w:t>项目主要污染物排放总量必须满足总量控制指标要求</w:t>
                  </w:r>
                  <w:r>
                    <w:rPr>
                      <w:rFonts w:hint="eastAsia" w:cs="Times New Roman"/>
                      <w:color w:val="auto"/>
                      <w:lang w:val="en-US" w:eastAsia="zh-CN"/>
                    </w:rPr>
                    <w:t>，</w:t>
                  </w:r>
                  <w:r>
                    <w:rPr>
                      <w:rFonts w:hint="eastAsia" w:ascii="Times New Roman" w:hAnsi="Times New Roman" w:eastAsia="宋体" w:cs="Times New Roman"/>
                      <w:color w:val="auto"/>
                      <w:lang w:val="en-US" w:eastAsia="zh-CN"/>
                    </w:rPr>
                    <w:t>即</w:t>
                  </w:r>
                  <w:r>
                    <w:rPr>
                      <w:rFonts w:hint="eastAsia" w:cs="Times New Roman"/>
                      <w:color w:val="auto"/>
                      <w:lang w:val="en-US" w:eastAsia="zh-CN"/>
                    </w:rPr>
                    <w:t>：</w:t>
                  </w:r>
                  <w:r>
                    <w:rPr>
                      <w:rFonts w:hint="eastAsia" w:ascii="Times New Roman" w:hAnsi="Times New Roman" w:eastAsia="宋体" w:cs="Times New Roman"/>
                      <w:color w:val="auto"/>
                      <w:lang w:val="en-US" w:eastAsia="zh-CN"/>
                    </w:rPr>
                    <w:t>化学需氧量≤0</w:t>
                  </w:r>
                  <w:r>
                    <w:rPr>
                      <w:rFonts w:hint="eastAsia" w:cs="Times New Roman"/>
                      <w:color w:val="auto"/>
                      <w:lang w:val="en-US" w:eastAsia="zh-CN"/>
                    </w:rPr>
                    <w:t>.</w:t>
                  </w:r>
                  <w:r>
                    <w:rPr>
                      <w:rFonts w:hint="eastAsia" w:ascii="Times New Roman" w:hAnsi="Times New Roman" w:eastAsia="宋体" w:cs="Times New Roman"/>
                      <w:color w:val="auto"/>
                      <w:lang w:val="en-US" w:eastAsia="zh-CN"/>
                    </w:rPr>
                    <w:t>0465吨/年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氨氮≤0</w:t>
                  </w:r>
                  <w:r>
                    <w:rPr>
                      <w:rFonts w:hint="eastAsia" w:cs="Times New Roman"/>
                      <w:color w:val="auto"/>
                      <w:lang w:val="en-US" w:eastAsia="zh-CN"/>
                    </w:rPr>
                    <w:t>.</w:t>
                  </w:r>
                  <w:r>
                    <w:rPr>
                      <w:rFonts w:hint="eastAsia" w:ascii="Times New Roman" w:hAnsi="Times New Roman" w:eastAsia="宋体" w:cs="Times New Roman"/>
                      <w:color w:val="auto"/>
                      <w:lang w:val="en-US" w:eastAsia="zh-CN"/>
                    </w:rPr>
                    <w:t>00465吨/年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氮氧化物≤0</w:t>
                  </w:r>
                  <w:r>
                    <w:rPr>
                      <w:rFonts w:hint="eastAsia" w:cs="Times New Roman"/>
                      <w:color w:val="auto"/>
                      <w:lang w:val="en-US" w:eastAsia="zh-CN"/>
                    </w:rPr>
                    <w:t>.</w:t>
                  </w:r>
                  <w:r>
                    <w:rPr>
                      <w:rFonts w:hint="eastAsia" w:ascii="Times New Roman" w:hAnsi="Times New Roman" w:eastAsia="宋体" w:cs="Times New Roman"/>
                      <w:color w:val="auto"/>
                      <w:lang w:val="en-US" w:eastAsia="zh-CN"/>
                    </w:rPr>
                    <w:t>08364吨/年</w:t>
                  </w:r>
                  <w:r>
                    <w:rPr>
                      <w:rFonts w:hint="eastAsia" w:cs="Times New Roman"/>
                      <w:color w:val="auto"/>
                      <w:lang w:val="en-US" w:eastAsia="zh-CN"/>
                    </w:rPr>
                    <w:t>，</w:t>
                  </w:r>
                  <w:r>
                    <w:rPr>
                      <w:rFonts w:hint="eastAsia" w:ascii="Times New Roman" w:hAnsi="Times New Roman" w:eastAsia="宋体" w:cs="Times New Roman"/>
                      <w:color w:val="auto"/>
                      <w:lang w:val="en-US" w:eastAsia="zh-CN"/>
                    </w:rPr>
                    <w:t>VOCs≤0</w:t>
                  </w:r>
                  <w:r>
                    <w:rPr>
                      <w:rFonts w:hint="eastAsia" w:cs="Times New Roman"/>
                      <w:color w:val="auto"/>
                      <w:lang w:val="en-US" w:eastAsia="zh-CN"/>
                    </w:rPr>
                    <w:t>.</w:t>
                  </w:r>
                  <w:r>
                    <w:rPr>
                      <w:rFonts w:hint="eastAsia" w:ascii="Times New Roman" w:hAnsi="Times New Roman" w:eastAsia="宋体" w:cs="Times New Roman"/>
                      <w:color w:val="auto"/>
                      <w:lang w:val="en-US" w:eastAsia="zh-CN"/>
                    </w:rPr>
                    <w:t>0012吨/年。</w:t>
                  </w:r>
                </w:p>
              </w:tc>
              <w:tc>
                <w:tcPr>
                  <w:tcW w:w="2896" w:type="dxa"/>
                  <w:tcBorders>
                    <w:tl2br w:val="nil"/>
                    <w:tr2bl w:val="nil"/>
                  </w:tcBorders>
                  <w:vAlign w:val="top"/>
                </w:tcPr>
                <w:p>
                  <w:pPr>
                    <w:pStyle w:val="4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基本符合</w:t>
                  </w:r>
                </w:p>
                <w:p>
                  <w:pPr>
                    <w:pStyle w:val="40"/>
                    <w:jc w:val="both"/>
                    <w:rPr>
                      <w:rFonts w:hint="eastAsia" w:ascii="Times New Roman" w:hAnsi="Times New Roman" w:eastAsia="宋体" w:cs="Times New Roman"/>
                      <w:color w:val="FF0000"/>
                      <w:lang w:val="en-US" w:eastAsia="zh-CN"/>
                    </w:rPr>
                  </w:pPr>
                  <w:r>
                    <w:rPr>
                      <w:rFonts w:hint="eastAsia"/>
                      <w:color w:val="auto"/>
                      <w:lang w:val="en-US" w:eastAsia="zh-CN"/>
                    </w:rPr>
                    <w:t>满足总量控制指标要求</w:t>
                  </w:r>
                </w:p>
              </w:tc>
            </w:tr>
          </w:tbl>
          <w:p>
            <w:pPr>
              <w:pStyle w:val="36"/>
              <w:rPr>
                <w:rFonts w:hint="eastAsia"/>
                <w:color w:val="FF0000"/>
                <w:lang w:val="en-US" w:eastAsia="zh-CN"/>
              </w:rPr>
            </w:pPr>
          </w:p>
          <w:p>
            <w:pPr>
              <w:pStyle w:val="36"/>
              <w:ind w:left="0" w:leftChars="0" w:firstLine="0" w:firstLineChars="0"/>
              <w:rPr>
                <w:color w:val="FF0000"/>
              </w:rPr>
            </w:pPr>
          </w:p>
        </w:tc>
      </w:tr>
    </w:tbl>
    <w:p>
      <w:pPr>
        <w:pStyle w:val="36"/>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5" w:name="_Toc4541"/>
      <w:r>
        <w:rPr>
          <w:rFonts w:hint="eastAsia" w:ascii="宋体" w:hAnsi="宋体" w:eastAsia="宋体" w:cs="宋体"/>
          <w:b/>
          <w:color w:val="auto"/>
          <w:sz w:val="24"/>
          <w:szCs w:val="24"/>
        </w:rPr>
        <w:t>表五</w:t>
      </w:r>
      <w:r>
        <w:rPr>
          <w:rFonts w:hint="eastAsia" w:ascii="宋体" w:hAnsi="宋体" w:cs="宋体"/>
          <w:b/>
          <w:color w:val="auto"/>
          <w:sz w:val="24"/>
          <w:szCs w:val="24"/>
          <w:lang w:val="en-US" w:eastAsia="zh-CN"/>
        </w:rPr>
        <w:t>验收监测质量保证及质量控制</w:t>
      </w:r>
      <w:bookmarkEnd w:id="5"/>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924" w:type="dxa"/>
            <w:tcBorders>
              <w:tl2br w:val="nil"/>
              <w:tr2bl w:val="nil"/>
            </w:tcBorders>
            <w:vAlign w:val="top"/>
          </w:tcPr>
          <w:p>
            <w:pPr>
              <w:pStyle w:val="36"/>
              <w:ind w:left="0" w:leftChars="0" w:firstLine="0" w:firstLineChars="0"/>
              <w:rPr>
                <w:rFonts w:hint="eastAsia"/>
                <w:b/>
                <w:bCs/>
                <w:color w:val="auto"/>
                <w:sz w:val="28"/>
                <w:szCs w:val="28"/>
              </w:rPr>
            </w:pPr>
            <w:r>
              <w:rPr>
                <w:rFonts w:hint="eastAsia"/>
                <w:b/>
                <w:bCs/>
                <w:color w:val="auto"/>
                <w:sz w:val="28"/>
                <w:szCs w:val="28"/>
              </w:rPr>
              <w:t>验收监测质量保证及质量控制：</w:t>
            </w:r>
          </w:p>
          <w:p>
            <w:pPr>
              <w:pStyle w:val="36"/>
              <w:rPr>
                <w:rFonts w:hint="eastAsia" w:eastAsia="宋体"/>
                <w:b/>
                <w:bCs/>
                <w:color w:val="auto"/>
                <w:lang w:val="en-US" w:eastAsia="zh-CN"/>
              </w:rPr>
            </w:pPr>
            <w:r>
              <w:rPr>
                <w:rFonts w:hint="eastAsia"/>
                <w:b/>
                <w:bCs/>
                <w:color w:val="auto"/>
                <w:lang w:val="en-US" w:eastAsia="zh-CN"/>
              </w:rPr>
              <w:t>一、检测</w:t>
            </w:r>
            <w:r>
              <w:rPr>
                <w:rFonts w:hint="eastAsia"/>
                <w:b/>
                <w:bCs/>
                <w:color w:val="auto"/>
              </w:rPr>
              <w:t>分析方法</w:t>
            </w:r>
            <w:r>
              <w:rPr>
                <w:rFonts w:hint="eastAsia"/>
                <w:b/>
                <w:bCs/>
                <w:color w:val="auto"/>
                <w:lang w:val="en-US" w:eastAsia="zh-CN"/>
              </w:rPr>
              <w:t>及检测仪器</w:t>
            </w:r>
          </w:p>
          <w:p>
            <w:pPr>
              <w:pStyle w:val="36"/>
              <w:rPr>
                <w:rFonts w:hint="eastAsia" w:eastAsia="宋体"/>
                <w:color w:val="auto"/>
                <w:lang w:val="en-US" w:eastAsia="zh-CN"/>
              </w:rPr>
            </w:pPr>
            <w:r>
              <w:rPr>
                <w:rFonts w:hint="eastAsia"/>
                <w:color w:val="auto"/>
                <w:lang w:val="en-US" w:eastAsia="zh-CN"/>
              </w:rPr>
              <w:t>检测方法及主要仪器设备具体见下表。</w:t>
            </w:r>
          </w:p>
          <w:p>
            <w:pPr>
              <w:pStyle w:val="37"/>
              <w:rPr>
                <w:color w:val="auto"/>
                <w:lang w:val="en-US"/>
              </w:rPr>
            </w:pPr>
            <w:r>
              <w:rPr>
                <w:color w:val="auto"/>
              </w:rPr>
              <w:t>表</w:t>
            </w:r>
            <w:r>
              <w:rPr>
                <w:rFonts w:hint="eastAsia"/>
                <w:color w:val="auto"/>
                <w:lang w:val="en-US" w:eastAsia="zh-CN"/>
              </w:rPr>
              <w:t>5</w:t>
            </w:r>
            <w:r>
              <w:rPr>
                <w:rFonts w:hint="eastAsia"/>
                <w:color w:val="auto"/>
                <w:lang w:eastAsia="zh-CN"/>
              </w:rPr>
              <w:t>-</w:t>
            </w:r>
            <w:r>
              <w:rPr>
                <w:rFonts w:hint="eastAsia"/>
                <w:color w:val="auto"/>
                <w:lang w:val="en-US" w:eastAsia="zh-CN"/>
              </w:rPr>
              <w:t>1</w:t>
            </w:r>
            <w:r>
              <w:rPr>
                <w:rFonts w:hint="eastAsia"/>
                <w:color w:val="auto"/>
                <w:lang w:eastAsia="zh-CN"/>
              </w:rPr>
              <w:t>检测方法及主要仪器设备</w:t>
            </w:r>
            <w:r>
              <w:rPr>
                <w:rFonts w:hint="eastAsia"/>
                <w:color w:val="auto"/>
                <w:lang w:val="en-US" w:eastAsia="zh-CN"/>
              </w:rPr>
              <w:t>一览表</w:t>
            </w:r>
          </w:p>
          <w:tbl>
            <w:tblPr>
              <w:tblStyle w:val="26"/>
              <w:tblW w:w="5000"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1284"/>
              <w:gridCol w:w="3499"/>
              <w:gridCol w:w="1843"/>
              <w:gridCol w:w="15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4" w:hRule="atLeast"/>
              </w:trPr>
              <w:tc>
                <w:tcPr>
                  <w:tcW w:w="5000" w:type="pct"/>
                  <w:gridSpan w:val="5"/>
                  <w:tcBorders>
                    <w:tl2br w:val="nil"/>
                    <w:tr2bl w:val="nil"/>
                  </w:tcBorders>
                  <w:vAlign w:val="center"/>
                </w:tcPr>
                <w:p>
                  <w:pPr>
                    <w:pStyle w:val="49"/>
                    <w:bidi w:val="0"/>
                    <w:jc w:val="center"/>
                    <w:rPr>
                      <w:rFonts w:hint="eastAsia"/>
                      <w:color w:val="auto"/>
                    </w:rPr>
                  </w:pPr>
                  <w:r>
                    <w:rPr>
                      <w:rFonts w:hint="eastAsia"/>
                      <w:color w:val="auto"/>
                    </w:rPr>
                    <w:t>（一）样品采集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60" w:type="pct"/>
                  <w:gridSpan w:val="2"/>
                  <w:tcBorders>
                    <w:tl2br w:val="nil"/>
                    <w:tr2bl w:val="nil"/>
                  </w:tcBorders>
                  <w:vAlign w:val="center"/>
                </w:tcPr>
                <w:p>
                  <w:pPr>
                    <w:pStyle w:val="49"/>
                    <w:bidi w:val="0"/>
                    <w:jc w:val="center"/>
                    <w:rPr>
                      <w:rFonts w:hint="eastAsia"/>
                      <w:color w:val="auto"/>
                    </w:rPr>
                  </w:pPr>
                  <w:r>
                    <w:rPr>
                      <w:rFonts w:hint="eastAsia"/>
                      <w:color w:val="auto"/>
                    </w:rPr>
                    <w:t>类别</w:t>
                  </w:r>
                </w:p>
              </w:tc>
              <w:tc>
                <w:tcPr>
                  <w:tcW w:w="3939" w:type="pct"/>
                  <w:gridSpan w:val="3"/>
                  <w:tcBorders>
                    <w:tl2br w:val="nil"/>
                    <w:tr2bl w:val="nil"/>
                  </w:tcBorders>
                  <w:vAlign w:val="center"/>
                </w:tcPr>
                <w:p>
                  <w:pPr>
                    <w:pStyle w:val="49"/>
                    <w:bidi w:val="0"/>
                    <w:jc w:val="center"/>
                    <w:rPr>
                      <w:rFonts w:hint="eastAsia"/>
                      <w:color w:val="auto"/>
                    </w:rPr>
                  </w:pPr>
                  <w:r>
                    <w:rPr>
                      <w:rFonts w:hint="eastAsia"/>
                      <w:color w:val="auto"/>
                    </w:rPr>
                    <w:t>采集依据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60" w:type="pct"/>
                  <w:gridSpan w:val="2"/>
                  <w:tcBorders>
                    <w:tl2br w:val="nil"/>
                    <w:tr2bl w:val="nil"/>
                  </w:tcBorders>
                  <w:vAlign w:val="center"/>
                </w:tcPr>
                <w:p>
                  <w:pPr>
                    <w:pStyle w:val="49"/>
                    <w:bidi w:val="0"/>
                    <w:jc w:val="center"/>
                    <w:rPr>
                      <w:rFonts w:hint="eastAsia"/>
                      <w:color w:val="auto"/>
                    </w:rPr>
                  </w:pPr>
                  <w:r>
                    <w:rPr>
                      <w:rFonts w:hint="eastAsia"/>
                      <w:color w:val="auto"/>
                    </w:rPr>
                    <w:t>废水</w:t>
                  </w:r>
                </w:p>
              </w:tc>
              <w:tc>
                <w:tcPr>
                  <w:tcW w:w="3939" w:type="pct"/>
                  <w:gridSpan w:val="3"/>
                  <w:tcBorders>
                    <w:tl2br w:val="nil"/>
                    <w:tr2bl w:val="nil"/>
                  </w:tcBorders>
                  <w:vAlign w:val="center"/>
                </w:tcPr>
                <w:p>
                  <w:pPr>
                    <w:pStyle w:val="49"/>
                    <w:bidi w:val="0"/>
                    <w:jc w:val="center"/>
                    <w:rPr>
                      <w:rFonts w:hint="eastAsia"/>
                      <w:color w:val="auto"/>
                    </w:rPr>
                  </w:pPr>
                  <w:r>
                    <w:rPr>
                      <w:rFonts w:hint="eastAsia" w:ascii="宋体" w:eastAsia="宋体"/>
                      <w:sz w:val="21"/>
                    </w:rPr>
                    <w:t>污水监测技术规范（</w:t>
                  </w:r>
                  <w:r>
                    <w:rPr>
                      <w:sz w:val="21"/>
                    </w:rPr>
                    <w:t>HJ 91.1-2019</w:t>
                  </w:r>
                  <w:r>
                    <w:rPr>
                      <w:rFonts w:hint="eastAsia" w:ascii="宋体" w:eastAsia="宋体"/>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60" w:type="pct"/>
                  <w:gridSpan w:val="2"/>
                  <w:tcBorders>
                    <w:tl2br w:val="nil"/>
                    <w:tr2bl w:val="nil"/>
                  </w:tcBorders>
                  <w:vAlign w:val="top"/>
                </w:tcPr>
                <w:p>
                  <w:pPr>
                    <w:spacing w:before="123" w:line="184" w:lineRule="auto"/>
                    <w:ind w:firstLine="420" w:firstLineChars="200"/>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有组织废气</w:t>
                  </w:r>
                </w:p>
              </w:tc>
              <w:tc>
                <w:tcPr>
                  <w:tcW w:w="3939" w:type="pct"/>
                  <w:gridSpan w:val="3"/>
                  <w:tcBorders>
                    <w:tl2br w:val="nil"/>
                    <w:tr2bl w:val="nil"/>
                  </w:tcBorders>
                  <w:vAlign w:val="top"/>
                </w:tcPr>
                <w:p>
                  <w:pPr>
                    <w:spacing w:before="92" w:line="241" w:lineRule="auto"/>
                    <w:ind w:left="0" w:leftChars="0" w:firstLine="0" w:firstLineChars="0"/>
                    <w:rPr>
                      <w:rFonts w:hint="eastAsia" w:ascii="Times New Roman" w:hAnsi="Times New Roman" w:eastAsia="宋体" w:cstheme="minorBidi"/>
                      <w:color w:val="auto"/>
                      <w:kern w:val="2"/>
                      <w:sz w:val="21"/>
                      <w:szCs w:val="21"/>
                      <w:lang w:val="en-US" w:eastAsia="zh-CN" w:bidi="ar-SA"/>
                    </w:rPr>
                  </w:pPr>
                  <w:r>
                    <w:rPr>
                      <w:rFonts w:hint="eastAsia" w:ascii="宋体" w:eastAsia="宋体"/>
                      <w:sz w:val="21"/>
                    </w:rPr>
                    <w:t>固定污染源排气中颗粒物测定与气态污染物采样方法（</w:t>
                  </w:r>
                  <w:r>
                    <w:rPr>
                      <w:sz w:val="21"/>
                    </w:rPr>
                    <w:t>GB/T 16157-1996</w:t>
                  </w:r>
                  <w:r>
                    <w:rPr>
                      <w:rFonts w:hint="eastAsia" w:ascii="宋体" w:eastAsia="宋体"/>
                      <w:sz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60" w:type="pct"/>
                  <w:gridSpan w:val="2"/>
                  <w:tcBorders>
                    <w:tl2br w:val="nil"/>
                    <w:tr2bl w:val="nil"/>
                  </w:tcBorders>
                  <w:vAlign w:val="center"/>
                </w:tcPr>
                <w:p>
                  <w:pPr>
                    <w:pStyle w:val="49"/>
                    <w:bidi w:val="0"/>
                    <w:jc w:val="center"/>
                    <w:rPr>
                      <w:rFonts w:hint="eastAsia"/>
                      <w:color w:val="auto"/>
                    </w:rPr>
                  </w:pPr>
                  <w:r>
                    <w:rPr>
                      <w:rFonts w:hint="eastAsia"/>
                      <w:color w:val="auto"/>
                    </w:rPr>
                    <w:t>无组织废气</w:t>
                  </w:r>
                </w:p>
              </w:tc>
              <w:tc>
                <w:tcPr>
                  <w:tcW w:w="3939" w:type="pct"/>
                  <w:gridSpan w:val="3"/>
                  <w:tcBorders>
                    <w:tl2br w:val="nil"/>
                    <w:tr2bl w:val="nil"/>
                  </w:tcBorders>
                  <w:vAlign w:val="center"/>
                </w:tcPr>
                <w:p>
                  <w:pPr>
                    <w:pStyle w:val="49"/>
                    <w:bidi w:val="0"/>
                    <w:jc w:val="center"/>
                    <w:rPr>
                      <w:rFonts w:hint="eastAsia"/>
                      <w:color w:val="auto"/>
                    </w:rPr>
                  </w:pPr>
                  <w:r>
                    <w:rPr>
                      <w:rFonts w:hint="eastAsia"/>
                      <w:color w:val="auto"/>
                    </w:rPr>
                    <w:t>大气污染物无组织排放监测技术总则（</w:t>
                  </w:r>
                  <w:r>
                    <w:rPr>
                      <w:color w:val="auto"/>
                    </w:rPr>
                    <w:t>HJ/T55-2000</w:t>
                  </w: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Borders>
                    <w:tl2br w:val="nil"/>
                    <w:tr2bl w:val="nil"/>
                  </w:tcBorders>
                  <w:vAlign w:val="center"/>
                </w:tcPr>
                <w:p>
                  <w:pPr>
                    <w:pStyle w:val="49"/>
                    <w:bidi w:val="0"/>
                    <w:jc w:val="center"/>
                    <w:rPr>
                      <w:rFonts w:hint="eastAsia"/>
                      <w:color w:val="auto"/>
                    </w:rPr>
                  </w:pPr>
                  <w:r>
                    <w:rPr>
                      <w:rFonts w:hint="eastAsia"/>
                      <w:color w:val="auto"/>
                    </w:rPr>
                    <w:t>（二）样品分析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453" w:hRule="atLeast"/>
              </w:trPr>
              <w:tc>
                <w:tcPr>
                  <w:tcW w:w="323" w:type="pct"/>
                  <w:tcBorders>
                    <w:tl2br w:val="nil"/>
                    <w:tr2bl w:val="nil"/>
                  </w:tcBorders>
                  <w:vAlign w:val="center"/>
                </w:tcPr>
                <w:p>
                  <w:pPr>
                    <w:pStyle w:val="49"/>
                    <w:bidi w:val="0"/>
                    <w:jc w:val="center"/>
                    <w:rPr>
                      <w:rFonts w:hint="eastAsia"/>
                      <w:color w:val="auto"/>
                    </w:rPr>
                  </w:pPr>
                  <w:r>
                    <w:rPr>
                      <w:rFonts w:hint="eastAsia"/>
                      <w:color w:val="auto"/>
                    </w:rPr>
                    <w:t>类别</w:t>
                  </w:r>
                </w:p>
              </w:tc>
              <w:tc>
                <w:tcPr>
                  <w:tcW w:w="737" w:type="pct"/>
                  <w:tcBorders>
                    <w:tl2br w:val="nil"/>
                    <w:tr2bl w:val="nil"/>
                  </w:tcBorders>
                  <w:vAlign w:val="center"/>
                </w:tcPr>
                <w:p>
                  <w:pPr>
                    <w:pStyle w:val="49"/>
                    <w:bidi w:val="0"/>
                    <w:jc w:val="center"/>
                    <w:rPr>
                      <w:rFonts w:hint="eastAsia"/>
                      <w:color w:val="auto"/>
                    </w:rPr>
                  </w:pPr>
                  <w:r>
                    <w:rPr>
                      <w:rFonts w:hint="eastAsia"/>
                      <w:color w:val="auto"/>
                    </w:rPr>
                    <w:t>检测项目</w:t>
                  </w:r>
                </w:p>
              </w:tc>
              <w:tc>
                <w:tcPr>
                  <w:tcW w:w="2009" w:type="pct"/>
                  <w:tcBorders>
                    <w:tl2br w:val="nil"/>
                    <w:tr2bl w:val="nil"/>
                  </w:tcBorders>
                  <w:vAlign w:val="center"/>
                </w:tcPr>
                <w:p>
                  <w:pPr>
                    <w:pStyle w:val="49"/>
                    <w:bidi w:val="0"/>
                    <w:jc w:val="center"/>
                    <w:rPr>
                      <w:rFonts w:hint="eastAsia"/>
                      <w:color w:val="auto"/>
                    </w:rPr>
                  </w:pPr>
                  <w:r>
                    <w:rPr>
                      <w:rFonts w:hint="eastAsia"/>
                      <w:color w:val="auto"/>
                    </w:rPr>
                    <w:t>分析方法及标准号</w:t>
                  </w:r>
                </w:p>
              </w:tc>
              <w:tc>
                <w:tcPr>
                  <w:tcW w:w="1058" w:type="pct"/>
                  <w:tcBorders>
                    <w:tl2br w:val="nil"/>
                    <w:tr2bl w:val="nil"/>
                  </w:tcBorders>
                  <w:vAlign w:val="center"/>
                </w:tcPr>
                <w:p>
                  <w:pPr>
                    <w:pStyle w:val="49"/>
                    <w:bidi w:val="0"/>
                    <w:jc w:val="center"/>
                    <w:rPr>
                      <w:rFonts w:hint="eastAsia"/>
                      <w:color w:val="auto"/>
                    </w:rPr>
                  </w:pPr>
                  <w:r>
                    <w:rPr>
                      <w:rFonts w:hint="eastAsia"/>
                      <w:color w:val="auto"/>
                    </w:rPr>
                    <w:t>分析仪器及编号</w:t>
                  </w:r>
                </w:p>
              </w:tc>
              <w:tc>
                <w:tcPr>
                  <w:tcW w:w="872" w:type="pct"/>
                  <w:tcBorders>
                    <w:tl2br w:val="nil"/>
                    <w:tr2bl w:val="nil"/>
                  </w:tcBorders>
                  <w:vAlign w:val="center"/>
                </w:tcPr>
                <w:p>
                  <w:pPr>
                    <w:pStyle w:val="49"/>
                    <w:bidi w:val="0"/>
                    <w:jc w:val="center"/>
                    <w:rPr>
                      <w:rFonts w:hint="eastAsia"/>
                      <w:color w:val="auto"/>
                    </w:rPr>
                  </w:pPr>
                  <w:r>
                    <w:rPr>
                      <w:rFonts w:hint="eastAsia"/>
                      <w:color w:val="auto"/>
                    </w:rPr>
                    <w:t>最低检出限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23" w:type="pct"/>
                  <w:vMerge w:val="restart"/>
                  <w:tcBorders>
                    <w:tl2br w:val="nil"/>
                    <w:tr2bl w:val="nil"/>
                  </w:tcBorders>
                  <w:vAlign w:val="center"/>
                </w:tcPr>
                <w:p>
                  <w:pPr>
                    <w:pStyle w:val="49"/>
                    <w:bidi w:val="0"/>
                    <w:jc w:val="center"/>
                    <w:rPr>
                      <w:rFonts w:hint="eastAsia"/>
                      <w:color w:val="auto"/>
                    </w:rPr>
                  </w:pPr>
                  <w:r>
                    <w:rPr>
                      <w:rFonts w:hint="eastAsia"/>
                      <w:color w:val="auto"/>
                    </w:rPr>
                    <w:t>废水</w:t>
                  </w:r>
                </w:p>
              </w:tc>
              <w:tc>
                <w:tcPr>
                  <w:tcW w:w="737" w:type="pct"/>
                  <w:tcBorders>
                    <w:tl2br w:val="nil"/>
                    <w:tr2bl w:val="nil"/>
                  </w:tcBorders>
                  <w:vAlign w:val="center"/>
                </w:tcPr>
                <w:p>
                  <w:pPr>
                    <w:pStyle w:val="49"/>
                    <w:bidi w:val="0"/>
                    <w:jc w:val="center"/>
                    <w:rPr>
                      <w:rFonts w:hint="eastAsia"/>
                      <w:color w:val="auto"/>
                    </w:rPr>
                  </w:pPr>
                  <w:r>
                    <w:rPr>
                      <w:color w:val="auto"/>
                    </w:rPr>
                    <w:t>pH</w:t>
                  </w:r>
                  <w:r>
                    <w:rPr>
                      <w:rFonts w:hint="eastAsia"/>
                      <w:color w:val="auto"/>
                    </w:rPr>
                    <w:t>值</w:t>
                  </w:r>
                </w:p>
              </w:tc>
              <w:tc>
                <w:tcPr>
                  <w:tcW w:w="2009" w:type="pct"/>
                  <w:tcBorders>
                    <w:tl2br w:val="nil"/>
                    <w:tr2bl w:val="nil"/>
                  </w:tcBorders>
                  <w:vAlign w:val="center"/>
                </w:tcPr>
                <w:p>
                  <w:pPr>
                    <w:pStyle w:val="49"/>
                    <w:bidi w:val="0"/>
                    <w:jc w:val="center"/>
                    <w:rPr>
                      <w:rFonts w:hint="eastAsia"/>
                      <w:color w:val="auto"/>
                    </w:rPr>
                  </w:pPr>
                  <w:r>
                    <w:rPr>
                      <w:rFonts w:hint="eastAsia"/>
                      <w:color w:val="auto"/>
                    </w:rPr>
                    <w:t xml:space="preserve">水质 </w:t>
                  </w:r>
                  <w:r>
                    <w:rPr>
                      <w:color w:val="auto"/>
                    </w:rPr>
                    <w:t xml:space="preserve">pH </w:t>
                  </w:r>
                  <w:r>
                    <w:rPr>
                      <w:rFonts w:hint="eastAsia"/>
                      <w:color w:val="auto"/>
                    </w:rPr>
                    <w:t>值的测定 玻璃电极法</w:t>
                  </w:r>
                </w:p>
                <w:p>
                  <w:pPr>
                    <w:pStyle w:val="49"/>
                    <w:bidi w:val="0"/>
                    <w:jc w:val="center"/>
                    <w:rPr>
                      <w:color w:val="auto"/>
                    </w:rPr>
                  </w:pPr>
                  <w:r>
                    <w:rPr>
                      <w:color w:val="auto"/>
                    </w:rPr>
                    <w:t>(GB/T 6920-86)</w:t>
                  </w:r>
                </w:p>
              </w:tc>
              <w:tc>
                <w:tcPr>
                  <w:tcW w:w="1058" w:type="pct"/>
                  <w:tcBorders>
                    <w:tl2br w:val="nil"/>
                    <w:tr2bl w:val="nil"/>
                  </w:tcBorders>
                  <w:vAlign w:val="center"/>
                </w:tcPr>
                <w:p>
                  <w:pPr>
                    <w:pStyle w:val="49"/>
                    <w:bidi w:val="0"/>
                    <w:jc w:val="center"/>
                    <w:rPr>
                      <w:rFonts w:hint="eastAsia"/>
                      <w:color w:val="auto"/>
                    </w:rPr>
                  </w:pPr>
                  <w:r>
                    <w:rPr>
                      <w:color w:val="auto"/>
                    </w:rPr>
                    <w:t xml:space="preserve">PHB-4 </w:t>
                  </w:r>
                  <w:r>
                    <w:rPr>
                      <w:rFonts w:hint="eastAsia"/>
                      <w:color w:val="auto"/>
                    </w:rPr>
                    <w:t>便携式酸度计</w:t>
                  </w:r>
                </w:p>
                <w:p>
                  <w:pPr>
                    <w:pStyle w:val="49"/>
                    <w:bidi w:val="0"/>
                    <w:jc w:val="center"/>
                    <w:rPr>
                      <w:color w:val="auto"/>
                    </w:rPr>
                  </w:pPr>
                  <w:r>
                    <w:rPr>
                      <w:color w:val="auto"/>
                    </w:rPr>
                    <w:t>PSTX21-2</w:t>
                  </w:r>
                </w:p>
              </w:tc>
              <w:tc>
                <w:tcPr>
                  <w:tcW w:w="872" w:type="pct"/>
                  <w:tcBorders>
                    <w:tl2br w:val="nil"/>
                    <w:tr2bl w:val="nil"/>
                  </w:tcBorders>
                  <w:vAlign w:val="center"/>
                </w:tcPr>
                <w:p>
                  <w:pPr>
                    <w:pStyle w:val="49"/>
                    <w:bidi w:val="0"/>
                    <w:jc w:val="center"/>
                    <w:rPr>
                      <w:color w:val="auto"/>
                    </w:rPr>
                  </w:pPr>
                  <w:r>
                    <w:rPr>
                      <w:color w:val="auto"/>
                    </w:rPr>
                    <w:t>0</w:t>
                  </w:r>
                  <w:r>
                    <w:rPr>
                      <w:rFonts w:hint="eastAsia"/>
                      <w:color w:val="auto"/>
                      <w:lang w:val="en-US" w:eastAsia="zh-CN"/>
                    </w:rPr>
                    <w:t>.</w:t>
                  </w:r>
                  <w:r>
                    <w:rPr>
                      <w:color w:val="auto"/>
                    </w:rPr>
                    <w:t>01</w:t>
                  </w:r>
                </w:p>
                <w:p>
                  <w:pPr>
                    <w:pStyle w:val="49"/>
                    <w:bidi w:val="0"/>
                    <w:jc w:val="center"/>
                    <w:rPr>
                      <w:rFonts w:hint="eastAsia"/>
                      <w:color w:val="auto"/>
                    </w:rPr>
                  </w:pPr>
                  <w:r>
                    <w:rPr>
                      <w:rFonts w:hint="eastAsia"/>
                      <w:color w:val="auto"/>
                    </w:rPr>
                    <w:t>（无量纲）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23" w:type="pct"/>
                  <w:vMerge w:val="continue"/>
                  <w:tcBorders>
                    <w:tl2br w:val="nil"/>
                    <w:tr2bl w:val="nil"/>
                  </w:tcBorders>
                  <w:vAlign w:val="center"/>
                </w:tcPr>
                <w:p>
                  <w:pPr>
                    <w:pStyle w:val="49"/>
                    <w:bidi w:val="0"/>
                    <w:jc w:val="center"/>
                    <w:rPr>
                      <w:color w:val="auto"/>
                    </w:rPr>
                  </w:pPr>
                </w:p>
              </w:tc>
              <w:tc>
                <w:tcPr>
                  <w:tcW w:w="737" w:type="pct"/>
                  <w:tcBorders>
                    <w:tl2br w:val="nil"/>
                    <w:tr2bl w:val="nil"/>
                  </w:tcBorders>
                  <w:vAlign w:val="center"/>
                </w:tcPr>
                <w:p>
                  <w:pPr>
                    <w:pStyle w:val="49"/>
                    <w:bidi w:val="0"/>
                    <w:jc w:val="center"/>
                    <w:rPr>
                      <w:rFonts w:hint="eastAsia"/>
                      <w:color w:val="auto"/>
                    </w:rPr>
                  </w:pPr>
                  <w:r>
                    <w:rPr>
                      <w:rFonts w:hint="eastAsia"/>
                      <w:color w:val="auto"/>
                    </w:rPr>
                    <w:t>化学需</w:t>
                  </w:r>
                </w:p>
                <w:p>
                  <w:pPr>
                    <w:pStyle w:val="49"/>
                    <w:bidi w:val="0"/>
                    <w:jc w:val="center"/>
                    <w:rPr>
                      <w:rFonts w:hint="eastAsia"/>
                      <w:color w:val="auto"/>
                    </w:rPr>
                  </w:pPr>
                  <w:r>
                    <w:rPr>
                      <w:rFonts w:hint="eastAsia"/>
                      <w:color w:val="auto"/>
                    </w:rPr>
                    <w:t>氧量</w:t>
                  </w:r>
                </w:p>
              </w:tc>
              <w:tc>
                <w:tcPr>
                  <w:tcW w:w="2009" w:type="pct"/>
                  <w:tcBorders>
                    <w:tl2br w:val="nil"/>
                    <w:tr2bl w:val="nil"/>
                  </w:tcBorders>
                  <w:vAlign w:val="center"/>
                </w:tcPr>
                <w:p>
                  <w:pPr>
                    <w:pStyle w:val="49"/>
                    <w:bidi w:val="0"/>
                    <w:jc w:val="center"/>
                    <w:rPr>
                      <w:rFonts w:hint="eastAsia"/>
                      <w:color w:val="auto"/>
                    </w:rPr>
                  </w:pPr>
                  <w:r>
                    <w:rPr>
                      <w:rFonts w:hint="eastAsia"/>
                      <w:color w:val="auto"/>
                    </w:rPr>
                    <w:t>水质化学需氧量的测定重铬酸盐法</w:t>
                  </w:r>
                </w:p>
                <w:p>
                  <w:pPr>
                    <w:pStyle w:val="49"/>
                    <w:bidi w:val="0"/>
                    <w:jc w:val="center"/>
                    <w:rPr>
                      <w:rFonts w:hint="eastAsia"/>
                      <w:color w:val="auto"/>
                    </w:rPr>
                  </w:pPr>
                  <w:r>
                    <w:rPr>
                      <w:color w:val="auto"/>
                    </w:rPr>
                    <w:t>(HJ828-2017</w:t>
                  </w:r>
                  <w:r>
                    <w:rPr>
                      <w:rFonts w:hint="eastAsia"/>
                      <w:color w:val="auto"/>
                    </w:rPr>
                    <w:t>）</w:t>
                  </w:r>
                </w:p>
              </w:tc>
              <w:tc>
                <w:tcPr>
                  <w:tcW w:w="1058" w:type="pct"/>
                  <w:tcBorders>
                    <w:tl2br w:val="nil"/>
                    <w:tr2bl w:val="nil"/>
                  </w:tcBorders>
                  <w:vAlign w:val="center"/>
                </w:tcPr>
                <w:p>
                  <w:pPr>
                    <w:pStyle w:val="49"/>
                    <w:bidi w:val="0"/>
                    <w:jc w:val="center"/>
                    <w:rPr>
                      <w:rFonts w:hint="eastAsia"/>
                      <w:color w:val="auto"/>
                    </w:rPr>
                  </w:pPr>
                  <w:r>
                    <w:rPr>
                      <w:rFonts w:hint="eastAsia"/>
                      <w:color w:val="auto"/>
                    </w:rPr>
                    <w:t>滴定管</w:t>
                  </w:r>
                </w:p>
              </w:tc>
              <w:tc>
                <w:tcPr>
                  <w:tcW w:w="872" w:type="pct"/>
                  <w:tcBorders>
                    <w:tl2br w:val="nil"/>
                    <w:tr2bl w:val="nil"/>
                  </w:tcBorders>
                  <w:vAlign w:val="center"/>
                </w:tcPr>
                <w:p>
                  <w:pPr>
                    <w:pStyle w:val="49"/>
                    <w:bidi w:val="0"/>
                    <w:jc w:val="center"/>
                    <w:rPr>
                      <w:color w:val="auto"/>
                    </w:rPr>
                  </w:pPr>
                  <w:r>
                    <w:rPr>
                      <w:color w:val="auto"/>
                    </w:rPr>
                    <w:t>4mg/L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23" w:type="pct"/>
                  <w:vMerge w:val="continue"/>
                  <w:tcBorders>
                    <w:tl2br w:val="nil"/>
                    <w:tr2bl w:val="nil"/>
                  </w:tcBorders>
                  <w:vAlign w:val="center"/>
                </w:tcPr>
                <w:p>
                  <w:pPr>
                    <w:pStyle w:val="49"/>
                    <w:bidi w:val="0"/>
                    <w:jc w:val="center"/>
                    <w:rPr>
                      <w:color w:val="auto"/>
                    </w:rPr>
                  </w:pPr>
                </w:p>
              </w:tc>
              <w:tc>
                <w:tcPr>
                  <w:tcW w:w="737" w:type="pct"/>
                  <w:tcBorders>
                    <w:tl2br w:val="nil"/>
                    <w:tr2bl w:val="nil"/>
                  </w:tcBorders>
                  <w:vAlign w:val="center"/>
                </w:tcPr>
                <w:p>
                  <w:pPr>
                    <w:pStyle w:val="49"/>
                    <w:bidi w:val="0"/>
                    <w:jc w:val="center"/>
                    <w:rPr>
                      <w:rFonts w:hint="eastAsia"/>
                      <w:color w:val="auto"/>
                    </w:rPr>
                  </w:pPr>
                  <w:r>
                    <w:rPr>
                      <w:rFonts w:hint="eastAsia"/>
                      <w:color w:val="auto"/>
                    </w:rPr>
                    <w:t>五日生化</w:t>
                  </w:r>
                </w:p>
                <w:p>
                  <w:pPr>
                    <w:pStyle w:val="49"/>
                    <w:bidi w:val="0"/>
                    <w:jc w:val="center"/>
                    <w:rPr>
                      <w:rFonts w:hint="eastAsia"/>
                      <w:color w:val="auto"/>
                    </w:rPr>
                  </w:pPr>
                  <w:r>
                    <w:rPr>
                      <w:rFonts w:hint="eastAsia"/>
                      <w:color w:val="auto"/>
                    </w:rPr>
                    <w:t>需氧量</w:t>
                  </w:r>
                </w:p>
              </w:tc>
              <w:tc>
                <w:tcPr>
                  <w:tcW w:w="2009" w:type="pct"/>
                  <w:tcBorders>
                    <w:tl2br w:val="nil"/>
                    <w:tr2bl w:val="nil"/>
                  </w:tcBorders>
                  <w:vAlign w:val="center"/>
                </w:tcPr>
                <w:p>
                  <w:pPr>
                    <w:pStyle w:val="49"/>
                    <w:bidi w:val="0"/>
                    <w:jc w:val="center"/>
                    <w:rPr>
                      <w:color w:val="auto"/>
                    </w:rPr>
                  </w:pPr>
                  <w:r>
                    <w:rPr>
                      <w:rFonts w:hint="eastAsia"/>
                      <w:color w:val="auto"/>
                    </w:rPr>
                    <w:t>水质五日生化需氧量（</w:t>
                  </w:r>
                  <w:r>
                    <w:rPr>
                      <w:color w:val="auto"/>
                    </w:rPr>
                    <w:t>BOD5</w:t>
                  </w:r>
                  <w:r>
                    <w:rPr>
                      <w:rFonts w:hint="eastAsia"/>
                      <w:color w:val="auto"/>
                    </w:rPr>
                    <w:t>）的测定稀释与接种法</w:t>
                  </w:r>
                  <w:r>
                    <w:rPr>
                      <w:color w:val="auto"/>
                    </w:rPr>
                    <w:t>(HJ505-2009)</w:t>
                  </w:r>
                </w:p>
              </w:tc>
              <w:tc>
                <w:tcPr>
                  <w:tcW w:w="1058" w:type="pct"/>
                  <w:tcBorders>
                    <w:tl2br w:val="nil"/>
                    <w:tr2bl w:val="nil"/>
                  </w:tcBorders>
                  <w:vAlign w:val="center"/>
                </w:tcPr>
                <w:p>
                  <w:pPr>
                    <w:pStyle w:val="49"/>
                    <w:bidi w:val="0"/>
                    <w:jc w:val="center"/>
                    <w:rPr>
                      <w:rFonts w:hint="eastAsia"/>
                      <w:color w:val="auto"/>
                    </w:rPr>
                  </w:pPr>
                  <w:r>
                    <w:rPr>
                      <w:color w:val="auto"/>
                    </w:rPr>
                    <w:t>HN-50BS</w:t>
                  </w:r>
                  <w:r>
                    <w:rPr>
                      <w:rFonts w:hint="eastAsia"/>
                      <w:color w:val="auto"/>
                    </w:rPr>
                    <w:t>电热恒温培</w:t>
                  </w:r>
                </w:p>
                <w:p>
                  <w:pPr>
                    <w:pStyle w:val="49"/>
                    <w:bidi w:val="0"/>
                    <w:jc w:val="center"/>
                    <w:rPr>
                      <w:color w:val="auto"/>
                    </w:rPr>
                  </w:pPr>
                  <w:r>
                    <w:rPr>
                      <w:rFonts w:hint="eastAsia"/>
                      <w:color w:val="auto"/>
                    </w:rPr>
                    <w:t>养箱</w:t>
                  </w:r>
                  <w:r>
                    <w:rPr>
                      <w:color w:val="auto"/>
                    </w:rPr>
                    <w:t>/PSTS19</w:t>
                  </w:r>
                </w:p>
              </w:tc>
              <w:tc>
                <w:tcPr>
                  <w:tcW w:w="872" w:type="pct"/>
                  <w:tcBorders>
                    <w:tl2br w:val="nil"/>
                    <w:tr2bl w:val="nil"/>
                  </w:tcBorders>
                  <w:vAlign w:val="center"/>
                </w:tcPr>
                <w:p>
                  <w:pPr>
                    <w:pStyle w:val="49"/>
                    <w:bidi w:val="0"/>
                    <w:jc w:val="center"/>
                    <w:rPr>
                      <w:color w:val="auto"/>
                    </w:rPr>
                  </w:pPr>
                  <w:r>
                    <w:rPr>
                      <w:color w:val="auto"/>
                    </w:rPr>
                    <w:t>0</w:t>
                  </w:r>
                  <w:r>
                    <w:rPr>
                      <w:rFonts w:hint="eastAsia"/>
                      <w:color w:val="auto"/>
                      <w:lang w:val="en-US" w:eastAsia="zh-CN"/>
                    </w:rPr>
                    <w:t>.</w:t>
                  </w:r>
                  <w:r>
                    <w:rPr>
                      <w:color w:val="auto"/>
                    </w:rPr>
                    <w:t>5mg/L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23" w:type="pct"/>
                  <w:vMerge w:val="continue"/>
                  <w:tcBorders>
                    <w:tl2br w:val="nil"/>
                    <w:tr2bl w:val="nil"/>
                  </w:tcBorders>
                  <w:vAlign w:val="center"/>
                </w:tcPr>
                <w:p>
                  <w:pPr>
                    <w:pStyle w:val="49"/>
                    <w:bidi w:val="0"/>
                    <w:jc w:val="center"/>
                    <w:rPr>
                      <w:color w:val="auto"/>
                    </w:rPr>
                  </w:pPr>
                </w:p>
              </w:tc>
              <w:tc>
                <w:tcPr>
                  <w:tcW w:w="737" w:type="pct"/>
                  <w:tcBorders>
                    <w:tl2br w:val="nil"/>
                    <w:tr2bl w:val="nil"/>
                  </w:tcBorders>
                  <w:vAlign w:val="center"/>
                </w:tcPr>
                <w:p>
                  <w:pPr>
                    <w:pStyle w:val="49"/>
                    <w:bidi w:val="0"/>
                    <w:jc w:val="center"/>
                    <w:rPr>
                      <w:rFonts w:hint="eastAsia"/>
                      <w:color w:val="auto"/>
                    </w:rPr>
                  </w:pPr>
                  <w:r>
                    <w:rPr>
                      <w:rFonts w:hint="eastAsia"/>
                      <w:color w:val="auto"/>
                    </w:rPr>
                    <w:t>氨氮</w:t>
                  </w:r>
                </w:p>
              </w:tc>
              <w:tc>
                <w:tcPr>
                  <w:tcW w:w="2009" w:type="pct"/>
                  <w:tcBorders>
                    <w:tl2br w:val="nil"/>
                    <w:tr2bl w:val="nil"/>
                  </w:tcBorders>
                  <w:vAlign w:val="center"/>
                </w:tcPr>
                <w:p>
                  <w:pPr>
                    <w:pStyle w:val="49"/>
                    <w:bidi w:val="0"/>
                    <w:jc w:val="center"/>
                    <w:rPr>
                      <w:color w:val="auto"/>
                    </w:rPr>
                  </w:pPr>
                  <w:r>
                    <w:rPr>
                      <w:rFonts w:hint="eastAsia"/>
                      <w:b w:val="0"/>
                      <w:bCs w:val="0"/>
                      <w:color w:val="auto"/>
                    </w:rPr>
                    <w:t>水质氨氮的测定纳氏试剂分光光度法</w:t>
                  </w:r>
                  <w:r>
                    <w:rPr>
                      <w:b w:val="0"/>
                      <w:bCs w:val="0"/>
                      <w:color w:val="auto"/>
                    </w:rPr>
                    <w:t>(HJ535-2009)</w:t>
                  </w:r>
                </w:p>
              </w:tc>
              <w:tc>
                <w:tcPr>
                  <w:tcW w:w="1058" w:type="pct"/>
                  <w:tcBorders>
                    <w:tl2br w:val="nil"/>
                    <w:tr2bl w:val="nil"/>
                  </w:tcBorders>
                  <w:vAlign w:val="center"/>
                </w:tcPr>
                <w:p>
                  <w:pPr>
                    <w:pStyle w:val="49"/>
                    <w:bidi w:val="0"/>
                    <w:jc w:val="center"/>
                    <w:rPr>
                      <w:rFonts w:hint="eastAsia"/>
                      <w:color w:val="auto"/>
                    </w:rPr>
                  </w:pPr>
                  <w:r>
                    <w:rPr>
                      <w:color w:val="auto"/>
                    </w:rPr>
                    <w:t>752</w:t>
                  </w:r>
                  <w:r>
                    <w:rPr>
                      <w:rFonts w:hint="eastAsia"/>
                      <w:color w:val="auto"/>
                    </w:rPr>
                    <w:t>紫外可见分光光</w:t>
                  </w:r>
                </w:p>
                <w:p>
                  <w:pPr>
                    <w:pStyle w:val="49"/>
                    <w:bidi w:val="0"/>
                    <w:jc w:val="center"/>
                    <w:rPr>
                      <w:color w:val="auto"/>
                    </w:rPr>
                  </w:pPr>
                  <w:r>
                    <w:rPr>
                      <w:rFonts w:hint="eastAsia"/>
                      <w:color w:val="auto"/>
                    </w:rPr>
                    <w:t>度计</w:t>
                  </w:r>
                  <w:r>
                    <w:rPr>
                      <w:color w:val="auto"/>
                    </w:rPr>
                    <w:t>/PSTS08</w:t>
                  </w:r>
                </w:p>
              </w:tc>
              <w:tc>
                <w:tcPr>
                  <w:tcW w:w="872" w:type="pct"/>
                  <w:tcBorders>
                    <w:tl2br w:val="nil"/>
                    <w:tr2bl w:val="nil"/>
                  </w:tcBorders>
                  <w:vAlign w:val="center"/>
                </w:tcPr>
                <w:p>
                  <w:pPr>
                    <w:pStyle w:val="49"/>
                    <w:bidi w:val="0"/>
                    <w:jc w:val="center"/>
                    <w:rPr>
                      <w:color w:val="auto"/>
                    </w:rPr>
                  </w:pPr>
                  <w:r>
                    <w:rPr>
                      <w:color w:val="auto"/>
                    </w:rPr>
                    <w:t>0</w:t>
                  </w:r>
                  <w:r>
                    <w:rPr>
                      <w:rFonts w:hint="eastAsia"/>
                      <w:color w:val="auto"/>
                      <w:lang w:val="en-US" w:eastAsia="zh-CN"/>
                    </w:rPr>
                    <w:t>.</w:t>
                  </w:r>
                  <w:r>
                    <w:rPr>
                      <w:color w:val="auto"/>
                    </w:rPr>
                    <w:t>025mg/L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eastAsia" w:eastAsia="宋体"/>
                      <w:color w:val="auto"/>
                      <w:lang w:eastAsia="zh-CN"/>
                    </w:rPr>
                  </w:pPr>
                  <w:r>
                    <w:rPr>
                      <w:rFonts w:hint="eastAsia"/>
                      <w:color w:val="auto"/>
                    </w:rPr>
                    <w:t>悬浮物</w:t>
                  </w:r>
                </w:p>
              </w:tc>
              <w:tc>
                <w:tcPr>
                  <w:tcW w:w="2009" w:type="pct"/>
                  <w:tcBorders>
                    <w:tl2br w:val="nil"/>
                    <w:tr2bl w:val="nil"/>
                  </w:tcBorders>
                  <w:vAlign w:val="center"/>
                </w:tcPr>
                <w:p>
                  <w:pPr>
                    <w:pStyle w:val="49"/>
                    <w:bidi w:val="0"/>
                    <w:jc w:val="center"/>
                    <w:rPr>
                      <w:rFonts w:hint="eastAsia"/>
                      <w:b w:val="0"/>
                      <w:bCs w:val="0"/>
                      <w:color w:val="auto"/>
                    </w:rPr>
                  </w:pPr>
                  <w:r>
                    <w:rPr>
                      <w:rFonts w:hint="eastAsia"/>
                      <w:b w:val="0"/>
                      <w:bCs w:val="0"/>
                      <w:color w:val="auto"/>
                    </w:rPr>
                    <w:t>水质悬浮物的测定重量法(GB11901-89)</w:t>
                  </w:r>
                </w:p>
              </w:tc>
              <w:tc>
                <w:tcPr>
                  <w:tcW w:w="1058" w:type="pct"/>
                  <w:tcBorders>
                    <w:tl2br w:val="nil"/>
                    <w:tr2bl w:val="nil"/>
                  </w:tcBorders>
                  <w:vAlign w:val="center"/>
                </w:tcPr>
                <w:p>
                  <w:pPr>
                    <w:pStyle w:val="49"/>
                    <w:bidi w:val="0"/>
                    <w:jc w:val="center"/>
                    <w:rPr>
                      <w:rFonts w:hint="eastAsia"/>
                      <w:color w:val="auto"/>
                    </w:rPr>
                  </w:pPr>
                  <w:r>
                    <w:rPr>
                      <w:color w:val="auto"/>
                    </w:rPr>
                    <w:t>FA-2004</w:t>
                  </w:r>
                  <w:r>
                    <w:rPr>
                      <w:rFonts w:hint="eastAsia"/>
                      <w:color w:val="auto"/>
                    </w:rPr>
                    <w:t>电子天平</w:t>
                  </w:r>
                </w:p>
                <w:p>
                  <w:pPr>
                    <w:pStyle w:val="49"/>
                    <w:bidi w:val="0"/>
                    <w:jc w:val="center"/>
                    <w:rPr>
                      <w:color w:val="auto"/>
                    </w:rPr>
                  </w:pPr>
                  <w:r>
                    <w:rPr>
                      <w:color w:val="auto"/>
                    </w:rPr>
                    <w:t>/PSTS10</w:t>
                  </w:r>
                </w:p>
              </w:tc>
              <w:tc>
                <w:tcPr>
                  <w:tcW w:w="872" w:type="pct"/>
                  <w:tcBorders>
                    <w:tl2br w:val="nil"/>
                    <w:tr2bl w:val="nil"/>
                  </w:tcBorders>
                  <w:vAlign w:val="center"/>
                </w:tcPr>
                <w:p>
                  <w:pPr>
                    <w:pStyle w:val="49"/>
                    <w:bidi w:val="0"/>
                    <w:jc w:val="center"/>
                    <w:rPr>
                      <w:color w:val="auto"/>
                    </w:rPr>
                  </w:pPr>
                  <w:r>
                    <w:rPr>
                      <w:color w:val="auto"/>
                    </w:rPr>
                    <w:t>4mg/L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eastAsia"/>
                      <w:color w:val="auto"/>
                      <w:lang w:eastAsia="zh-CN"/>
                    </w:rPr>
                  </w:pPr>
                  <w:r>
                    <w:rPr>
                      <w:rFonts w:hint="eastAsia"/>
                      <w:color w:val="auto"/>
                      <w:lang w:eastAsia="zh-CN"/>
                    </w:rPr>
                    <w:t>石油类</w:t>
                  </w:r>
                </w:p>
              </w:tc>
              <w:tc>
                <w:tcPr>
                  <w:tcW w:w="2009" w:type="pct"/>
                  <w:tcBorders>
                    <w:tl2br w:val="nil"/>
                    <w:tr2bl w:val="nil"/>
                  </w:tcBorders>
                  <w:vAlign w:val="center"/>
                </w:tcPr>
                <w:p>
                  <w:pPr>
                    <w:pStyle w:val="46"/>
                    <w:spacing w:before="1"/>
                    <w:ind w:left="0" w:leftChars="0" w:right="99" w:firstLine="0" w:firstLineChars="0"/>
                    <w:jc w:val="both"/>
                    <w:rPr>
                      <w:rFonts w:hint="eastAsia" w:ascii="宋体" w:eastAsia="宋体"/>
                      <w:sz w:val="21"/>
                    </w:rPr>
                  </w:pPr>
                  <w:r>
                    <w:rPr>
                      <w:rFonts w:hint="eastAsia" w:ascii="宋体" w:eastAsia="宋体"/>
                      <w:sz w:val="21"/>
                    </w:rPr>
                    <w:t xml:space="preserve">水质 石油类和动植物油类的测定 </w:t>
                  </w:r>
                </w:p>
                <w:p>
                  <w:pPr>
                    <w:pStyle w:val="46"/>
                    <w:spacing w:before="1"/>
                    <w:ind w:left="0" w:leftChars="0" w:right="99" w:firstLine="0" w:firstLineChars="0"/>
                    <w:jc w:val="both"/>
                    <w:rPr>
                      <w:rFonts w:hint="eastAsia"/>
                      <w:b w:val="0"/>
                      <w:bCs w:val="0"/>
                      <w:color w:val="auto"/>
                    </w:rPr>
                  </w:pPr>
                  <w:r>
                    <w:rPr>
                      <w:rFonts w:hint="eastAsia" w:ascii="宋体" w:eastAsia="宋体"/>
                      <w:sz w:val="21"/>
                    </w:rPr>
                    <w:t>红外分光光度法（</w:t>
                  </w:r>
                  <w:r>
                    <w:rPr>
                      <w:sz w:val="21"/>
                    </w:rPr>
                    <w:t>HJ 637-2018</w:t>
                  </w:r>
                  <w:r>
                    <w:rPr>
                      <w:rFonts w:hint="eastAsia" w:ascii="宋体" w:eastAsia="宋体"/>
                      <w:sz w:val="21"/>
                    </w:rPr>
                    <w:t>）</w:t>
                  </w:r>
                </w:p>
              </w:tc>
              <w:tc>
                <w:tcPr>
                  <w:tcW w:w="1058" w:type="pct"/>
                  <w:tcBorders>
                    <w:tl2br w:val="nil"/>
                    <w:tr2bl w:val="nil"/>
                  </w:tcBorders>
                  <w:vAlign w:val="center"/>
                </w:tcPr>
                <w:p>
                  <w:pPr>
                    <w:pStyle w:val="46"/>
                    <w:spacing w:before="1"/>
                    <w:ind w:left="0" w:leftChars="0" w:right="68" w:firstLine="0" w:firstLineChars="0"/>
                    <w:jc w:val="both"/>
                    <w:rPr>
                      <w:color w:val="auto"/>
                    </w:rPr>
                  </w:pPr>
                  <w:r>
                    <w:rPr>
                      <w:sz w:val="21"/>
                    </w:rPr>
                    <w:t xml:space="preserve">LT-21A </w:t>
                  </w:r>
                  <w:r>
                    <w:rPr>
                      <w:rFonts w:hint="eastAsia" w:ascii="宋体" w:eastAsia="宋体"/>
                      <w:sz w:val="21"/>
                    </w:rPr>
                    <w:t>红外分光测油仪</w:t>
                  </w:r>
                  <w:r>
                    <w:rPr>
                      <w:sz w:val="21"/>
                    </w:rPr>
                    <w:t>/PSTS09</w:t>
                  </w:r>
                </w:p>
              </w:tc>
              <w:tc>
                <w:tcPr>
                  <w:tcW w:w="872" w:type="pct"/>
                  <w:tcBorders>
                    <w:tl2br w:val="nil"/>
                    <w:tr2bl w:val="nil"/>
                  </w:tcBorders>
                  <w:vAlign w:val="center"/>
                </w:tcPr>
                <w:p>
                  <w:pPr>
                    <w:pStyle w:val="49"/>
                    <w:bidi w:val="0"/>
                    <w:jc w:val="center"/>
                    <w:rPr>
                      <w:color w:val="auto"/>
                    </w:rPr>
                  </w:pPr>
                  <w:r>
                    <w:rPr>
                      <w:sz w:val="21"/>
                    </w:rPr>
                    <w:t>0.06mg/L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eastAsia"/>
                      <w:color w:val="auto"/>
                      <w:lang w:eastAsia="zh-CN"/>
                    </w:rPr>
                  </w:pPr>
                  <w:r>
                    <w:rPr>
                      <w:rFonts w:hint="eastAsia"/>
                      <w:color w:val="auto"/>
                      <w:lang w:eastAsia="zh-CN"/>
                    </w:rPr>
                    <w:t>氟化物</w:t>
                  </w:r>
                </w:p>
              </w:tc>
              <w:tc>
                <w:tcPr>
                  <w:tcW w:w="2009" w:type="pct"/>
                  <w:tcBorders>
                    <w:tl2br w:val="nil"/>
                    <w:tr2bl w:val="nil"/>
                  </w:tcBorders>
                  <w:vAlign w:val="center"/>
                </w:tcPr>
                <w:p>
                  <w:pPr>
                    <w:pStyle w:val="49"/>
                    <w:bidi w:val="0"/>
                    <w:jc w:val="center"/>
                    <w:rPr>
                      <w:rFonts w:hint="eastAsia"/>
                      <w:b w:val="0"/>
                      <w:bCs w:val="0"/>
                      <w:color w:val="auto"/>
                    </w:rPr>
                  </w:pPr>
                  <w:r>
                    <w:rPr>
                      <w:rFonts w:hint="eastAsia"/>
                      <w:b w:val="0"/>
                      <w:bCs w:val="0"/>
                      <w:color w:val="auto"/>
                    </w:rPr>
                    <w:t>水质 氟化物的测定 离子选择电极法</w:t>
                  </w:r>
                </w:p>
                <w:p>
                  <w:pPr>
                    <w:pStyle w:val="49"/>
                    <w:bidi w:val="0"/>
                    <w:jc w:val="center"/>
                    <w:rPr>
                      <w:rFonts w:hint="eastAsia"/>
                      <w:b w:val="0"/>
                      <w:bCs w:val="0"/>
                      <w:color w:val="auto"/>
                    </w:rPr>
                  </w:pPr>
                  <w:r>
                    <w:rPr>
                      <w:rFonts w:hint="eastAsia"/>
                      <w:b w:val="0"/>
                      <w:bCs w:val="0"/>
                      <w:color w:val="auto"/>
                    </w:rPr>
                    <w:t>(GB/T 7484-87)</w:t>
                  </w:r>
                </w:p>
              </w:tc>
              <w:tc>
                <w:tcPr>
                  <w:tcW w:w="1058" w:type="pct"/>
                  <w:tcBorders>
                    <w:tl2br w:val="nil"/>
                    <w:tr2bl w:val="nil"/>
                  </w:tcBorders>
                  <w:vAlign w:val="center"/>
                </w:tcPr>
                <w:p>
                  <w:pPr>
                    <w:pStyle w:val="49"/>
                    <w:bidi w:val="0"/>
                    <w:jc w:val="center"/>
                    <w:rPr>
                      <w:rFonts w:hint="eastAsia"/>
                      <w:color w:val="auto"/>
                    </w:rPr>
                  </w:pPr>
                  <w:r>
                    <w:rPr>
                      <w:color w:val="auto"/>
                    </w:rPr>
                    <w:t xml:space="preserve">PXS-270 </w:t>
                  </w:r>
                  <w:r>
                    <w:rPr>
                      <w:rFonts w:hint="eastAsia"/>
                      <w:color w:val="auto"/>
                    </w:rPr>
                    <w:t>离子计</w:t>
                  </w:r>
                </w:p>
                <w:p>
                  <w:pPr>
                    <w:pStyle w:val="49"/>
                    <w:bidi w:val="0"/>
                    <w:jc w:val="center"/>
                    <w:rPr>
                      <w:color w:val="auto"/>
                    </w:rPr>
                  </w:pPr>
                  <w:r>
                    <w:rPr>
                      <w:color w:val="auto"/>
                    </w:rPr>
                    <w:t>/PSTS04</w:t>
                  </w:r>
                </w:p>
              </w:tc>
              <w:tc>
                <w:tcPr>
                  <w:tcW w:w="872" w:type="pct"/>
                  <w:tcBorders>
                    <w:tl2br w:val="nil"/>
                    <w:tr2bl w:val="nil"/>
                  </w:tcBorders>
                  <w:vAlign w:val="center"/>
                </w:tcPr>
                <w:p>
                  <w:pPr>
                    <w:pStyle w:val="49"/>
                    <w:bidi w:val="0"/>
                    <w:jc w:val="center"/>
                    <w:rPr>
                      <w:color w:val="auto"/>
                    </w:rPr>
                  </w:pPr>
                  <w:r>
                    <w:rPr>
                      <w:sz w:val="21"/>
                    </w:rPr>
                    <w:t>0.05mg/L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eastAsia" w:eastAsia="宋体"/>
                      <w:color w:val="auto"/>
                      <w:lang w:eastAsia="zh-CN"/>
                    </w:rPr>
                  </w:pPr>
                  <w:r>
                    <w:rPr>
                      <w:rFonts w:hint="eastAsia"/>
                      <w:color w:val="auto"/>
                      <w:lang w:eastAsia="zh-CN"/>
                    </w:rPr>
                    <w:t>总氮</w:t>
                  </w:r>
                </w:p>
              </w:tc>
              <w:tc>
                <w:tcPr>
                  <w:tcW w:w="2009" w:type="pct"/>
                  <w:tcBorders>
                    <w:tl2br w:val="nil"/>
                    <w:tr2bl w:val="nil"/>
                  </w:tcBorders>
                  <w:vAlign w:val="center"/>
                </w:tcPr>
                <w:p>
                  <w:pPr>
                    <w:pStyle w:val="49"/>
                    <w:bidi w:val="0"/>
                    <w:jc w:val="center"/>
                    <w:rPr>
                      <w:rFonts w:hint="eastAsia"/>
                      <w:color w:val="auto"/>
                    </w:rPr>
                  </w:pPr>
                  <w:r>
                    <w:rPr>
                      <w:rFonts w:hint="eastAsia"/>
                      <w:color w:val="auto"/>
                    </w:rPr>
                    <w:t>水质 总氮的测定 碱性过硫酸钾消解</w:t>
                  </w:r>
                </w:p>
                <w:p>
                  <w:pPr>
                    <w:pStyle w:val="49"/>
                    <w:bidi w:val="0"/>
                    <w:jc w:val="both"/>
                    <w:rPr>
                      <w:color w:val="auto"/>
                    </w:rPr>
                  </w:pPr>
                  <w:r>
                    <w:rPr>
                      <w:rFonts w:hint="eastAsia"/>
                      <w:color w:val="auto"/>
                    </w:rPr>
                    <w:t>紫外分光光度法</w:t>
                  </w:r>
                  <w:r>
                    <w:rPr>
                      <w:color w:val="auto"/>
                    </w:rPr>
                    <w:t>(HJ 636-2012)</w:t>
                  </w:r>
                </w:p>
              </w:tc>
              <w:tc>
                <w:tcPr>
                  <w:tcW w:w="1058" w:type="pct"/>
                  <w:tcBorders>
                    <w:tl2br w:val="nil"/>
                    <w:tr2bl w:val="nil"/>
                  </w:tcBorders>
                  <w:vAlign w:val="center"/>
                </w:tcPr>
                <w:p>
                  <w:pPr>
                    <w:pStyle w:val="49"/>
                    <w:bidi w:val="0"/>
                    <w:jc w:val="center"/>
                    <w:rPr>
                      <w:rFonts w:hint="eastAsia"/>
                      <w:color w:val="auto"/>
                    </w:rPr>
                  </w:pPr>
                  <w:r>
                    <w:rPr>
                      <w:color w:val="auto"/>
                    </w:rPr>
                    <w:t xml:space="preserve">752 </w:t>
                  </w:r>
                  <w:r>
                    <w:rPr>
                      <w:rFonts w:hint="eastAsia"/>
                      <w:color w:val="auto"/>
                    </w:rPr>
                    <w:t>紫外可见分光</w:t>
                  </w:r>
                </w:p>
                <w:p>
                  <w:pPr>
                    <w:pStyle w:val="49"/>
                    <w:bidi w:val="0"/>
                    <w:jc w:val="center"/>
                    <w:rPr>
                      <w:color w:val="auto"/>
                    </w:rPr>
                  </w:pPr>
                  <w:r>
                    <w:rPr>
                      <w:rFonts w:hint="eastAsia"/>
                      <w:color w:val="auto"/>
                    </w:rPr>
                    <w:t>光度计</w:t>
                  </w:r>
                  <w:r>
                    <w:rPr>
                      <w:color w:val="auto"/>
                    </w:rPr>
                    <w:t>/PSTS08</w:t>
                  </w:r>
                </w:p>
              </w:tc>
              <w:tc>
                <w:tcPr>
                  <w:tcW w:w="872" w:type="pct"/>
                  <w:tcBorders>
                    <w:tl2br w:val="nil"/>
                    <w:tr2bl w:val="nil"/>
                  </w:tcBorders>
                  <w:vAlign w:val="center"/>
                </w:tcPr>
                <w:p>
                  <w:pPr>
                    <w:pStyle w:val="49"/>
                    <w:bidi w:val="0"/>
                    <w:jc w:val="center"/>
                    <w:rPr>
                      <w:color w:val="auto"/>
                    </w:rPr>
                  </w:pPr>
                  <w:r>
                    <w:rPr>
                      <w:sz w:val="21"/>
                    </w:rPr>
                    <w:t>0.05mg/L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eastAsia"/>
                      <w:color w:val="auto"/>
                      <w:lang w:eastAsia="zh-CN"/>
                    </w:rPr>
                  </w:pPr>
                  <w:r>
                    <w:rPr>
                      <w:rFonts w:hint="eastAsia"/>
                      <w:color w:val="auto"/>
                      <w:lang w:eastAsia="zh-CN"/>
                    </w:rPr>
                    <w:t>总磷</w:t>
                  </w:r>
                </w:p>
              </w:tc>
              <w:tc>
                <w:tcPr>
                  <w:tcW w:w="2009" w:type="pct"/>
                  <w:tcBorders>
                    <w:tl2br w:val="nil"/>
                    <w:tr2bl w:val="nil"/>
                  </w:tcBorders>
                  <w:vAlign w:val="center"/>
                </w:tcPr>
                <w:p>
                  <w:pPr>
                    <w:pStyle w:val="49"/>
                    <w:bidi w:val="0"/>
                    <w:jc w:val="center"/>
                    <w:rPr>
                      <w:color w:val="auto"/>
                    </w:rPr>
                  </w:pPr>
                  <w:r>
                    <w:rPr>
                      <w:rFonts w:hint="eastAsia" w:ascii="宋体" w:eastAsia="宋体"/>
                      <w:sz w:val="21"/>
                    </w:rPr>
                    <w:t xml:space="preserve">水质 总磷的测定 钼酸铵分光光度法 </w:t>
                  </w:r>
                  <w:r>
                    <w:rPr>
                      <w:sz w:val="21"/>
                    </w:rPr>
                    <w:t>(GB 11893-89)</w:t>
                  </w:r>
                </w:p>
              </w:tc>
              <w:tc>
                <w:tcPr>
                  <w:tcW w:w="1058" w:type="pct"/>
                  <w:tcBorders>
                    <w:tl2br w:val="nil"/>
                    <w:tr2bl w:val="nil"/>
                  </w:tcBorders>
                  <w:vAlign w:val="center"/>
                </w:tcPr>
                <w:p>
                  <w:pPr>
                    <w:pStyle w:val="49"/>
                    <w:bidi w:val="0"/>
                    <w:jc w:val="center"/>
                    <w:rPr>
                      <w:rFonts w:hint="eastAsia"/>
                      <w:color w:val="auto"/>
                    </w:rPr>
                  </w:pPr>
                  <w:r>
                    <w:rPr>
                      <w:color w:val="auto"/>
                    </w:rPr>
                    <w:t xml:space="preserve">752 </w:t>
                  </w:r>
                  <w:r>
                    <w:rPr>
                      <w:rFonts w:hint="eastAsia"/>
                      <w:color w:val="auto"/>
                    </w:rPr>
                    <w:t>紫外可见分光</w:t>
                  </w:r>
                </w:p>
                <w:p>
                  <w:pPr>
                    <w:pStyle w:val="49"/>
                    <w:bidi w:val="0"/>
                    <w:jc w:val="center"/>
                    <w:rPr>
                      <w:color w:val="auto"/>
                    </w:rPr>
                  </w:pPr>
                  <w:r>
                    <w:rPr>
                      <w:rFonts w:hint="eastAsia"/>
                      <w:color w:val="auto"/>
                    </w:rPr>
                    <w:t>光度计</w:t>
                  </w:r>
                  <w:r>
                    <w:rPr>
                      <w:color w:val="auto"/>
                    </w:rPr>
                    <w:t>/PSTS08</w:t>
                  </w:r>
                </w:p>
              </w:tc>
              <w:tc>
                <w:tcPr>
                  <w:tcW w:w="872" w:type="pct"/>
                  <w:tcBorders>
                    <w:tl2br w:val="nil"/>
                    <w:tr2bl w:val="nil"/>
                  </w:tcBorders>
                  <w:vAlign w:val="center"/>
                </w:tcPr>
                <w:p>
                  <w:pPr>
                    <w:pStyle w:val="49"/>
                    <w:bidi w:val="0"/>
                    <w:jc w:val="center"/>
                    <w:rPr>
                      <w:color w:val="auto"/>
                    </w:rPr>
                  </w:pPr>
                  <w:r>
                    <w:rPr>
                      <w:sz w:val="21"/>
                    </w:rPr>
                    <w:t>0.01mg/L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center"/>
                </w:tcPr>
                <w:p>
                  <w:pPr>
                    <w:pStyle w:val="49"/>
                    <w:bidi w:val="0"/>
                    <w:jc w:val="center"/>
                    <w:rPr>
                      <w:rFonts w:hint="default"/>
                      <w:color w:val="auto"/>
                      <w:lang w:val="en-US" w:eastAsia="zh-CN"/>
                    </w:rPr>
                  </w:pPr>
                  <w:r>
                    <w:rPr>
                      <w:rFonts w:hint="default"/>
                      <w:color w:val="auto"/>
                      <w:lang w:val="en-US" w:eastAsia="zh-CN"/>
                    </w:rPr>
                    <w:t>阴离子表</w:t>
                  </w:r>
                </w:p>
                <w:p>
                  <w:pPr>
                    <w:pStyle w:val="49"/>
                    <w:bidi w:val="0"/>
                    <w:jc w:val="center"/>
                    <w:rPr>
                      <w:rFonts w:hint="default"/>
                      <w:color w:val="auto"/>
                      <w:lang w:val="en-US" w:eastAsia="zh-CN"/>
                    </w:rPr>
                  </w:pPr>
                  <w:r>
                    <w:rPr>
                      <w:rFonts w:hint="default"/>
                      <w:color w:val="auto"/>
                      <w:lang w:val="en-US" w:eastAsia="zh-CN"/>
                    </w:rPr>
                    <w:t>面活性剂</w:t>
                  </w:r>
                </w:p>
              </w:tc>
              <w:tc>
                <w:tcPr>
                  <w:tcW w:w="2009" w:type="pct"/>
                  <w:tcBorders>
                    <w:tl2br w:val="nil"/>
                    <w:tr2bl w:val="nil"/>
                  </w:tcBorders>
                  <w:vAlign w:val="center"/>
                </w:tcPr>
                <w:p>
                  <w:pPr>
                    <w:pStyle w:val="49"/>
                    <w:bidi w:val="0"/>
                    <w:jc w:val="center"/>
                    <w:rPr>
                      <w:rFonts w:hint="eastAsia"/>
                      <w:color w:val="auto"/>
                    </w:rPr>
                  </w:pPr>
                  <w:r>
                    <w:rPr>
                      <w:rFonts w:hint="eastAsia"/>
                      <w:color w:val="auto"/>
                    </w:rPr>
                    <w:t>水质 阴离子表面活性剂的测定 亚甲蓝分</w:t>
                  </w:r>
                </w:p>
                <w:p>
                  <w:pPr>
                    <w:pStyle w:val="49"/>
                    <w:bidi w:val="0"/>
                    <w:jc w:val="center"/>
                    <w:rPr>
                      <w:color w:val="auto"/>
                    </w:rPr>
                  </w:pPr>
                  <w:r>
                    <w:rPr>
                      <w:rFonts w:hint="eastAsia"/>
                      <w:color w:val="auto"/>
                    </w:rPr>
                    <w:t>光光度法</w:t>
                  </w:r>
                  <w:r>
                    <w:rPr>
                      <w:color w:val="auto"/>
                    </w:rPr>
                    <w:t>(GB 7494-87)</w:t>
                  </w:r>
                </w:p>
              </w:tc>
              <w:tc>
                <w:tcPr>
                  <w:tcW w:w="1058" w:type="pct"/>
                  <w:tcBorders>
                    <w:tl2br w:val="nil"/>
                    <w:tr2bl w:val="nil"/>
                  </w:tcBorders>
                  <w:vAlign w:val="center"/>
                </w:tcPr>
                <w:p>
                  <w:pPr>
                    <w:pStyle w:val="49"/>
                    <w:bidi w:val="0"/>
                    <w:jc w:val="center"/>
                    <w:rPr>
                      <w:color w:val="auto"/>
                    </w:rPr>
                  </w:pPr>
                  <w:r>
                    <w:rPr>
                      <w:color w:val="auto"/>
                    </w:rPr>
                    <w:t xml:space="preserve">752 </w:t>
                  </w:r>
                  <w:r>
                    <w:rPr>
                      <w:rFonts w:hint="eastAsia"/>
                      <w:color w:val="auto"/>
                    </w:rPr>
                    <w:t>紫外可见分光光度计</w:t>
                  </w:r>
                  <w:r>
                    <w:rPr>
                      <w:color w:val="auto"/>
                    </w:rPr>
                    <w:t>/PSTS08</w:t>
                  </w:r>
                </w:p>
              </w:tc>
              <w:tc>
                <w:tcPr>
                  <w:tcW w:w="872" w:type="pct"/>
                  <w:tcBorders>
                    <w:tl2br w:val="nil"/>
                    <w:tr2bl w:val="nil"/>
                  </w:tcBorders>
                  <w:vAlign w:val="center"/>
                </w:tcPr>
                <w:p>
                  <w:pPr>
                    <w:pStyle w:val="49"/>
                    <w:bidi w:val="0"/>
                    <w:jc w:val="center"/>
                    <w:rPr>
                      <w:color w:val="auto"/>
                    </w:rPr>
                  </w:pPr>
                  <w:r>
                    <w:rPr>
                      <w:sz w:val="21"/>
                    </w:rPr>
                    <w:t>0.05mg/L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23" w:type="pct"/>
                  <w:vMerge w:val="restart"/>
                  <w:tcBorders>
                    <w:tl2br w:val="nil"/>
                    <w:tr2bl w:val="nil"/>
                  </w:tcBorders>
                  <w:vAlign w:val="top"/>
                </w:tcPr>
                <w:p>
                  <w:pPr>
                    <w:pStyle w:val="49"/>
                    <w:bidi w:val="0"/>
                    <w:jc w:val="center"/>
                    <w:rPr>
                      <w:rFonts w:hint="eastAsia"/>
                      <w:color w:val="auto"/>
                    </w:rPr>
                  </w:pPr>
                </w:p>
                <w:p>
                  <w:pPr>
                    <w:pStyle w:val="49"/>
                    <w:bidi w:val="0"/>
                    <w:jc w:val="center"/>
                    <w:rPr>
                      <w:rFonts w:hint="eastAsia"/>
                      <w:color w:val="auto"/>
                    </w:rPr>
                  </w:pPr>
                </w:p>
                <w:p>
                  <w:pPr>
                    <w:pStyle w:val="49"/>
                    <w:bidi w:val="0"/>
                    <w:jc w:val="center"/>
                    <w:rPr>
                      <w:rFonts w:hint="eastAsia"/>
                      <w:color w:val="auto"/>
                    </w:rPr>
                  </w:pPr>
                </w:p>
                <w:p>
                  <w:pPr>
                    <w:pStyle w:val="49"/>
                    <w:bidi w:val="0"/>
                    <w:jc w:val="center"/>
                    <w:rPr>
                      <w:rFonts w:hint="eastAsia"/>
                      <w:color w:val="auto"/>
                    </w:rPr>
                  </w:pPr>
                </w:p>
                <w:p>
                  <w:pPr>
                    <w:pStyle w:val="49"/>
                    <w:bidi w:val="0"/>
                    <w:jc w:val="center"/>
                    <w:rPr>
                      <w:rFonts w:hint="eastAsia"/>
                      <w:color w:val="auto"/>
                    </w:rPr>
                  </w:pPr>
                </w:p>
                <w:p>
                  <w:pPr>
                    <w:pStyle w:val="49"/>
                    <w:bidi w:val="0"/>
                    <w:jc w:val="center"/>
                    <w:rPr>
                      <w:rFonts w:hint="eastAsia"/>
                      <w:color w:val="auto"/>
                    </w:rPr>
                  </w:pPr>
                  <w:r>
                    <w:rPr>
                      <w:rFonts w:hint="eastAsia"/>
                      <w:color w:val="auto"/>
                    </w:rPr>
                    <w:t>有组织废气</w:t>
                  </w:r>
                </w:p>
              </w:tc>
              <w:tc>
                <w:tcPr>
                  <w:tcW w:w="737" w:type="pct"/>
                  <w:tcBorders>
                    <w:tl2br w:val="nil"/>
                    <w:tr2bl w:val="nil"/>
                  </w:tcBorders>
                  <w:vAlign w:val="top"/>
                </w:tcPr>
                <w:p>
                  <w:pPr>
                    <w:pStyle w:val="49"/>
                    <w:bidi w:val="0"/>
                    <w:jc w:val="center"/>
                    <w:rPr>
                      <w:rFonts w:hint="eastAsia" w:ascii="Times New Roman" w:hAnsi="Times New Roman"/>
                      <w:color w:val="auto"/>
                    </w:rPr>
                  </w:pPr>
                  <w:r>
                    <w:rPr>
                      <w:rFonts w:hint="eastAsia" w:ascii="宋体" w:eastAsia="宋体"/>
                      <w:sz w:val="21"/>
                    </w:rPr>
                    <w:t>挥发性有机物</w:t>
                  </w:r>
                  <w:r>
                    <w:rPr>
                      <w:sz w:val="21"/>
                    </w:rPr>
                    <w:t>*</w:t>
                  </w:r>
                </w:p>
              </w:tc>
              <w:tc>
                <w:tcPr>
                  <w:tcW w:w="2009" w:type="pct"/>
                  <w:tcBorders>
                    <w:tl2br w:val="nil"/>
                    <w:tr2bl w:val="nil"/>
                  </w:tcBorders>
                  <w:vAlign w:val="top"/>
                </w:tcPr>
                <w:p>
                  <w:pPr>
                    <w:pStyle w:val="49"/>
                    <w:bidi w:val="0"/>
                    <w:jc w:val="left"/>
                    <w:rPr>
                      <w:rFonts w:hint="eastAsia" w:ascii="Times New Roman" w:hAnsi="Times New Roman"/>
                      <w:color w:val="auto"/>
                    </w:rPr>
                  </w:pPr>
                  <w:r>
                    <w:rPr>
                      <w:rFonts w:hint="eastAsia" w:ascii="Times New Roman" w:hAnsi="Times New Roman"/>
                      <w:color w:val="auto"/>
                    </w:rPr>
                    <w:t>固定污染源废气 挥发性有机物的测定 固相吸附-热脱附/气相色谱-质谱法（HJ</w:t>
                  </w:r>
                </w:p>
                <w:p>
                  <w:pPr>
                    <w:pStyle w:val="49"/>
                    <w:bidi w:val="0"/>
                    <w:jc w:val="center"/>
                    <w:rPr>
                      <w:rFonts w:hint="eastAsia" w:ascii="Times New Roman" w:hAnsi="Times New Roman"/>
                      <w:color w:val="auto"/>
                    </w:rPr>
                  </w:pPr>
                  <w:r>
                    <w:rPr>
                      <w:rFonts w:hint="eastAsia" w:ascii="Times New Roman" w:hAnsi="Times New Roman"/>
                      <w:color w:val="auto"/>
                    </w:rPr>
                    <w:t>734-2014）</w:t>
                  </w:r>
                </w:p>
              </w:tc>
              <w:tc>
                <w:tcPr>
                  <w:tcW w:w="1058" w:type="pct"/>
                  <w:tcBorders>
                    <w:tl2br w:val="nil"/>
                    <w:tr2bl w:val="nil"/>
                  </w:tcBorders>
                  <w:vAlign w:val="top"/>
                </w:tcPr>
                <w:p>
                  <w:pPr>
                    <w:pStyle w:val="49"/>
                    <w:bidi w:val="0"/>
                    <w:jc w:val="center"/>
                    <w:rPr>
                      <w:rFonts w:hint="eastAsia" w:ascii="Times New Roman" w:hAnsi="Times New Roman"/>
                      <w:color w:val="auto"/>
                    </w:rPr>
                  </w:pPr>
                  <w:r>
                    <w:rPr>
                      <w:rFonts w:hint="eastAsia" w:ascii="Times New Roman" w:hAnsi="Times New Roman"/>
                      <w:color w:val="auto"/>
                    </w:rPr>
                    <w:t>A91Plus+AMD5</w:t>
                  </w:r>
                </w:p>
                <w:p>
                  <w:pPr>
                    <w:pStyle w:val="49"/>
                    <w:bidi w:val="0"/>
                    <w:jc w:val="center"/>
                    <w:rPr>
                      <w:rFonts w:hint="eastAsia" w:ascii="Times New Roman" w:hAnsi="Times New Roman"/>
                      <w:color w:val="auto"/>
                    </w:rPr>
                  </w:pPr>
                  <w:r>
                    <w:rPr>
                      <w:rFonts w:hint="eastAsia" w:ascii="Times New Roman" w:hAnsi="Times New Roman"/>
                      <w:color w:val="auto"/>
                    </w:rPr>
                    <w:t>Plus 气相色谱质谱</w:t>
                  </w:r>
                </w:p>
                <w:p>
                  <w:pPr>
                    <w:pStyle w:val="49"/>
                    <w:bidi w:val="0"/>
                    <w:jc w:val="center"/>
                    <w:rPr>
                      <w:rFonts w:hint="eastAsia" w:ascii="Times New Roman" w:hAnsi="Times New Roman"/>
                      <w:color w:val="auto"/>
                    </w:rPr>
                  </w:pPr>
                  <w:r>
                    <w:rPr>
                      <w:rFonts w:hint="eastAsia" w:ascii="Times New Roman" w:hAnsi="Times New Roman"/>
                      <w:color w:val="auto"/>
                    </w:rPr>
                    <w:t>联用仪</w:t>
                  </w:r>
                </w:p>
              </w:tc>
              <w:tc>
                <w:tcPr>
                  <w:tcW w:w="872" w:type="pct"/>
                  <w:tcBorders>
                    <w:tl2br w:val="nil"/>
                    <w:tr2bl w:val="nil"/>
                  </w:tcBorders>
                  <w:vAlign w:val="top"/>
                </w:tcPr>
                <w:p>
                  <w:pPr>
                    <w:pStyle w:val="49"/>
                    <w:bidi w:val="0"/>
                    <w:jc w:val="center"/>
                    <w:rPr>
                      <w:rFonts w:hint="eastAsia" w:ascii="Times New Roman" w:hAnsi="Times New Roman"/>
                      <w:color w:val="auto"/>
                    </w:rPr>
                  </w:pPr>
                  <w:r>
                    <w:rPr>
                      <w:sz w:val="21"/>
                    </w:rPr>
                    <w:t>0.001mg/m</w:t>
                  </w:r>
                  <w:r>
                    <w:rPr>
                      <w:position w:val="7"/>
                      <w:sz w:val="13"/>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eastAsia" w:ascii="Times New Roman" w:hAnsi="Times New Roman"/>
                      <w:color w:val="auto"/>
                    </w:rPr>
                    <w:t>颗粒物</w:t>
                  </w:r>
                </w:p>
              </w:tc>
              <w:tc>
                <w:tcPr>
                  <w:tcW w:w="2009" w:type="pct"/>
                  <w:tcBorders>
                    <w:tl2br w:val="nil"/>
                    <w:tr2bl w:val="nil"/>
                  </w:tcBorders>
                  <w:vAlign w:val="top"/>
                </w:tcPr>
                <w:p>
                  <w:pPr>
                    <w:pStyle w:val="49"/>
                    <w:bidi w:val="0"/>
                    <w:jc w:val="center"/>
                    <w:rPr>
                      <w:rFonts w:hint="eastAsia" w:ascii="Times New Roman" w:hAnsi="Times New Roman"/>
                      <w:color w:val="auto"/>
                    </w:rPr>
                  </w:pPr>
                  <w:r>
                    <w:rPr>
                      <w:rFonts w:hint="eastAsia" w:ascii="Times New Roman" w:hAnsi="Times New Roman"/>
                      <w:color w:val="auto"/>
                    </w:rPr>
                    <w:t>固定污染源废气 低浓度颗粒物的测定 重量法（HJ 836-2017）</w:t>
                  </w:r>
                </w:p>
              </w:tc>
              <w:tc>
                <w:tcPr>
                  <w:tcW w:w="1058"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HZ-104/35S 电子天</w:t>
                  </w:r>
                </w:p>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平/PSTS20</w:t>
                  </w:r>
                </w:p>
              </w:tc>
              <w:tc>
                <w:tcPr>
                  <w:tcW w:w="872" w:type="pct"/>
                  <w:tcBorders>
                    <w:tl2br w:val="nil"/>
                    <w:tr2bl w:val="nil"/>
                  </w:tcBorders>
                  <w:vAlign w:val="top"/>
                </w:tcPr>
                <w:p>
                  <w:pPr>
                    <w:pStyle w:val="49"/>
                    <w:bidi w:val="0"/>
                    <w:jc w:val="center"/>
                    <w:rPr>
                      <w:rFonts w:hint="eastAsia" w:ascii="Times New Roman" w:hAnsi="Times New Roman"/>
                      <w:color w:val="auto"/>
                    </w:rPr>
                  </w:pPr>
                  <w:r>
                    <w:rPr>
                      <w:sz w:val="21"/>
                    </w:rPr>
                    <w:t>1.0 mg/m</w:t>
                  </w:r>
                  <w:r>
                    <w:rPr>
                      <w:position w:val="7"/>
                      <w:sz w:val="13"/>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817"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eastAsia" w:ascii="宋体" w:eastAsia="宋体"/>
                      <w:sz w:val="21"/>
                    </w:rPr>
                    <w:t>二氧化硫</w:t>
                  </w:r>
                </w:p>
              </w:tc>
              <w:tc>
                <w:tcPr>
                  <w:tcW w:w="2009"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eastAsia" w:ascii="宋体" w:eastAsia="宋体"/>
                      <w:sz w:val="21"/>
                    </w:rPr>
                    <w:t>固定污染源废气 二氧化硫的测定 定电位电解法</w:t>
                  </w:r>
                  <w:r>
                    <w:rPr>
                      <w:sz w:val="21"/>
                    </w:rPr>
                    <w:t>(HJ 57-2017)</w:t>
                  </w:r>
                </w:p>
              </w:tc>
              <w:tc>
                <w:tcPr>
                  <w:tcW w:w="1058"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GH-60E 自动烟尘烟气综合测试仪</w:t>
                  </w:r>
                </w:p>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/PSTX02-2</w:t>
                  </w:r>
                </w:p>
              </w:tc>
              <w:tc>
                <w:tcPr>
                  <w:tcW w:w="872" w:type="pct"/>
                  <w:tcBorders>
                    <w:tl2br w:val="nil"/>
                    <w:tr2bl w:val="nil"/>
                  </w:tcBorders>
                  <w:vAlign w:val="top"/>
                </w:tcPr>
                <w:p>
                  <w:pPr>
                    <w:pStyle w:val="49"/>
                    <w:bidi w:val="0"/>
                    <w:ind w:firstLine="210" w:firstLineChars="100"/>
                    <w:jc w:val="both"/>
                    <w:rPr>
                      <w:sz w:val="21"/>
                    </w:rPr>
                  </w:pPr>
                </w:p>
                <w:p>
                  <w:pPr>
                    <w:pStyle w:val="49"/>
                    <w:bidi w:val="0"/>
                    <w:ind w:firstLine="210" w:firstLineChars="100"/>
                    <w:jc w:val="both"/>
                    <w:rPr>
                      <w:rFonts w:hint="default" w:ascii="Times New Roman" w:hAnsi="Times New Roman"/>
                      <w:color w:val="auto"/>
                      <w:lang w:val="en-US" w:eastAsia="zh-CN"/>
                    </w:rPr>
                  </w:pPr>
                  <w:r>
                    <w:rPr>
                      <w:sz w:val="21"/>
                    </w:rPr>
                    <w:t>3mg/m</w:t>
                  </w:r>
                  <w:r>
                    <w:rPr>
                      <w:position w:val="7"/>
                      <w:sz w:val="13"/>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23" w:type="pct"/>
                  <w:vMerge w:val="continue"/>
                  <w:tcBorders>
                    <w:tl2br w:val="nil"/>
                    <w:tr2bl w:val="nil"/>
                  </w:tcBorders>
                  <w:vAlign w:val="center"/>
                </w:tcPr>
                <w:p>
                  <w:pPr>
                    <w:pStyle w:val="49"/>
                    <w:bidi w:val="0"/>
                    <w:jc w:val="center"/>
                    <w:rPr>
                      <w:rFonts w:hint="eastAsia"/>
                      <w:color w:val="auto"/>
                    </w:rPr>
                  </w:pPr>
                </w:p>
              </w:tc>
              <w:tc>
                <w:tcPr>
                  <w:tcW w:w="737"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氮氧化物</w:t>
                  </w:r>
                </w:p>
              </w:tc>
              <w:tc>
                <w:tcPr>
                  <w:tcW w:w="2009"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固定污染源废气 氮氧化物的测定 定电位电解法</w:t>
                  </w:r>
                  <w:r>
                    <w:rPr>
                      <w:sz w:val="21"/>
                    </w:rPr>
                    <w:t>(HJ 693-2014)</w:t>
                  </w:r>
                </w:p>
              </w:tc>
              <w:tc>
                <w:tcPr>
                  <w:tcW w:w="1058" w:type="pct"/>
                  <w:tcBorders>
                    <w:tl2br w:val="nil"/>
                    <w:tr2bl w:val="nil"/>
                  </w:tcBorders>
                  <w:vAlign w:val="top"/>
                </w:tcPr>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GH-60E 自动烟尘烟气综合测试仪</w:t>
                  </w:r>
                </w:p>
                <w:p>
                  <w:pPr>
                    <w:pStyle w:val="49"/>
                    <w:bidi w:val="0"/>
                    <w:jc w:val="center"/>
                    <w:rPr>
                      <w:rFonts w:hint="default" w:ascii="Times New Roman" w:hAnsi="Times New Roman"/>
                      <w:color w:val="auto"/>
                      <w:lang w:val="en-US" w:eastAsia="zh-CN"/>
                    </w:rPr>
                  </w:pPr>
                  <w:r>
                    <w:rPr>
                      <w:rFonts w:hint="default" w:ascii="Times New Roman" w:hAnsi="Times New Roman"/>
                      <w:color w:val="auto"/>
                      <w:lang w:val="en-US" w:eastAsia="zh-CN"/>
                    </w:rPr>
                    <w:t>/PSTX02-2</w:t>
                  </w:r>
                </w:p>
              </w:tc>
              <w:tc>
                <w:tcPr>
                  <w:tcW w:w="872" w:type="pct"/>
                  <w:tcBorders>
                    <w:tl2br w:val="nil"/>
                    <w:tr2bl w:val="nil"/>
                  </w:tcBorders>
                  <w:vAlign w:val="top"/>
                </w:tcPr>
                <w:p>
                  <w:pPr>
                    <w:pStyle w:val="49"/>
                    <w:bidi w:val="0"/>
                    <w:ind w:firstLine="210" w:firstLineChars="100"/>
                    <w:jc w:val="both"/>
                    <w:rPr>
                      <w:sz w:val="21"/>
                    </w:rPr>
                  </w:pPr>
                </w:p>
                <w:p>
                  <w:pPr>
                    <w:pStyle w:val="49"/>
                    <w:bidi w:val="0"/>
                    <w:ind w:firstLine="210" w:firstLineChars="100"/>
                    <w:jc w:val="both"/>
                    <w:rPr>
                      <w:position w:val="7"/>
                      <w:sz w:val="13"/>
                    </w:rPr>
                  </w:pPr>
                  <w:r>
                    <w:rPr>
                      <w:sz w:val="21"/>
                    </w:rPr>
                    <w:t>3mg/m</w:t>
                  </w:r>
                  <w:r>
                    <w:rPr>
                      <w:position w:val="7"/>
                      <w:sz w:val="13"/>
                    </w:rPr>
                    <w:t>3</w:t>
                  </w:r>
                </w:p>
                <w:p>
                  <w:pPr>
                    <w:pStyle w:val="49"/>
                    <w:bidi w:val="0"/>
                    <w:ind w:firstLine="130" w:firstLineChars="100"/>
                    <w:jc w:val="both"/>
                    <w:rPr>
                      <w:position w:val="7"/>
                      <w:sz w:val="13"/>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23" w:type="pct"/>
                  <w:tcBorders>
                    <w:tl2br w:val="nil"/>
                    <w:tr2bl w:val="nil"/>
                  </w:tcBorders>
                  <w:vAlign w:val="center"/>
                </w:tcPr>
                <w:p>
                  <w:pPr>
                    <w:pStyle w:val="49"/>
                    <w:bidi w:val="0"/>
                    <w:jc w:val="center"/>
                    <w:rPr>
                      <w:rFonts w:hint="eastAsia"/>
                      <w:color w:val="auto"/>
                    </w:rPr>
                  </w:pPr>
                  <w:r>
                    <w:rPr>
                      <w:rFonts w:hint="eastAsia"/>
                      <w:color w:val="auto"/>
                      <w:lang w:eastAsia="zh-CN"/>
                    </w:rPr>
                    <w:t>无</w:t>
                  </w:r>
                  <w:r>
                    <w:rPr>
                      <w:rFonts w:hint="eastAsia"/>
                      <w:color w:val="auto"/>
                    </w:rPr>
                    <w:t>组织废气</w:t>
                  </w:r>
                </w:p>
              </w:tc>
              <w:tc>
                <w:tcPr>
                  <w:tcW w:w="737"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颗粒物</w:t>
                  </w:r>
                </w:p>
              </w:tc>
              <w:tc>
                <w:tcPr>
                  <w:tcW w:w="2009"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环境空气 总悬浮颗粒物的测定 重量法（GB/T 15432-1995）</w:t>
                  </w:r>
                </w:p>
              </w:tc>
              <w:tc>
                <w:tcPr>
                  <w:tcW w:w="1058" w:type="pct"/>
                  <w:tcBorders>
                    <w:tl2br w:val="nil"/>
                    <w:tr2bl w:val="nil"/>
                  </w:tcBorders>
                  <w:vAlign w:val="top"/>
                </w:tcPr>
                <w:p>
                  <w:pPr>
                    <w:pStyle w:val="49"/>
                    <w:bidi w:val="0"/>
                    <w:jc w:val="center"/>
                    <w:rPr>
                      <w:rFonts w:hint="default" w:ascii="Times New Roman" w:hAnsi="Times New Roman"/>
                      <w:color w:val="auto"/>
                      <w:lang w:val="en-US" w:eastAsia="zh-CN"/>
                    </w:rPr>
                  </w:pPr>
                  <w:r>
                    <w:rPr>
                      <w:sz w:val="21"/>
                    </w:rPr>
                    <w:t xml:space="preserve">HZ-104/35S </w:t>
                  </w:r>
                  <w:r>
                    <w:rPr>
                      <w:rFonts w:hint="eastAsia" w:ascii="宋体" w:eastAsia="宋体"/>
                      <w:sz w:val="21"/>
                    </w:rPr>
                    <w:t>电子天平</w:t>
                  </w:r>
                  <w:r>
                    <w:rPr>
                      <w:sz w:val="21"/>
                    </w:rPr>
                    <w:t>/PSTS20</w:t>
                  </w:r>
                </w:p>
              </w:tc>
              <w:tc>
                <w:tcPr>
                  <w:tcW w:w="872" w:type="pct"/>
                  <w:tcBorders>
                    <w:tl2br w:val="nil"/>
                    <w:tr2bl w:val="nil"/>
                  </w:tcBorders>
                  <w:vAlign w:val="top"/>
                </w:tcPr>
                <w:p>
                  <w:pPr>
                    <w:pStyle w:val="49"/>
                    <w:bidi w:val="0"/>
                    <w:ind w:firstLine="210" w:firstLineChars="100"/>
                    <w:jc w:val="both"/>
                    <w:rPr>
                      <w:position w:val="7"/>
                      <w:sz w:val="13"/>
                    </w:rPr>
                  </w:pPr>
                  <w:r>
                    <w:rPr>
                      <w:sz w:val="21"/>
                    </w:rPr>
                    <w:t>0.001mg/m</w:t>
                  </w:r>
                  <w:r>
                    <w:rPr>
                      <w:position w:val="7"/>
                      <w:sz w:val="13"/>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23" w:type="pct"/>
                  <w:tcBorders>
                    <w:tl2br w:val="nil"/>
                    <w:tr2bl w:val="nil"/>
                  </w:tcBorders>
                  <w:vAlign w:val="center"/>
                </w:tcPr>
                <w:p>
                  <w:pPr>
                    <w:pStyle w:val="49"/>
                    <w:bidi w:val="0"/>
                    <w:jc w:val="center"/>
                    <w:rPr>
                      <w:rFonts w:hint="eastAsia"/>
                      <w:color w:val="auto"/>
                      <w:lang w:eastAsia="zh-CN"/>
                    </w:rPr>
                  </w:pPr>
                </w:p>
              </w:tc>
              <w:tc>
                <w:tcPr>
                  <w:tcW w:w="737"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挥发性有机物</w:t>
                  </w:r>
                  <w:r>
                    <w:rPr>
                      <w:sz w:val="21"/>
                    </w:rPr>
                    <w:t>*</w:t>
                  </w:r>
                </w:p>
              </w:tc>
              <w:tc>
                <w:tcPr>
                  <w:tcW w:w="2009" w:type="pct"/>
                  <w:tcBorders>
                    <w:tl2br w:val="nil"/>
                    <w:tr2bl w:val="nil"/>
                  </w:tcBorders>
                  <w:vAlign w:val="top"/>
                </w:tcPr>
                <w:p>
                  <w:pPr>
                    <w:pStyle w:val="49"/>
                    <w:bidi w:val="0"/>
                    <w:jc w:val="center"/>
                    <w:rPr>
                      <w:rFonts w:hint="eastAsia" w:ascii="宋体" w:eastAsia="宋体"/>
                      <w:sz w:val="21"/>
                    </w:rPr>
                  </w:pPr>
                  <w:r>
                    <w:rPr>
                      <w:rFonts w:hint="eastAsia" w:ascii="宋体" w:eastAsia="宋体"/>
                      <w:sz w:val="21"/>
                    </w:rPr>
                    <w:t>环境空气 挥发性有机物的测定</w:t>
                  </w:r>
                </w:p>
                <w:p>
                  <w:pPr>
                    <w:pStyle w:val="49"/>
                    <w:bidi w:val="0"/>
                    <w:jc w:val="center"/>
                    <w:rPr>
                      <w:rFonts w:hint="eastAsia" w:ascii="宋体" w:eastAsia="宋体"/>
                      <w:sz w:val="21"/>
                    </w:rPr>
                  </w:pPr>
                  <w:r>
                    <w:rPr>
                      <w:rFonts w:hint="eastAsia" w:ascii="宋体" w:eastAsia="宋体"/>
                      <w:sz w:val="21"/>
                    </w:rPr>
                    <w:t>吸附管采样-热脱附/气相色谱-质谱法（HJ 644-2013）</w:t>
                  </w:r>
                </w:p>
              </w:tc>
              <w:tc>
                <w:tcPr>
                  <w:tcW w:w="1058" w:type="pct"/>
                  <w:tcBorders>
                    <w:tl2br w:val="nil"/>
                    <w:tr2bl w:val="nil"/>
                  </w:tcBorders>
                  <w:vAlign w:val="top"/>
                </w:tcPr>
                <w:p>
                  <w:pPr>
                    <w:pStyle w:val="49"/>
                    <w:bidi w:val="0"/>
                    <w:jc w:val="center"/>
                    <w:rPr>
                      <w:sz w:val="21"/>
                    </w:rPr>
                  </w:pPr>
                  <w:r>
                    <w:rPr>
                      <w:sz w:val="21"/>
                    </w:rPr>
                    <w:t>A91Plus+AMD5</w:t>
                  </w:r>
                </w:p>
                <w:p>
                  <w:pPr>
                    <w:pStyle w:val="49"/>
                    <w:bidi w:val="0"/>
                    <w:jc w:val="center"/>
                    <w:rPr>
                      <w:rFonts w:hint="eastAsia"/>
                      <w:sz w:val="21"/>
                    </w:rPr>
                  </w:pPr>
                  <w:r>
                    <w:rPr>
                      <w:sz w:val="21"/>
                    </w:rPr>
                    <w:t xml:space="preserve">Plus </w:t>
                  </w:r>
                  <w:r>
                    <w:rPr>
                      <w:rFonts w:hint="eastAsia"/>
                      <w:sz w:val="21"/>
                    </w:rPr>
                    <w:t>气相色谱质谱</w:t>
                  </w:r>
                </w:p>
                <w:p>
                  <w:pPr>
                    <w:pStyle w:val="49"/>
                    <w:bidi w:val="0"/>
                    <w:jc w:val="center"/>
                    <w:rPr>
                      <w:sz w:val="21"/>
                    </w:rPr>
                  </w:pPr>
                  <w:r>
                    <w:rPr>
                      <w:rFonts w:hint="eastAsia"/>
                      <w:sz w:val="21"/>
                    </w:rPr>
                    <w:t>联用仪</w:t>
                  </w:r>
                </w:p>
              </w:tc>
              <w:tc>
                <w:tcPr>
                  <w:tcW w:w="872" w:type="pct"/>
                  <w:tcBorders>
                    <w:tl2br w:val="nil"/>
                    <w:tr2bl w:val="nil"/>
                  </w:tcBorders>
                  <w:vAlign w:val="top"/>
                </w:tcPr>
                <w:p>
                  <w:pPr>
                    <w:pStyle w:val="49"/>
                    <w:bidi w:val="0"/>
                    <w:ind w:firstLine="210" w:firstLineChars="100"/>
                    <w:jc w:val="both"/>
                    <w:rPr>
                      <w:sz w:val="21"/>
                    </w:rPr>
                  </w:pPr>
                </w:p>
                <w:p>
                  <w:pPr>
                    <w:pStyle w:val="49"/>
                    <w:bidi w:val="0"/>
                    <w:ind w:firstLine="210" w:firstLineChars="100"/>
                    <w:jc w:val="both"/>
                    <w:rPr>
                      <w:sz w:val="21"/>
                    </w:rPr>
                  </w:pPr>
                  <w:r>
                    <w:rPr>
                      <w:sz w:val="21"/>
                    </w:rPr>
                    <w:t>0.0003mg/m</w:t>
                  </w:r>
                  <w:r>
                    <w:rPr>
                      <w:position w:val="7"/>
                      <w:sz w:val="13"/>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Borders>
                    <w:tl2br w:val="nil"/>
                    <w:tr2bl w:val="nil"/>
                  </w:tcBorders>
                  <w:vAlign w:val="center"/>
                </w:tcPr>
                <w:p>
                  <w:pPr>
                    <w:pStyle w:val="49"/>
                    <w:bidi w:val="0"/>
                    <w:jc w:val="center"/>
                    <w:rPr>
                      <w:rFonts w:hint="eastAsia"/>
                      <w:color w:val="auto"/>
                    </w:rPr>
                  </w:pPr>
                  <w:r>
                    <w:rPr>
                      <w:rFonts w:hint="eastAsia"/>
                      <w:color w:val="auto"/>
                    </w:rPr>
                    <w:t>三）噪声检测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3" w:type="pct"/>
                  <w:tcBorders>
                    <w:tl2br w:val="nil"/>
                    <w:tr2bl w:val="nil"/>
                  </w:tcBorders>
                  <w:vAlign w:val="center"/>
                </w:tcPr>
                <w:p>
                  <w:pPr>
                    <w:pStyle w:val="49"/>
                    <w:bidi w:val="0"/>
                    <w:jc w:val="center"/>
                    <w:rPr>
                      <w:rFonts w:hint="eastAsia"/>
                      <w:color w:val="auto"/>
                    </w:rPr>
                  </w:pPr>
                  <w:r>
                    <w:rPr>
                      <w:rFonts w:hint="eastAsia"/>
                      <w:color w:val="auto"/>
                    </w:rPr>
                    <w:t>类别</w:t>
                  </w:r>
                </w:p>
              </w:tc>
              <w:tc>
                <w:tcPr>
                  <w:tcW w:w="737" w:type="pct"/>
                  <w:tcBorders>
                    <w:tl2br w:val="nil"/>
                    <w:tr2bl w:val="nil"/>
                  </w:tcBorders>
                  <w:vAlign w:val="center"/>
                </w:tcPr>
                <w:p>
                  <w:pPr>
                    <w:pStyle w:val="49"/>
                    <w:bidi w:val="0"/>
                    <w:jc w:val="center"/>
                    <w:rPr>
                      <w:rFonts w:hint="eastAsia"/>
                      <w:color w:val="auto"/>
                    </w:rPr>
                  </w:pPr>
                  <w:r>
                    <w:rPr>
                      <w:rFonts w:hint="eastAsia"/>
                      <w:color w:val="auto"/>
                    </w:rPr>
                    <w:t>检测项目</w:t>
                  </w:r>
                </w:p>
              </w:tc>
              <w:tc>
                <w:tcPr>
                  <w:tcW w:w="2009" w:type="pct"/>
                  <w:tcBorders>
                    <w:tl2br w:val="nil"/>
                    <w:tr2bl w:val="nil"/>
                  </w:tcBorders>
                  <w:vAlign w:val="center"/>
                </w:tcPr>
                <w:p>
                  <w:pPr>
                    <w:pStyle w:val="49"/>
                    <w:bidi w:val="0"/>
                    <w:jc w:val="center"/>
                    <w:rPr>
                      <w:rFonts w:hint="eastAsia"/>
                      <w:color w:val="auto"/>
                    </w:rPr>
                  </w:pPr>
                  <w:r>
                    <w:rPr>
                      <w:rFonts w:hint="eastAsia"/>
                      <w:color w:val="auto"/>
                    </w:rPr>
                    <w:t>方法及标准号</w:t>
                  </w:r>
                </w:p>
              </w:tc>
              <w:tc>
                <w:tcPr>
                  <w:tcW w:w="1058" w:type="pct"/>
                  <w:tcBorders>
                    <w:tl2br w:val="nil"/>
                    <w:tr2bl w:val="nil"/>
                  </w:tcBorders>
                  <w:vAlign w:val="center"/>
                </w:tcPr>
                <w:p>
                  <w:pPr>
                    <w:pStyle w:val="49"/>
                    <w:bidi w:val="0"/>
                    <w:jc w:val="center"/>
                    <w:rPr>
                      <w:rFonts w:hint="eastAsia"/>
                      <w:color w:val="auto"/>
                    </w:rPr>
                  </w:pPr>
                  <w:r>
                    <w:rPr>
                      <w:rFonts w:hint="eastAsia"/>
                      <w:color w:val="auto"/>
                    </w:rPr>
                    <w:t>检测仪器</w:t>
                  </w:r>
                </w:p>
              </w:tc>
              <w:tc>
                <w:tcPr>
                  <w:tcW w:w="872" w:type="pct"/>
                  <w:tcBorders>
                    <w:tl2br w:val="nil"/>
                    <w:tr2bl w:val="nil"/>
                  </w:tcBorders>
                  <w:vAlign w:val="center"/>
                </w:tcPr>
                <w:p>
                  <w:pPr>
                    <w:pStyle w:val="49"/>
                    <w:bidi w:val="0"/>
                    <w:jc w:val="center"/>
                    <w:rPr>
                      <w:rFonts w:hint="eastAsia"/>
                      <w:color w:val="auto"/>
                    </w:rPr>
                  </w:pPr>
                  <w:r>
                    <w:rPr>
                      <w:rFonts w:hint="eastAsia"/>
                      <w:color w:val="auto"/>
                    </w:rPr>
                    <w:t>最低检出限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23" w:type="pct"/>
                  <w:tcBorders>
                    <w:tl2br w:val="nil"/>
                    <w:tr2bl w:val="nil"/>
                  </w:tcBorders>
                  <w:vAlign w:val="center"/>
                </w:tcPr>
                <w:p>
                  <w:pPr>
                    <w:pStyle w:val="49"/>
                    <w:bidi w:val="0"/>
                    <w:jc w:val="center"/>
                    <w:rPr>
                      <w:rFonts w:hint="eastAsia"/>
                      <w:color w:val="auto"/>
                    </w:rPr>
                  </w:pPr>
                  <w:r>
                    <w:rPr>
                      <w:rFonts w:hint="eastAsia"/>
                      <w:color w:val="auto"/>
                    </w:rPr>
                    <w:t>噪声</w:t>
                  </w:r>
                </w:p>
              </w:tc>
              <w:tc>
                <w:tcPr>
                  <w:tcW w:w="737" w:type="pct"/>
                  <w:tcBorders>
                    <w:tl2br w:val="nil"/>
                    <w:tr2bl w:val="nil"/>
                  </w:tcBorders>
                  <w:vAlign w:val="center"/>
                </w:tcPr>
                <w:p>
                  <w:pPr>
                    <w:pStyle w:val="49"/>
                    <w:bidi w:val="0"/>
                    <w:jc w:val="center"/>
                    <w:rPr>
                      <w:rFonts w:hint="eastAsia"/>
                      <w:color w:val="auto"/>
                    </w:rPr>
                  </w:pPr>
                  <w:r>
                    <w:rPr>
                      <w:rFonts w:hint="eastAsia"/>
                      <w:color w:val="auto"/>
                    </w:rPr>
                    <w:t>厂界</w:t>
                  </w:r>
                </w:p>
                <w:p>
                  <w:pPr>
                    <w:pStyle w:val="49"/>
                    <w:bidi w:val="0"/>
                    <w:jc w:val="center"/>
                    <w:rPr>
                      <w:rFonts w:hint="eastAsia"/>
                      <w:color w:val="auto"/>
                    </w:rPr>
                  </w:pPr>
                  <w:r>
                    <w:rPr>
                      <w:rFonts w:hint="eastAsia"/>
                      <w:color w:val="auto"/>
                    </w:rPr>
                    <w:t>环境噪声</w:t>
                  </w:r>
                </w:p>
              </w:tc>
              <w:tc>
                <w:tcPr>
                  <w:tcW w:w="2009" w:type="pct"/>
                  <w:tcBorders>
                    <w:tl2br w:val="nil"/>
                    <w:tr2bl w:val="nil"/>
                  </w:tcBorders>
                  <w:vAlign w:val="center"/>
                </w:tcPr>
                <w:p>
                  <w:pPr>
                    <w:pStyle w:val="49"/>
                    <w:bidi w:val="0"/>
                    <w:jc w:val="center"/>
                    <w:rPr>
                      <w:rFonts w:hint="eastAsia"/>
                      <w:color w:val="auto"/>
                    </w:rPr>
                  </w:pPr>
                  <w:r>
                    <w:rPr>
                      <w:rFonts w:hint="eastAsia"/>
                      <w:color w:val="auto"/>
                    </w:rPr>
                    <w:t>工业企业厂界环境噪声排放标准</w:t>
                  </w:r>
                </w:p>
                <w:p>
                  <w:pPr>
                    <w:pStyle w:val="49"/>
                    <w:bidi w:val="0"/>
                    <w:jc w:val="center"/>
                    <w:rPr>
                      <w:rFonts w:hint="eastAsia"/>
                      <w:color w:val="auto"/>
                    </w:rPr>
                  </w:pPr>
                  <w:r>
                    <w:rPr>
                      <w:rFonts w:hint="eastAsia"/>
                      <w:color w:val="auto"/>
                    </w:rPr>
                    <w:t>（</w:t>
                  </w:r>
                  <w:r>
                    <w:rPr>
                      <w:color w:val="auto"/>
                    </w:rPr>
                    <w:t>GB12348-2008</w:t>
                  </w:r>
                  <w:r>
                    <w:rPr>
                      <w:rFonts w:hint="eastAsia"/>
                      <w:color w:val="auto"/>
                    </w:rPr>
                    <w:t>）</w:t>
                  </w:r>
                </w:p>
              </w:tc>
              <w:tc>
                <w:tcPr>
                  <w:tcW w:w="1058" w:type="pct"/>
                  <w:tcBorders>
                    <w:tl2br w:val="nil"/>
                    <w:tr2bl w:val="nil"/>
                  </w:tcBorders>
                  <w:vAlign w:val="center"/>
                </w:tcPr>
                <w:p>
                  <w:pPr>
                    <w:pStyle w:val="49"/>
                    <w:bidi w:val="0"/>
                    <w:jc w:val="center"/>
                    <w:rPr>
                      <w:color w:val="auto"/>
                    </w:rPr>
                  </w:pPr>
                  <w:r>
                    <w:rPr>
                      <w:color w:val="auto"/>
                    </w:rPr>
                    <w:t>AWA6228+</w:t>
                  </w:r>
                  <w:r>
                    <w:rPr>
                      <w:rFonts w:hint="eastAsia"/>
                      <w:color w:val="auto"/>
                    </w:rPr>
                    <w:t>多功能声级计</w:t>
                  </w:r>
                  <w:r>
                    <w:rPr>
                      <w:color w:val="auto"/>
                    </w:rPr>
                    <w:t>/PSTX05-2</w:t>
                  </w:r>
                </w:p>
              </w:tc>
              <w:tc>
                <w:tcPr>
                  <w:tcW w:w="872" w:type="pct"/>
                  <w:tcBorders>
                    <w:tl2br w:val="nil"/>
                    <w:tr2bl w:val="nil"/>
                  </w:tcBorders>
                  <w:vAlign w:val="center"/>
                </w:tcPr>
                <w:p>
                  <w:pPr>
                    <w:pStyle w:val="49"/>
                    <w:bidi w:val="0"/>
                    <w:jc w:val="center"/>
                    <w:rPr>
                      <w:rFonts w:hint="eastAsia"/>
                      <w:color w:val="auto"/>
                    </w:rPr>
                  </w:pPr>
                  <w:r>
                    <w:rPr>
                      <w:color w:val="auto"/>
                    </w:rPr>
                    <w:t>30dB</w:t>
                  </w:r>
                  <w:r>
                    <w:rPr>
                      <w:rFonts w:hint="eastAsia"/>
                      <w:color w:val="auto"/>
                    </w:rPr>
                    <w:t>（</w:t>
                  </w:r>
                  <w:r>
                    <w:rPr>
                      <w:color w:val="auto"/>
                    </w:rPr>
                    <w:t>A</w:t>
                  </w:r>
                  <w:r>
                    <w:rPr>
                      <w:rFonts w:hint="eastAsia"/>
                      <w:color w:val="auto"/>
                    </w:rPr>
                    <w:t>）</w:t>
                  </w:r>
                </w:p>
              </w:tc>
            </w:tr>
          </w:tbl>
          <w:p>
            <w:pPr>
              <w:pStyle w:val="36"/>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482" w:firstLineChars="200"/>
              <w:jc w:val="both"/>
              <w:textAlignment w:val="auto"/>
              <w:outlineLvl w:val="9"/>
              <w:rPr>
                <w:rFonts w:hint="eastAsia" w:eastAsia="宋体"/>
                <w:b/>
                <w:bCs/>
                <w:color w:val="auto"/>
                <w:lang w:val="en-US" w:eastAsia="zh-CN"/>
              </w:rPr>
            </w:pPr>
            <w:r>
              <w:rPr>
                <w:rFonts w:hint="eastAsia"/>
                <w:b/>
                <w:bCs/>
                <w:color w:val="auto"/>
                <w:lang w:val="en-US" w:eastAsia="zh-CN"/>
              </w:rPr>
              <w:t>二、人员能力</w:t>
            </w:r>
          </w:p>
          <w:p>
            <w:pPr>
              <w:pStyle w:val="36"/>
              <w:rPr>
                <w:rFonts w:hint="eastAsia"/>
                <w:color w:val="auto"/>
              </w:rPr>
            </w:pPr>
            <w:r>
              <w:rPr>
                <w:rFonts w:hint="eastAsia"/>
                <w:color w:val="auto"/>
              </w:rPr>
              <w:t>承担本项目竣工环境保护</w:t>
            </w:r>
            <w:r>
              <w:rPr>
                <w:color w:val="auto"/>
              </w:rPr>
              <w:t>验收监测工作</w:t>
            </w:r>
            <w:r>
              <w:rPr>
                <w:rFonts w:hint="eastAsia"/>
                <w:color w:val="auto"/>
              </w:rPr>
              <w:t>江西谱实检测技术有限公司</w:t>
            </w:r>
            <w:r>
              <w:rPr>
                <w:color w:val="auto"/>
              </w:rPr>
              <w:t>已通过</w:t>
            </w:r>
            <w:r>
              <w:rPr>
                <w:rFonts w:hint="eastAsia"/>
                <w:color w:val="auto"/>
              </w:rPr>
              <w:t>江西省质量技术监督检验检测机构资质认定且取得《检验检测机构资质认定证书》</w:t>
            </w:r>
            <w:r>
              <w:rPr>
                <w:color w:val="auto"/>
              </w:rPr>
              <w:t>。现场</w:t>
            </w:r>
            <w:r>
              <w:rPr>
                <w:rFonts w:hint="eastAsia"/>
                <w:color w:val="auto"/>
              </w:rPr>
              <w:t>由项目负责人</w:t>
            </w:r>
            <w:r>
              <w:rPr>
                <w:color w:val="auto"/>
              </w:rPr>
              <w:t>带队进行采样监测，样品分析由</w:t>
            </w:r>
            <w:r>
              <w:rPr>
                <w:rFonts w:hint="eastAsia"/>
                <w:color w:val="auto"/>
              </w:rPr>
              <w:t>本公司</w:t>
            </w:r>
            <w:r>
              <w:rPr>
                <w:color w:val="auto"/>
              </w:rPr>
              <w:t>专职人员进行检测，所有</w:t>
            </w:r>
            <w:r>
              <w:rPr>
                <w:rFonts w:hint="eastAsia"/>
                <w:color w:val="auto"/>
              </w:rPr>
              <w:t>现场采样</w:t>
            </w:r>
            <w:r>
              <w:rPr>
                <w:color w:val="auto"/>
              </w:rPr>
              <w:t>人员</w:t>
            </w:r>
            <w:r>
              <w:rPr>
                <w:rFonts w:hint="eastAsia"/>
                <w:color w:val="auto"/>
              </w:rPr>
              <w:t>及分析人员</w:t>
            </w:r>
            <w:r>
              <w:rPr>
                <w:color w:val="auto"/>
              </w:rPr>
              <w:t>均</w:t>
            </w:r>
            <w:r>
              <w:rPr>
                <w:rFonts w:hint="eastAsia"/>
                <w:color w:val="auto"/>
              </w:rPr>
              <w:t>经培训合格后</w:t>
            </w:r>
            <w:r>
              <w:rPr>
                <w:color w:val="auto"/>
              </w:rPr>
              <w:t>持证上岗。</w:t>
            </w:r>
          </w:p>
          <w:p>
            <w:pPr>
              <w:pStyle w:val="36"/>
              <w:rPr>
                <w:rFonts w:hint="eastAsia"/>
                <w:b/>
                <w:bCs/>
                <w:color w:val="auto"/>
                <w:lang w:val="en-US" w:eastAsia="zh-CN"/>
              </w:rPr>
            </w:pPr>
            <w:r>
              <w:rPr>
                <w:rFonts w:hint="eastAsia"/>
                <w:b/>
                <w:bCs/>
                <w:color w:val="auto"/>
                <w:lang w:val="en-US" w:eastAsia="zh-CN"/>
              </w:rPr>
              <w:t>三、废气</w:t>
            </w:r>
            <w:r>
              <w:rPr>
                <w:b/>
                <w:bCs/>
                <w:color w:val="auto"/>
              </w:rPr>
              <w:t>监测分析过程中的质量保证和质量控制</w:t>
            </w:r>
          </w:p>
          <w:p>
            <w:pPr>
              <w:pStyle w:val="36"/>
              <w:rPr>
                <w:color w:val="auto"/>
              </w:rPr>
            </w:pPr>
            <w:r>
              <w:rPr>
                <w:rFonts w:hint="eastAsia"/>
                <w:color w:val="auto"/>
              </w:rPr>
              <w:t>（1）废气监测质量保证按照国家环保局发布的《环境监测技术规范》和《环境空气监测质量保证手册》的要求与规定进行全过程质量控制。</w:t>
            </w:r>
          </w:p>
          <w:p>
            <w:pPr>
              <w:pStyle w:val="36"/>
              <w:rPr>
                <w:color w:val="auto"/>
              </w:rPr>
            </w:pPr>
            <w:r>
              <w:rPr>
                <w:rFonts w:hint="eastAsia"/>
                <w:color w:val="auto"/>
              </w:rPr>
              <w:t>（</w:t>
            </w:r>
            <w:r>
              <w:rPr>
                <w:rFonts w:hint="eastAsia"/>
                <w:color w:val="auto"/>
                <w:lang w:val="en-US" w:eastAsia="zh-CN"/>
              </w:rPr>
              <w:t>2</w:t>
            </w:r>
            <w:r>
              <w:rPr>
                <w:rFonts w:hint="eastAsia"/>
                <w:color w:val="auto"/>
              </w:rPr>
              <w:t>）采样</w:t>
            </w:r>
            <w:r>
              <w:rPr>
                <w:color w:val="auto"/>
              </w:rPr>
              <w:t>结束后，检查仪器状态是否完好，清理仪器和附件，并填写仪器使用</w:t>
            </w:r>
            <w:r>
              <w:rPr>
                <w:rFonts w:hint="eastAsia"/>
                <w:color w:val="auto"/>
              </w:rPr>
              <w:t>记录</w:t>
            </w:r>
            <w:r>
              <w:rPr>
                <w:color w:val="auto"/>
              </w:rPr>
              <w:t>。清点</w:t>
            </w:r>
            <w:r>
              <w:rPr>
                <w:rFonts w:hint="eastAsia"/>
                <w:color w:val="auto"/>
              </w:rPr>
              <w:t>样品</w:t>
            </w:r>
            <w:r>
              <w:rPr>
                <w:color w:val="auto"/>
              </w:rPr>
              <w:t>数量，核对无误后，将样品及时送交实验室分析。</w:t>
            </w:r>
          </w:p>
          <w:p>
            <w:pPr>
              <w:pStyle w:val="36"/>
              <w:rPr>
                <w:rFonts w:hint="eastAsia" w:eastAsia="宋体"/>
                <w:b/>
                <w:bCs/>
                <w:color w:val="auto"/>
                <w:lang w:val="en-US" w:eastAsia="zh-CN"/>
              </w:rPr>
            </w:pPr>
            <w:r>
              <w:rPr>
                <w:rFonts w:hint="eastAsia"/>
                <w:b/>
                <w:bCs/>
                <w:color w:val="auto"/>
                <w:lang w:val="en-US" w:eastAsia="zh-CN"/>
              </w:rPr>
              <w:t>四、废水</w:t>
            </w:r>
            <w:r>
              <w:rPr>
                <w:b/>
                <w:bCs/>
                <w:color w:val="auto"/>
              </w:rPr>
              <w:t>监测分析过程中的质量保证和质量控制</w:t>
            </w:r>
          </w:p>
          <w:p>
            <w:pPr>
              <w:pStyle w:val="36"/>
              <w:rPr>
                <w:rFonts w:hint="eastAsia" w:ascii="宋体" w:hAnsi="宋体"/>
                <w:color w:val="auto"/>
                <w:szCs w:val="28"/>
              </w:rPr>
            </w:pPr>
            <w:r>
              <w:rPr>
                <w:rFonts w:hint="eastAsia" w:ascii="宋体" w:hAnsi="宋体"/>
                <w:color w:val="auto"/>
                <w:szCs w:val="28"/>
              </w:rPr>
              <w:t>水样的采集、运输、保存、实验室分析和数据计算的全过程均按《环境水质监测质量保证手册》（第四版）的要求进行。采样过程中应采集一定比例的平行样；实验室分析过程使用标准物质、采用空白试验、平行样</w:t>
            </w:r>
            <w:r>
              <w:rPr>
                <w:rFonts w:hint="eastAsia" w:ascii="宋体" w:hAnsi="宋体"/>
                <w:color w:val="auto"/>
                <w:szCs w:val="28"/>
                <w:lang w:eastAsia="zh-CN"/>
              </w:rPr>
              <w:t>测定</w:t>
            </w:r>
            <w:r>
              <w:rPr>
                <w:rFonts w:hint="eastAsia" w:ascii="宋体" w:hAnsi="宋体"/>
                <w:color w:val="auto"/>
                <w:szCs w:val="28"/>
              </w:rPr>
              <w:t>等，并对质控数据分析。</w:t>
            </w:r>
          </w:p>
          <w:p>
            <w:pPr>
              <w:pStyle w:val="36"/>
              <w:rPr>
                <w:rFonts w:hint="eastAsia" w:eastAsia="宋体"/>
                <w:b/>
                <w:bCs/>
                <w:color w:val="auto"/>
                <w:lang w:val="en-US" w:eastAsia="zh-CN"/>
              </w:rPr>
            </w:pPr>
            <w:r>
              <w:rPr>
                <w:rFonts w:hint="eastAsia"/>
                <w:b/>
                <w:bCs/>
                <w:color w:val="auto"/>
                <w:lang w:val="en-US" w:eastAsia="zh-CN"/>
              </w:rPr>
              <w:t>五、噪声</w:t>
            </w:r>
            <w:r>
              <w:rPr>
                <w:b/>
                <w:bCs/>
                <w:color w:val="auto"/>
              </w:rPr>
              <w:t>监测分析过程中的质量保证和质量控制</w:t>
            </w:r>
          </w:p>
          <w:p>
            <w:pPr>
              <w:pStyle w:val="36"/>
              <w:rPr>
                <w:rFonts w:eastAsia="仿宋_GB2312"/>
                <w:color w:val="FF0000"/>
                <w:szCs w:val="21"/>
              </w:rPr>
            </w:pPr>
            <w:r>
              <w:rPr>
                <w:rFonts w:hint="eastAsia"/>
                <w:color w:val="auto"/>
              </w:rPr>
              <w:t>噪声监测按照《工业企业厂界噪声排放标准》（</w:t>
            </w:r>
            <w:r>
              <w:rPr>
                <w:color w:val="auto"/>
              </w:rPr>
              <w:t>GB12348-2008</w:t>
            </w:r>
            <w:r>
              <w:rPr>
                <w:rFonts w:hint="eastAsia"/>
                <w:color w:val="auto"/>
              </w:rPr>
              <w:t>）</w:t>
            </w:r>
            <w:r>
              <w:rPr>
                <w:rFonts w:hint="eastAsia"/>
                <w:color w:val="auto"/>
                <w:lang w:eastAsia="zh-CN"/>
              </w:rPr>
              <w:t>和</w:t>
            </w:r>
            <w:r>
              <w:rPr>
                <w:rFonts w:hint="eastAsia"/>
                <w:color w:val="auto"/>
              </w:rPr>
              <w:t>《建筑施工场界环境噪声排放标准》（GB12523－2011）中规定的要求进行。仪器经过计量部门检定并在有效使用期内，在采样前用标准声源对仪器</w:t>
            </w:r>
            <w:r>
              <w:rPr>
                <w:rFonts w:hint="eastAsia"/>
                <w:color w:val="auto"/>
                <w:lang w:eastAsia="zh-CN"/>
              </w:rPr>
              <w:t>传声器进行</w:t>
            </w:r>
            <w:r>
              <w:rPr>
                <w:rFonts w:hint="eastAsia"/>
                <w:color w:val="auto"/>
              </w:rPr>
              <w:t>校准，以确保监测数据的准确可靠。</w:t>
            </w:r>
            <w:r>
              <w:rPr>
                <w:rFonts w:hint="eastAsia"/>
                <w:color w:val="auto"/>
                <w:sz w:val="24"/>
                <w:szCs w:val="24"/>
              </w:rPr>
              <w:t>样前</w:t>
            </w:r>
            <w:r>
              <w:rPr>
                <w:color w:val="auto"/>
                <w:sz w:val="24"/>
                <w:szCs w:val="24"/>
              </w:rPr>
              <w:t>用</w:t>
            </w:r>
            <w:r>
              <w:rPr>
                <w:rFonts w:hint="eastAsia"/>
                <w:color w:val="auto"/>
                <w:sz w:val="24"/>
                <w:szCs w:val="24"/>
              </w:rPr>
              <w:t>声级校准器对声级计</w:t>
            </w:r>
            <w:r>
              <w:rPr>
                <w:color w:val="auto"/>
                <w:sz w:val="24"/>
                <w:szCs w:val="24"/>
              </w:rPr>
              <w:t>进行校准，测量前后一起的灵敏度</w:t>
            </w:r>
            <w:r>
              <w:rPr>
                <w:rFonts w:hint="eastAsia"/>
                <w:color w:val="auto"/>
                <w:sz w:val="24"/>
                <w:szCs w:val="24"/>
              </w:rPr>
              <w:t>在</w:t>
            </w:r>
            <w:r>
              <w:rPr>
                <w:color w:val="auto"/>
                <w:sz w:val="24"/>
                <w:szCs w:val="24"/>
              </w:rPr>
              <w:t>±0</w:t>
            </w:r>
            <w:r>
              <w:rPr>
                <w:rFonts w:hint="eastAsia"/>
                <w:color w:val="auto"/>
                <w:sz w:val="24"/>
                <w:szCs w:val="24"/>
                <w:lang w:eastAsia="zh-CN"/>
              </w:rPr>
              <w:t>。</w:t>
            </w:r>
            <w:r>
              <w:rPr>
                <w:color w:val="auto"/>
                <w:sz w:val="24"/>
                <w:szCs w:val="24"/>
              </w:rPr>
              <w:t>5dB(A)</w:t>
            </w:r>
            <w:r>
              <w:rPr>
                <w:rFonts w:hint="eastAsia"/>
                <w:color w:val="auto"/>
                <w:sz w:val="24"/>
                <w:szCs w:val="24"/>
              </w:rPr>
              <w:t>范围内</w:t>
            </w:r>
          </w:p>
        </w:tc>
      </w:tr>
    </w:tbl>
    <w:p>
      <w:pPr>
        <w:pStyle w:val="36"/>
        <w:ind w:left="0" w:leftChars="0" w:firstLine="0" w:firstLineChars="0"/>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6" w:name="_Toc7160"/>
      <w:r>
        <w:rPr>
          <w:rFonts w:hint="eastAsia" w:ascii="宋体" w:hAnsi="宋体" w:eastAsia="宋体" w:cs="宋体"/>
          <w:b/>
          <w:color w:val="auto"/>
          <w:sz w:val="24"/>
          <w:szCs w:val="24"/>
        </w:rPr>
        <w:t>表六</w:t>
      </w:r>
      <w:r>
        <w:rPr>
          <w:rFonts w:hint="eastAsia" w:ascii="宋体" w:hAnsi="宋体" w:cs="宋体"/>
          <w:b/>
          <w:color w:val="auto"/>
          <w:sz w:val="24"/>
          <w:szCs w:val="24"/>
          <w:lang w:val="en-US" w:eastAsia="zh-CN"/>
        </w:rPr>
        <w:t>验收监测内容</w:t>
      </w:r>
      <w:bookmarkEnd w:id="6"/>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924" w:type="dxa"/>
            <w:tcBorders>
              <w:tl2br w:val="nil"/>
              <w:tr2bl w:val="nil"/>
            </w:tcBorders>
            <w:vAlign w:val="top"/>
          </w:tcPr>
          <w:p>
            <w:pPr>
              <w:pStyle w:val="36"/>
              <w:ind w:left="0" w:leftChars="0" w:firstLine="0" w:firstLineChars="0"/>
              <w:rPr>
                <w:rFonts w:hint="eastAsia"/>
                <w:b/>
                <w:bCs/>
                <w:color w:val="auto"/>
                <w:sz w:val="28"/>
                <w:szCs w:val="28"/>
              </w:rPr>
            </w:pPr>
            <w:r>
              <w:rPr>
                <w:rFonts w:hint="eastAsia"/>
                <w:b/>
                <w:bCs/>
                <w:color w:val="auto"/>
                <w:sz w:val="28"/>
                <w:szCs w:val="28"/>
              </w:rPr>
              <w:t>验收监测内容：</w:t>
            </w:r>
          </w:p>
          <w:p>
            <w:pPr>
              <w:pStyle w:val="36"/>
              <w:rPr>
                <w:rFonts w:hint="eastAsia"/>
                <w:b/>
                <w:bCs/>
                <w:color w:val="auto"/>
                <w:lang w:val="en-US" w:eastAsia="zh-CN"/>
              </w:rPr>
            </w:pPr>
            <w:r>
              <w:rPr>
                <w:rFonts w:hint="eastAsia"/>
                <w:b/>
                <w:bCs/>
                <w:color w:val="auto"/>
                <w:lang w:val="en-US" w:eastAsia="zh-CN"/>
              </w:rPr>
              <w:t>一、</w:t>
            </w:r>
            <w:r>
              <w:rPr>
                <w:b/>
                <w:bCs/>
                <w:color w:val="auto"/>
              </w:rPr>
              <w:t>废水监测内容</w:t>
            </w:r>
          </w:p>
          <w:p>
            <w:pPr>
              <w:pStyle w:val="60"/>
              <w:ind w:firstLine="420"/>
              <w:rPr>
                <w:color w:val="FF0000"/>
              </w:rPr>
            </w:pPr>
            <w:r>
              <w:rPr>
                <w:rFonts w:hint="eastAsia" w:ascii="Times New Roman" w:hAnsi="Times New Roman" w:eastAsia="宋体" w:cs="Times New Roman"/>
                <w:color w:val="auto"/>
                <w:sz w:val="24"/>
                <w:szCs w:val="28"/>
              </w:rPr>
              <w:t>外排废水主要为员工生活污水</w:t>
            </w:r>
            <w:r>
              <w:rPr>
                <w:rFonts w:hint="eastAsia" w:cs="Times New Roman"/>
                <w:color w:val="auto"/>
                <w:sz w:val="24"/>
                <w:szCs w:val="28"/>
                <w:lang w:eastAsia="zh-CN"/>
              </w:rPr>
              <w:t>和生产废水</w:t>
            </w:r>
            <w:r>
              <w:rPr>
                <w:rFonts w:hint="default" w:ascii="Times New Roman" w:hAnsi="Times New Roman" w:eastAsia="宋体" w:cs="Times New Roman"/>
                <w:color w:val="auto"/>
                <w:sz w:val="24"/>
                <w:szCs w:val="22"/>
              </w:rPr>
              <w:t>，</w:t>
            </w:r>
            <w:r>
              <w:rPr>
                <w:rFonts w:hint="eastAsia"/>
                <w:color w:val="auto"/>
              </w:rPr>
              <w:t>生活污水经隔油池+化粪池预处理达樟树市药都科技产业园污水处理厂接管标准后排入污水处理站进一步处理后尾水排入赣江</w:t>
            </w:r>
            <w:r>
              <w:rPr>
                <w:rFonts w:hint="eastAsia"/>
                <w:color w:val="auto"/>
                <w:lang w:eastAsia="zh-CN"/>
              </w:rPr>
              <w:t>；</w:t>
            </w:r>
            <w:r>
              <w:rPr>
                <w:rFonts w:hint="eastAsia"/>
                <w:color w:val="auto"/>
              </w:rPr>
              <w:t>项目产生的废水经预处理后达到樟树药都科技产业园污水处理厂接管标准后进入樟树药都科技产业园污水处理厂进一步处理后达到《城镇污水处理厂污染物排放标准》（GB18918-2002）一级标准的A标准排入赣江。因此项目产生的废水经处理后对水环境影响较小。</w:t>
            </w:r>
            <w:r>
              <w:rPr>
                <w:rFonts w:hint="eastAsia"/>
                <w:color w:val="auto"/>
                <w:lang w:val="en-US" w:eastAsia="zh-CN"/>
              </w:rPr>
              <w:t>具体见表6-1。</w:t>
            </w:r>
            <w:r>
              <w:rPr>
                <w:rFonts w:hint="eastAsia" w:cs="Times New Roman"/>
                <w:color w:val="auto"/>
                <w:kern w:val="2"/>
                <w:lang w:val="en-US" w:eastAsia="zh-CN"/>
              </w:rPr>
              <w:t>废水检测布点图见图6-1</w:t>
            </w:r>
            <w:r>
              <w:rPr>
                <w:color w:val="auto"/>
              </w:rPr>
              <w:t>。</w:t>
            </w:r>
          </w:p>
          <w:p>
            <w:pPr>
              <w:pStyle w:val="37"/>
              <w:rPr>
                <w:color w:val="auto"/>
              </w:rPr>
            </w:pPr>
            <w:r>
              <w:rPr>
                <w:rFonts w:hint="eastAsia"/>
                <w:color w:val="auto"/>
              </w:rPr>
              <w:t>表</w:t>
            </w:r>
            <w:r>
              <w:rPr>
                <w:rFonts w:hint="eastAsia"/>
                <w:color w:val="auto"/>
                <w:lang w:val="en-US" w:eastAsia="zh-CN"/>
              </w:rPr>
              <w:t>6-</w:t>
            </w:r>
            <w:r>
              <w:rPr>
                <w:color w:val="auto"/>
              </w:rPr>
              <w:t>1</w:t>
            </w:r>
            <w:r>
              <w:rPr>
                <w:rFonts w:hint="eastAsia"/>
                <w:color w:val="auto"/>
              </w:rPr>
              <w:t>废水监测因子及频次</w:t>
            </w:r>
          </w:p>
          <w:tbl>
            <w:tblPr>
              <w:tblStyle w:val="26"/>
              <w:tblW w:w="8522" w:type="dxa"/>
              <w:tblInd w:w="0" w:type="dxa"/>
              <w:tblBorders>
                <w:top w:val="single" w:color="000000" w:sz="12" w:space="0"/>
                <w:left w:val="none" w:color="auto" w:sz="0" w:space="0"/>
                <w:bottom w:val="single" w:color="000000" w:sz="12" w:space="0"/>
                <w:right w:val="none" w:color="auto" w:sz="0" w:space="0"/>
                <w:insideH w:val="double" w:color="000000" w:sz="4" w:space="0"/>
                <w:insideV w:val="single" w:color="000000" w:sz="8" w:space="0"/>
              </w:tblBorders>
              <w:tblLayout w:type="autofit"/>
              <w:tblCellMar>
                <w:top w:w="0" w:type="dxa"/>
                <w:left w:w="108" w:type="dxa"/>
                <w:bottom w:w="0" w:type="dxa"/>
                <w:right w:w="108" w:type="dxa"/>
              </w:tblCellMar>
            </w:tblPr>
            <w:tblGrid>
              <w:gridCol w:w="2795"/>
              <w:gridCol w:w="4114"/>
              <w:gridCol w:w="1613"/>
            </w:tblGrid>
            <w:tr>
              <w:tblPrEx>
                <w:tblBorders>
                  <w:top w:val="single" w:color="000000" w:sz="12" w:space="0"/>
                  <w:left w:val="none" w:color="auto" w:sz="0" w:space="0"/>
                  <w:bottom w:val="single" w:color="000000" w:sz="12" w:space="0"/>
                  <w:right w:val="none" w:color="auto" w:sz="0" w:space="0"/>
                  <w:insideH w:val="double" w:color="000000" w:sz="4" w:space="0"/>
                  <w:insideV w:val="single" w:color="000000" w:sz="8" w:space="0"/>
                </w:tblBorders>
                <w:tblCellMar>
                  <w:top w:w="0" w:type="dxa"/>
                  <w:left w:w="108" w:type="dxa"/>
                  <w:bottom w:w="0" w:type="dxa"/>
                  <w:right w:w="108" w:type="dxa"/>
                </w:tblCellMar>
              </w:tblPrEx>
              <w:trPr>
                <w:trHeight w:val="471" w:hRule="atLeast"/>
              </w:trPr>
              <w:tc>
                <w:tcPr>
                  <w:tcW w:w="2795" w:type="dxa"/>
                  <w:tcBorders>
                    <w:tl2br w:val="nil"/>
                    <w:tr2bl w:val="nil"/>
                  </w:tcBorders>
                  <w:vAlign w:val="center"/>
                </w:tcPr>
                <w:p>
                  <w:pPr>
                    <w:pStyle w:val="39"/>
                    <w:rPr>
                      <w:color w:val="auto"/>
                    </w:rPr>
                  </w:pPr>
                  <w:r>
                    <w:rPr>
                      <w:rFonts w:hint="eastAsia"/>
                      <w:color w:val="auto"/>
                    </w:rPr>
                    <w:t>监测点位</w:t>
                  </w:r>
                </w:p>
              </w:tc>
              <w:tc>
                <w:tcPr>
                  <w:tcW w:w="4114" w:type="dxa"/>
                  <w:tcBorders>
                    <w:tl2br w:val="nil"/>
                    <w:tr2bl w:val="nil"/>
                  </w:tcBorders>
                  <w:vAlign w:val="center"/>
                </w:tcPr>
                <w:p>
                  <w:pPr>
                    <w:pStyle w:val="39"/>
                    <w:rPr>
                      <w:color w:val="auto"/>
                    </w:rPr>
                  </w:pPr>
                  <w:r>
                    <w:rPr>
                      <w:rFonts w:hint="eastAsia"/>
                      <w:color w:val="auto"/>
                    </w:rPr>
                    <w:t>监测因子</w:t>
                  </w:r>
                </w:p>
              </w:tc>
              <w:tc>
                <w:tcPr>
                  <w:tcW w:w="1613" w:type="dxa"/>
                  <w:tcBorders>
                    <w:tl2br w:val="nil"/>
                    <w:tr2bl w:val="nil"/>
                  </w:tcBorders>
                  <w:vAlign w:val="center"/>
                </w:tcPr>
                <w:p>
                  <w:pPr>
                    <w:pStyle w:val="39"/>
                    <w:rPr>
                      <w:color w:val="auto"/>
                    </w:rPr>
                  </w:pPr>
                  <w:r>
                    <w:rPr>
                      <w:rFonts w:hint="eastAsia"/>
                      <w:color w:val="auto"/>
                    </w:rPr>
                    <w:t>监测频次</w:t>
                  </w:r>
                </w:p>
              </w:tc>
            </w:tr>
            <w:tr>
              <w:tblPrEx>
                <w:tblBorders>
                  <w:top w:val="single" w:color="000000" w:sz="12" w:space="0"/>
                  <w:left w:val="none" w:color="auto" w:sz="0" w:space="0"/>
                  <w:bottom w:val="single" w:color="000000" w:sz="12" w:space="0"/>
                  <w:right w:val="none" w:color="auto" w:sz="0" w:space="0"/>
                  <w:insideH w:val="double" w:color="000000" w:sz="4" w:space="0"/>
                  <w:insideV w:val="single" w:color="000000" w:sz="8" w:space="0"/>
                </w:tblBorders>
                <w:tblCellMar>
                  <w:top w:w="0" w:type="dxa"/>
                  <w:left w:w="108" w:type="dxa"/>
                  <w:bottom w:w="0" w:type="dxa"/>
                  <w:right w:w="108" w:type="dxa"/>
                </w:tblCellMar>
              </w:tblPrEx>
              <w:trPr>
                <w:trHeight w:val="680" w:hRule="atLeast"/>
              </w:trPr>
              <w:tc>
                <w:tcPr>
                  <w:tcW w:w="2795" w:type="dxa"/>
                  <w:tcBorders>
                    <w:tl2br w:val="nil"/>
                    <w:tr2bl w:val="nil"/>
                  </w:tcBorders>
                  <w:vAlign w:val="center"/>
                </w:tcPr>
                <w:p>
                  <w:pPr>
                    <w:pStyle w:val="39"/>
                    <w:rPr>
                      <w:color w:val="auto"/>
                    </w:rPr>
                  </w:pPr>
                  <w:r>
                    <w:rPr>
                      <w:rFonts w:hint="eastAsia"/>
                      <w:color w:val="auto"/>
                      <w:lang w:eastAsia="zh-CN"/>
                    </w:rPr>
                    <w:t>生活污水及生产废水经</w:t>
                  </w:r>
                  <w:r>
                    <w:rPr>
                      <w:rFonts w:hint="eastAsia"/>
                      <w:color w:val="auto"/>
                      <w:kern w:val="0"/>
                      <w:szCs w:val="21"/>
                      <w:lang w:val="en-US" w:eastAsia="zh-CN"/>
                    </w:rPr>
                    <w:t>化粪池</w:t>
                  </w:r>
                  <w:r>
                    <w:rPr>
                      <w:rFonts w:hint="eastAsia"/>
                      <w:color w:val="auto"/>
                      <w:lang w:eastAsia="zh-CN"/>
                    </w:rPr>
                    <w:t>处理后总排口</w:t>
                  </w:r>
                  <w:r>
                    <w:rPr>
                      <w:rFonts w:hint="eastAsia"/>
                      <w:color w:val="auto"/>
                    </w:rPr>
                    <w:t>★</w:t>
                  </w:r>
                  <w:r>
                    <w:rPr>
                      <w:rFonts w:hint="eastAsia"/>
                      <w:color w:val="auto"/>
                      <w:lang w:val="en-US" w:eastAsia="zh-CN"/>
                    </w:rPr>
                    <w:t>1</w:t>
                  </w:r>
                  <w:r>
                    <w:rPr>
                      <w:color w:val="auto"/>
                    </w:rPr>
                    <w:t>#</w:t>
                  </w:r>
                </w:p>
              </w:tc>
              <w:tc>
                <w:tcPr>
                  <w:tcW w:w="4114" w:type="dxa"/>
                  <w:tcBorders>
                    <w:tl2br w:val="nil"/>
                    <w:tr2bl w:val="nil"/>
                  </w:tcBorders>
                  <w:vAlign w:val="center"/>
                </w:tcPr>
                <w:p>
                  <w:pPr>
                    <w:pStyle w:val="39"/>
                    <w:rPr>
                      <w:rFonts w:hint="default" w:eastAsia="宋体"/>
                      <w:color w:val="auto"/>
                      <w:lang w:val="en-US" w:eastAsia="zh-CN"/>
                    </w:rPr>
                  </w:pPr>
                  <w:r>
                    <w:rPr>
                      <w:rFonts w:hint="eastAsia"/>
                      <w:color w:val="auto"/>
                    </w:rPr>
                    <w:t>pH值、化学需氧量、五日生化需氧量、悬浮物、氨氮</w:t>
                  </w:r>
                  <w:r>
                    <w:rPr>
                      <w:rFonts w:hint="eastAsia"/>
                      <w:color w:val="auto"/>
                      <w:lang w:eastAsia="zh-CN"/>
                    </w:rPr>
                    <w:t>，石油类、氟化物、总氮、总磷、</w:t>
                  </w:r>
                  <w:r>
                    <w:rPr>
                      <w:rFonts w:hint="eastAsia"/>
                      <w:color w:val="auto"/>
                      <w:lang w:val="en-US" w:eastAsia="zh-CN"/>
                    </w:rPr>
                    <w:t>LAS</w:t>
                  </w:r>
                </w:p>
              </w:tc>
              <w:tc>
                <w:tcPr>
                  <w:tcW w:w="1613" w:type="dxa"/>
                  <w:tcBorders>
                    <w:tl2br w:val="nil"/>
                    <w:tr2bl w:val="nil"/>
                  </w:tcBorders>
                  <w:vAlign w:val="center"/>
                </w:tcPr>
                <w:p>
                  <w:pPr>
                    <w:pStyle w:val="39"/>
                    <w:rPr>
                      <w:color w:val="auto"/>
                    </w:rPr>
                  </w:pPr>
                  <w:r>
                    <w:rPr>
                      <w:color w:val="auto"/>
                    </w:rPr>
                    <w:t>监测2天，每天4次</w:t>
                  </w:r>
                </w:p>
              </w:tc>
            </w:tr>
          </w:tbl>
          <w:p>
            <w:pPr>
              <w:pStyle w:val="36"/>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b/>
                <w:bCs/>
                <w:color w:val="auto"/>
                <w:lang w:val="en-US" w:eastAsia="zh-CN"/>
              </w:rPr>
            </w:pPr>
          </w:p>
          <w:p>
            <w:pPr>
              <w:pStyle w:val="36"/>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b/>
                <w:bCs/>
                <w:color w:val="auto"/>
                <w:lang w:val="en-US" w:eastAsia="zh-CN"/>
              </w:rPr>
            </w:pPr>
          </w:p>
          <w:p>
            <w:pPr>
              <w:pStyle w:val="36"/>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eastAsia="宋体"/>
                <w:color w:val="auto"/>
                <w:lang w:eastAsia="zh-CN"/>
              </w:rPr>
            </w:pPr>
            <w:r>
              <w:rPr>
                <w:rFonts w:hint="eastAsia"/>
                <w:b/>
                <w:bCs/>
                <w:color w:val="auto"/>
                <w:lang w:val="en-US" w:eastAsia="zh-CN"/>
              </w:rPr>
              <w:t>图6-1废水检测布点图</w:t>
            </w:r>
          </w:p>
          <w:p>
            <w:pPr>
              <w:pStyle w:val="36"/>
              <w:rPr>
                <w:rFonts w:hint="eastAsia" w:eastAsia="宋体"/>
                <w:color w:val="auto"/>
                <w:lang w:eastAsia="zh-CN"/>
              </w:rPr>
            </w:pPr>
            <w:r>
              <w:rPr>
                <w:color w:val="FF0000"/>
                <w:sz w:val="24"/>
              </w:rPr>
              <mc:AlternateContent>
                <mc:Choice Requires="wpg">
                  <w:drawing>
                    <wp:anchor distT="0" distB="0" distL="114300" distR="114300" simplePos="0" relativeHeight="251672576" behindDoc="0" locked="0" layoutInCell="1" allowOverlap="1">
                      <wp:simplePos x="0" y="0"/>
                      <wp:positionH relativeFrom="column">
                        <wp:posOffset>3745865</wp:posOffset>
                      </wp:positionH>
                      <wp:positionV relativeFrom="paragraph">
                        <wp:posOffset>75565</wp:posOffset>
                      </wp:positionV>
                      <wp:extent cx="986790" cy="660400"/>
                      <wp:effectExtent l="4445" t="4445" r="18415" b="1905"/>
                      <wp:wrapNone/>
                      <wp:docPr id="7" name="组合 7"/>
                      <wp:cNvGraphicFramePr/>
                      <a:graphic xmlns:a="http://schemas.openxmlformats.org/drawingml/2006/main">
                        <a:graphicData uri="http://schemas.microsoft.com/office/word/2010/wordprocessingGroup">
                          <wpg:wgp>
                            <wpg:cNvGrpSpPr/>
                            <wpg:grpSpPr>
                              <a:xfrm>
                                <a:off x="0" y="0"/>
                                <a:ext cx="986790" cy="660400"/>
                                <a:chOff x="14256" y="176229"/>
                                <a:chExt cx="1447" cy="1040"/>
                              </a:xfrm>
                            </wpg:grpSpPr>
                            <wps:wsp>
                              <wps:cNvPr id="8" name="文本框 5"/>
                              <wps:cNvSpPr txBox="1"/>
                              <wps:spPr>
                                <a:xfrm>
                                  <a:off x="14256" y="176229"/>
                                  <a:ext cx="1447" cy="569"/>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18"/>
                                        <w:szCs w:val="18"/>
                                        <w:lang w:val="en-US" w:eastAsia="zh-CN"/>
                                      </w:rPr>
                                    </w:pPr>
                                    <w:r>
                                      <w:rPr>
                                        <w:rFonts w:hint="eastAsia"/>
                                        <w:sz w:val="18"/>
                                        <w:szCs w:val="18"/>
                                        <w:lang w:val="en-US" w:eastAsia="zh-CN"/>
                                      </w:rPr>
                                      <w:t>1#总排污口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Line 12"/>
                              <wps:cNvCnPr/>
                              <wps:spPr>
                                <a:xfrm>
                                  <a:off x="14790" y="176852"/>
                                  <a:ext cx="15" cy="41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94.95pt;margin-top:5.95pt;height:52pt;width:77.7pt;z-index:251672576;mso-width-relative:page;mso-height-relative:page;" coordorigin="14256,176229" coordsize="1447,1040" o:gfxdata="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UGvXndoAAAAKAQAADwAAAAAAAAABACAAAAAiAAAAZHJz&#10;L2Rvd25yZXYueG1sUEsBAhQAFAAAAAgAh07iQNp/CxxYAwAAygcAAA4AAAAAAAAAAQAgAAAAKQEA&#10;AGRycy9lMm9Eb2MueG1sUEsFBgAAAAAGAAYAWQEAAPMGAAAAAA==&#10;">
                      <o:lock v:ext="edit" aspectratio="f"/>
                      <v:shape id="文本框 5" o:spid="_x0000_s1026" o:spt="202" type="#_x0000_t202" style="position:absolute;left:14256;top:176229;height:569;width:1447;" filled="f" stroked="t" coordsize="21600,21600" o:gfxdata="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GmZaugAAANoA&#10;AAAPAAAAAAAAAAEAIAAAACIAAABkcnMvZG93bnJldi54bWxQSwECFAAUAAAACACHTuJAMy8FnjsA&#10;AAA5AAAAEAAAAAAAAAABACAAAAAJAQAAZHJzL3NoYXBleG1sLnhtbFBLBQYAAAAABgAGAFsBAACz&#10;AwAAAAA=&#10;">
                        <v:fill on="f" focussize="0,0"/>
                        <v:stroke weight="0.5pt" color="#000000 [3213]" joinstyle="round"/>
                        <v:imagedata o:title=""/>
                        <o:lock v:ext="edit" aspectratio="f"/>
                        <v:textbox>
                          <w:txbxContent>
                            <w:p>
                              <w:pPr>
                                <w:ind w:left="0" w:leftChars="0" w:firstLine="0" w:firstLineChars="0"/>
                                <w:jc w:val="center"/>
                                <w:rPr>
                                  <w:rFonts w:hint="default" w:eastAsia="宋体"/>
                                  <w:sz w:val="18"/>
                                  <w:szCs w:val="18"/>
                                  <w:lang w:val="en-US" w:eastAsia="zh-CN"/>
                                </w:rPr>
                              </w:pPr>
                              <w:r>
                                <w:rPr>
                                  <w:rFonts w:hint="eastAsia"/>
                                  <w:sz w:val="18"/>
                                  <w:szCs w:val="18"/>
                                  <w:lang w:val="en-US" w:eastAsia="zh-CN"/>
                                </w:rPr>
                                <w:t>1#总排污口</w:t>
                              </w:r>
                            </w:p>
                          </w:txbxContent>
                        </v:textbox>
                      </v:shape>
                      <v:line id="Line 12" o:spid="_x0000_s1026" o:spt="20" style="position:absolute;left:14790;top:176852;height:417;width:15;"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color w:val="FF0000"/>
                <w:sz w:val="24"/>
              </w:rPr>
              <mc:AlternateContent>
                <mc:Choice Requires="wpg">
                  <w:drawing>
                    <wp:anchor distT="0" distB="0" distL="114300" distR="114300" simplePos="0" relativeHeight="251669504" behindDoc="0" locked="0" layoutInCell="1" allowOverlap="1">
                      <wp:simplePos x="0" y="0"/>
                      <wp:positionH relativeFrom="column">
                        <wp:posOffset>4326890</wp:posOffset>
                      </wp:positionH>
                      <wp:positionV relativeFrom="paragraph">
                        <wp:posOffset>966470</wp:posOffset>
                      </wp:positionV>
                      <wp:extent cx="986790" cy="680085"/>
                      <wp:effectExtent l="4445" t="0" r="18415" b="5715"/>
                      <wp:wrapNone/>
                      <wp:docPr id="45" name="组合 45"/>
                      <wp:cNvGraphicFramePr/>
                      <a:graphic xmlns:a="http://schemas.openxmlformats.org/drawingml/2006/main">
                        <a:graphicData uri="http://schemas.microsoft.com/office/word/2010/wordprocessingGroup">
                          <wpg:wgp>
                            <wpg:cNvGrpSpPr/>
                            <wpg:grpSpPr>
                              <a:xfrm>
                                <a:off x="0" y="0"/>
                                <a:ext cx="987008" cy="680085"/>
                                <a:chOff x="14256" y="175727"/>
                                <a:chExt cx="1447" cy="1071"/>
                              </a:xfrm>
                            </wpg:grpSpPr>
                            <wps:wsp>
                              <wps:cNvPr id="48" name="文本框 5"/>
                              <wps:cNvSpPr txBox="1"/>
                              <wps:spPr>
                                <a:xfrm>
                                  <a:off x="14256" y="176229"/>
                                  <a:ext cx="1447" cy="569"/>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18"/>
                                        <w:szCs w:val="18"/>
                                        <w:lang w:val="en-US" w:eastAsia="zh-CN"/>
                                      </w:rPr>
                                    </w:pPr>
                                    <w:r>
                                      <w:rPr>
                                        <w:rFonts w:hint="eastAsia"/>
                                        <w:sz w:val="18"/>
                                        <w:szCs w:val="18"/>
                                        <w:lang w:val="en-US" w:eastAsia="zh-CN"/>
                                      </w:rPr>
                                      <w:t>赣江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Line 12"/>
                              <wps:cNvCnPr/>
                              <wps:spPr>
                                <a:xfrm>
                                  <a:off x="14958" y="175727"/>
                                  <a:ext cx="15" cy="41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40.7pt;margin-top:76.1pt;height:53.55pt;width:77.7pt;z-index:251669504;mso-width-relative:page;mso-height-relative:page;" coordorigin="14256,175727" coordsize="1447,1071" o:gfxdata="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3jYUW2wAAAAsBAAAPAAAAAAAAAAEAIAAAACIAAABk&#10;cnMvZG93bnJldi54bWxQSwECFAAUAAAACACHTuJAAMOycFkDAADOBwAADgAAAAAAAAABACAAAAAq&#10;AQAAZHJzL2Uyb0RvYy54bWxQSwUGAAAAAAYABgBZAQAA9QYAAAAA&#10;">
                      <o:lock v:ext="edit" aspectratio="f"/>
                      <v:shape id="文本框 5" o:spid="_x0000_s1026" o:spt="202" type="#_x0000_t202" style="position:absolute;left:14256;top:176229;height:569;width:1447;" filled="f" stroked="t" coordsize="21600,21600" o:gfxdata="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CttW8AAAA&#10;2w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textbox>
                          <w:txbxContent>
                            <w:p>
                              <w:pPr>
                                <w:ind w:left="0" w:leftChars="0" w:firstLine="0" w:firstLineChars="0"/>
                                <w:jc w:val="center"/>
                                <w:rPr>
                                  <w:rFonts w:hint="default" w:eastAsia="宋体"/>
                                  <w:sz w:val="18"/>
                                  <w:szCs w:val="18"/>
                                  <w:lang w:val="en-US" w:eastAsia="zh-CN"/>
                                </w:rPr>
                              </w:pPr>
                              <w:r>
                                <w:rPr>
                                  <w:rFonts w:hint="eastAsia"/>
                                  <w:sz w:val="18"/>
                                  <w:szCs w:val="18"/>
                                  <w:lang w:val="en-US" w:eastAsia="zh-CN"/>
                                </w:rPr>
                                <w:t>赣江</w:t>
                              </w:r>
                            </w:p>
                          </w:txbxContent>
                        </v:textbox>
                      </v:shape>
                      <v:line id="Line 12" o:spid="_x0000_s1026" o:spt="20" style="position:absolute;left:14958;top:175727;height:417;width:15;"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eastAsia="宋体"/>
                <w:color w:val="auto"/>
                <w:lang w:eastAsia="zh-CN"/>
              </w:rPr>
              <w:drawing>
                <wp:inline distT="0" distB="0" distL="114300" distR="114300">
                  <wp:extent cx="5217795" cy="1684655"/>
                  <wp:effectExtent l="0" t="0" r="1905" b="10795"/>
                  <wp:docPr id="5" name="图片 1" descr="1649296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49296015(1)"/>
                          <pic:cNvPicPr>
                            <a:picLocks noChangeAspect="1"/>
                          </pic:cNvPicPr>
                        </pic:nvPicPr>
                        <pic:blipFill>
                          <a:blip r:embed="rId28"/>
                          <a:stretch>
                            <a:fillRect/>
                          </a:stretch>
                        </pic:blipFill>
                        <pic:spPr>
                          <a:xfrm>
                            <a:off x="0" y="0"/>
                            <a:ext cx="5217795" cy="1684655"/>
                          </a:xfrm>
                          <a:prstGeom prst="rect">
                            <a:avLst/>
                          </a:prstGeom>
                          <a:noFill/>
                          <a:ln>
                            <a:noFill/>
                          </a:ln>
                        </pic:spPr>
                      </pic:pic>
                    </a:graphicData>
                  </a:graphic>
                </wp:inline>
              </w:drawing>
            </w:r>
          </w:p>
          <w:p>
            <w:pPr>
              <w:pStyle w:val="36"/>
              <w:rPr>
                <w:color w:val="FF0000"/>
              </w:rPr>
            </w:pPr>
          </w:p>
          <w:p>
            <w:pPr>
              <w:pStyle w:val="36"/>
              <w:rPr>
                <w:color w:val="FF0000"/>
              </w:rPr>
            </w:pPr>
          </w:p>
          <w:p>
            <w:pPr>
              <w:pStyle w:val="36"/>
              <w:keepNext w:val="0"/>
              <w:keepLines w:val="0"/>
              <w:pageBreakBefore w:val="0"/>
              <w:widowControl w:val="0"/>
              <w:kinsoku/>
              <w:wordWrap/>
              <w:overflowPunct/>
              <w:topLinePunct w:val="0"/>
              <w:autoSpaceDE/>
              <w:autoSpaceDN/>
              <w:bidi w:val="0"/>
              <w:adjustRightInd/>
              <w:snapToGrid/>
              <w:spacing w:before="0"/>
              <w:textAlignment w:val="auto"/>
              <w:outlineLvl w:val="9"/>
              <w:rPr>
                <w:rFonts w:hint="default"/>
                <w:b/>
                <w:bCs/>
                <w:color w:val="auto"/>
                <w:lang w:val="en-US" w:eastAsia="zh-CN"/>
              </w:rPr>
            </w:pPr>
            <w:r>
              <w:rPr>
                <w:rFonts w:hint="eastAsia"/>
                <w:b/>
                <w:bCs/>
                <w:color w:val="auto"/>
                <w:lang w:val="en-US" w:eastAsia="zh-CN"/>
              </w:rPr>
              <w:t>二、</w:t>
            </w:r>
            <w:r>
              <w:rPr>
                <w:rFonts w:hint="eastAsia"/>
                <w:b/>
                <w:bCs/>
                <w:color w:val="auto"/>
              </w:rPr>
              <w:t>废气</w:t>
            </w:r>
            <w:r>
              <w:rPr>
                <w:b/>
                <w:bCs/>
                <w:color w:val="auto"/>
              </w:rPr>
              <w:t>监测内容</w:t>
            </w:r>
          </w:p>
          <w:p>
            <w:pPr>
              <w:pStyle w:val="25"/>
              <w:keepNext w:val="0"/>
              <w:keepLines w:val="0"/>
              <w:widowControl/>
              <w:suppressLineNumbers w:val="0"/>
              <w:spacing w:before="0" w:beforeAutospacing="0" w:after="0" w:afterAutospacing="0"/>
              <w:ind w:left="0" w:right="0" w:firstLine="0"/>
              <w:rPr>
                <w:color w:val="auto"/>
              </w:rPr>
            </w:pPr>
            <w:r>
              <w:rPr>
                <w:rFonts w:hint="eastAsia" w:ascii="Times New Roman" w:hAnsi="Times New Roman"/>
                <w:color w:val="auto"/>
                <w:lang w:val="en-US" w:eastAsia="zh-CN"/>
              </w:rPr>
              <w:t>本项目的废气主要为</w:t>
            </w:r>
            <w:r>
              <w:rPr>
                <w:rFonts w:hint="eastAsia"/>
                <w:color w:val="auto"/>
                <w:lang w:val="en-US" w:eastAsia="zh-CN"/>
              </w:rPr>
              <w:t>下料</w:t>
            </w:r>
            <w:r>
              <w:rPr>
                <w:rFonts w:hint="eastAsia" w:ascii="Times New Roman" w:hAnsi="Times New Roman"/>
                <w:color w:val="auto"/>
                <w:lang w:val="en-US" w:eastAsia="zh-CN"/>
              </w:rPr>
              <w:t>工序产生的</w:t>
            </w:r>
            <w:r>
              <w:rPr>
                <w:rFonts w:hint="eastAsia"/>
                <w:color w:val="auto"/>
                <w:lang w:val="en-US" w:eastAsia="zh-CN"/>
              </w:rPr>
              <w:t>颗粒物，焊接工序中产生的焊接烟尘，喷塑工序中产生的喷塑粉尘和天然气燃烧产生的废气，固化工序中产生的有机废气和天然气燃烧产生的废气，以及食堂产生的油烟废气。</w:t>
            </w:r>
          </w:p>
          <w:p>
            <w:pPr>
              <w:pStyle w:val="25"/>
              <w:keepNext w:val="0"/>
              <w:keepLines w:val="0"/>
              <w:widowControl/>
              <w:suppressLineNumbers w:val="0"/>
              <w:spacing w:before="0" w:beforeAutospacing="0" w:after="0" w:afterAutospacing="0"/>
              <w:ind w:left="0" w:right="0" w:firstLine="0"/>
              <w:rPr>
                <w:rFonts w:hint="eastAsia"/>
                <w:color w:val="FF0000"/>
                <w:lang w:val="en-US" w:eastAsia="zh-CN"/>
              </w:rPr>
            </w:pPr>
            <w:r>
              <w:rPr>
                <w:rFonts w:hint="eastAsia"/>
                <w:color w:val="auto"/>
                <w:lang w:val="en-US" w:eastAsia="zh-CN"/>
              </w:rPr>
              <w:t>下料工序产生的颗粒物经布袋捕尘器+15m高的排气筒</w:t>
            </w:r>
            <w:r>
              <w:rPr>
                <w:rFonts w:hint="eastAsia"/>
                <w:color w:val="auto"/>
              </w:rPr>
              <w:t>DA00</w:t>
            </w:r>
            <w:r>
              <w:rPr>
                <w:rFonts w:hint="eastAsia"/>
                <w:color w:val="auto"/>
                <w:lang w:val="en-US" w:eastAsia="zh-CN"/>
              </w:rPr>
              <w:t>1进行有组织排放，未被收集到的以无组织形式排放，污染物为颗粒物。</w:t>
            </w:r>
          </w:p>
          <w:p>
            <w:pPr>
              <w:pStyle w:val="25"/>
              <w:keepNext w:val="0"/>
              <w:keepLines w:val="0"/>
              <w:widowControl/>
              <w:suppressLineNumbers w:val="0"/>
              <w:spacing w:before="0" w:beforeAutospacing="0" w:after="0" w:afterAutospacing="0"/>
              <w:ind w:left="0" w:right="0" w:firstLine="0"/>
              <w:rPr>
                <w:rFonts w:hint="eastAsia"/>
                <w:color w:val="auto"/>
                <w:szCs w:val="21"/>
                <w:lang w:eastAsia="zh-CN"/>
              </w:rPr>
            </w:pPr>
            <w:r>
              <w:rPr>
                <w:rFonts w:hint="eastAsia"/>
                <w:color w:val="auto"/>
                <w:lang w:val="en-US" w:eastAsia="zh-CN"/>
              </w:rPr>
              <w:t>焊接工序中产生的烟尘</w:t>
            </w:r>
            <w:r>
              <w:rPr>
                <w:color w:val="auto"/>
                <w:szCs w:val="21"/>
              </w:rPr>
              <w:t>采用移动式焊接烟尘捕集器处理焊接烟尘</w:t>
            </w:r>
            <w:r>
              <w:rPr>
                <w:rFonts w:hint="eastAsia"/>
                <w:color w:val="auto"/>
                <w:szCs w:val="21"/>
                <w:lang w:eastAsia="zh-CN"/>
              </w:rPr>
              <w:t>，未收集到的</w:t>
            </w:r>
            <w:r>
              <w:rPr>
                <w:color w:val="auto"/>
                <w:szCs w:val="21"/>
              </w:rPr>
              <w:t>烟尘按无组织排放</w:t>
            </w:r>
            <w:r>
              <w:rPr>
                <w:rFonts w:hint="eastAsia"/>
                <w:color w:val="auto"/>
                <w:szCs w:val="21"/>
                <w:lang w:eastAsia="zh-CN"/>
              </w:rPr>
              <w:t>。</w:t>
            </w:r>
          </w:p>
          <w:p>
            <w:pPr>
              <w:pStyle w:val="25"/>
              <w:keepNext w:val="0"/>
              <w:keepLines w:val="0"/>
              <w:widowControl/>
              <w:suppressLineNumbers w:val="0"/>
              <w:spacing w:before="0" w:beforeAutospacing="0" w:after="0" w:afterAutospacing="0"/>
              <w:ind w:left="0" w:leftChars="0" w:right="0" w:firstLine="480" w:firstLineChars="200"/>
              <w:rPr>
                <w:rFonts w:hint="eastAsia"/>
                <w:color w:val="0000FF"/>
                <w:lang w:eastAsia="zh-CN"/>
              </w:rPr>
            </w:pPr>
            <w:r>
              <w:rPr>
                <w:rFonts w:hint="eastAsia"/>
                <w:color w:val="0000FF"/>
                <w:szCs w:val="21"/>
                <w:lang w:eastAsia="zh-CN"/>
              </w:rPr>
              <w:t>面包房和自动化生产线中，各自配套有</w:t>
            </w:r>
            <w:r>
              <w:rPr>
                <w:rFonts w:hint="eastAsia"/>
                <w:color w:val="0000FF"/>
                <w:szCs w:val="21"/>
                <w:lang w:val="en-US" w:eastAsia="zh-CN"/>
              </w:rPr>
              <w:t>UV光氧净化器-活性炭吸附一体废气处理设备，以及15m高的排气筒，面包房的排气筒为2#</w:t>
            </w:r>
            <w:r>
              <w:rPr>
                <w:rFonts w:hint="eastAsia"/>
                <w:color w:val="0000FF"/>
              </w:rPr>
              <w:t>（DA002）</w:t>
            </w:r>
            <w:r>
              <w:rPr>
                <w:rFonts w:hint="eastAsia"/>
                <w:color w:val="0000FF"/>
                <w:lang w:eastAsia="zh-CN"/>
              </w:rPr>
              <w:t>，自动化生产线的排气口为</w:t>
            </w:r>
            <w:r>
              <w:rPr>
                <w:rFonts w:hint="eastAsia"/>
                <w:color w:val="0000FF"/>
                <w:lang w:val="en-US" w:eastAsia="zh-CN"/>
              </w:rPr>
              <w:t>3#</w:t>
            </w:r>
            <w:r>
              <w:rPr>
                <w:rFonts w:hint="eastAsia"/>
                <w:color w:val="0000FF"/>
              </w:rPr>
              <w:t>（DA002）</w:t>
            </w:r>
            <w:r>
              <w:rPr>
                <w:rFonts w:hint="eastAsia"/>
                <w:color w:val="0000FF"/>
                <w:lang w:eastAsia="zh-CN"/>
              </w:rPr>
              <w:t>。生产过程中</w:t>
            </w:r>
            <w:r>
              <w:rPr>
                <w:rFonts w:hint="eastAsia"/>
                <w:color w:val="0000FF"/>
                <w:szCs w:val="21"/>
                <w:lang w:eastAsia="zh-CN"/>
              </w:rPr>
              <w:t>所有的废气包括喷塑工序中的塑粉，固化工序中的挥发性有机物以及供热使用燃烧机燃烧的天然气产生的废气，都通过</w:t>
            </w:r>
            <w:r>
              <w:rPr>
                <w:rFonts w:hint="eastAsia"/>
                <w:color w:val="0000FF"/>
                <w:szCs w:val="21"/>
                <w:lang w:val="en-US" w:eastAsia="zh-CN"/>
              </w:rPr>
              <w:t>UV光氧净化器-活性炭吸附一体机处理后，经由15m高排气筒排出。</w:t>
            </w:r>
          </w:p>
          <w:p>
            <w:pPr>
              <w:pStyle w:val="60"/>
              <w:ind w:firstLine="420"/>
              <w:rPr>
                <w:rFonts w:hint="eastAsia"/>
                <w:color w:val="auto"/>
              </w:rPr>
            </w:pPr>
            <w:r>
              <w:rPr>
                <w:rFonts w:hint="eastAsia"/>
                <w:color w:val="auto"/>
                <w:lang w:val="en-US" w:eastAsia="zh-CN"/>
              </w:rPr>
              <w:t>食堂油烟</w:t>
            </w:r>
            <w:r>
              <w:rPr>
                <w:rFonts w:hint="eastAsia"/>
                <w:color w:val="auto"/>
              </w:rPr>
              <w:t>经高于屋顶的排气筒排放，本项目</w:t>
            </w:r>
            <w:r>
              <w:rPr>
                <w:rFonts w:hint="eastAsia"/>
                <w:color w:val="auto"/>
                <w:lang w:eastAsia="zh-CN"/>
              </w:rPr>
              <w:t>属于</w:t>
            </w:r>
            <w:r>
              <w:rPr>
                <w:rFonts w:hint="eastAsia"/>
                <w:color w:val="auto"/>
              </w:rPr>
              <w:t>小型规模，采用静电油烟净化器油烟废气排放浓度满足《饮食业油烟排放标准（试行）》（GB18483-2001）要求。</w:t>
            </w:r>
          </w:p>
          <w:p>
            <w:pPr>
              <w:pStyle w:val="36"/>
              <w:rPr>
                <w:rFonts w:hint="eastAsia" w:cs="Times New Roman"/>
                <w:color w:val="auto"/>
                <w:kern w:val="2"/>
                <w:lang w:val="en-US" w:eastAsia="zh-CN"/>
              </w:rPr>
            </w:pPr>
            <w:r>
              <w:rPr>
                <w:rFonts w:hint="eastAsia"/>
                <w:color w:val="auto"/>
                <w:lang w:val="en-US" w:eastAsia="zh-CN"/>
              </w:rPr>
              <w:t>有组织废气监测情况具体见表6-2。</w:t>
            </w:r>
            <w:r>
              <w:rPr>
                <w:rFonts w:hint="eastAsia" w:cs="Times New Roman"/>
                <w:color w:val="auto"/>
                <w:kern w:val="2"/>
                <w:lang w:val="en-US" w:eastAsia="zh-CN"/>
              </w:rPr>
              <w:t>有</w:t>
            </w:r>
            <w:r>
              <w:rPr>
                <w:rFonts w:hint="eastAsia" w:cs="Times New Roman"/>
                <w:color w:val="auto"/>
                <w:kern w:val="2"/>
                <w:lang w:eastAsia="zh-CN"/>
              </w:rPr>
              <w:t>组织废气</w:t>
            </w:r>
            <w:r>
              <w:rPr>
                <w:rFonts w:hint="eastAsia" w:cs="Times New Roman"/>
                <w:color w:val="auto"/>
                <w:kern w:val="2"/>
                <w:lang w:val="en-US" w:eastAsia="zh-CN"/>
              </w:rPr>
              <w:t>检测布点图见图6-2。</w:t>
            </w:r>
          </w:p>
          <w:p>
            <w:pPr>
              <w:pStyle w:val="36"/>
              <w:rPr>
                <w:rFonts w:hint="eastAsia" w:cs="Times New Roman"/>
                <w:color w:val="auto"/>
                <w:kern w:val="2"/>
                <w:lang w:val="en-US" w:eastAsia="zh-CN"/>
              </w:rPr>
            </w:pPr>
            <w:r>
              <w:rPr>
                <w:rFonts w:hint="eastAsia"/>
                <w:color w:val="auto"/>
                <w:lang w:val="en-US" w:eastAsia="zh-CN"/>
              </w:rPr>
              <w:t>无组织废气监测情况具体见表6-3。</w:t>
            </w:r>
            <w:r>
              <w:rPr>
                <w:rFonts w:hint="eastAsia" w:cs="Times New Roman"/>
                <w:color w:val="auto"/>
                <w:kern w:val="2"/>
                <w:lang w:eastAsia="zh-CN"/>
              </w:rPr>
              <w:t>无组织废气</w:t>
            </w:r>
            <w:r>
              <w:rPr>
                <w:rFonts w:hint="eastAsia" w:cs="Times New Roman"/>
                <w:color w:val="auto"/>
                <w:kern w:val="2"/>
                <w:lang w:val="en-US" w:eastAsia="zh-CN"/>
              </w:rPr>
              <w:t>检测布点图见图6-3</w:t>
            </w:r>
          </w:p>
          <w:p>
            <w:pPr>
              <w:pStyle w:val="37"/>
              <w:rPr>
                <w:rFonts w:hint="eastAsia"/>
                <w:color w:val="auto"/>
              </w:rPr>
            </w:pPr>
          </w:p>
          <w:p>
            <w:pPr>
              <w:pStyle w:val="37"/>
              <w:rPr>
                <w:rFonts w:hint="eastAsia"/>
                <w:color w:val="auto"/>
              </w:rPr>
            </w:pPr>
            <w:r>
              <w:rPr>
                <w:rFonts w:hint="eastAsia"/>
                <w:color w:val="auto"/>
              </w:rPr>
              <w:t>表</w:t>
            </w:r>
            <w:r>
              <w:rPr>
                <w:rFonts w:hint="eastAsia"/>
                <w:color w:val="auto"/>
                <w:lang w:val="en-US" w:eastAsia="zh-CN"/>
              </w:rPr>
              <w:t>6-2</w:t>
            </w:r>
            <w:r>
              <w:rPr>
                <w:rFonts w:hint="eastAsia"/>
                <w:color w:val="auto"/>
              </w:rPr>
              <w:t>有组织废气监测因子及频次</w:t>
            </w:r>
          </w:p>
          <w:tbl>
            <w:tblPr>
              <w:tblStyle w:val="26"/>
              <w:tblW w:w="852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autofit"/>
              <w:tblCellMar>
                <w:top w:w="0" w:type="dxa"/>
                <w:left w:w="108" w:type="dxa"/>
                <w:bottom w:w="0" w:type="dxa"/>
                <w:right w:w="108" w:type="dxa"/>
              </w:tblCellMar>
            </w:tblPr>
            <w:tblGrid>
              <w:gridCol w:w="4455"/>
              <w:gridCol w:w="1755"/>
              <w:gridCol w:w="23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23" w:hRule="atLeast"/>
              </w:trPr>
              <w:tc>
                <w:tcPr>
                  <w:tcW w:w="4455" w:type="dxa"/>
                  <w:tcBorders>
                    <w:bottom w:val="double" w:color="000000" w:sz="4" w:space="0"/>
                  </w:tcBorders>
                  <w:vAlign w:val="center"/>
                </w:tcPr>
                <w:p>
                  <w:pPr>
                    <w:pStyle w:val="39"/>
                    <w:jc w:val="center"/>
                    <w:rPr>
                      <w:color w:val="auto"/>
                    </w:rPr>
                  </w:pPr>
                  <w:r>
                    <w:rPr>
                      <w:rFonts w:hint="eastAsia"/>
                      <w:color w:val="auto"/>
                    </w:rPr>
                    <w:t>监测点位</w:t>
                  </w:r>
                </w:p>
              </w:tc>
              <w:tc>
                <w:tcPr>
                  <w:tcW w:w="1755" w:type="dxa"/>
                  <w:tcBorders>
                    <w:bottom w:val="double" w:color="000000" w:sz="4" w:space="0"/>
                  </w:tcBorders>
                  <w:vAlign w:val="center"/>
                </w:tcPr>
                <w:p>
                  <w:pPr>
                    <w:pStyle w:val="39"/>
                    <w:rPr>
                      <w:color w:val="auto"/>
                    </w:rPr>
                  </w:pPr>
                  <w:r>
                    <w:rPr>
                      <w:rFonts w:hint="eastAsia"/>
                      <w:color w:val="auto"/>
                    </w:rPr>
                    <w:t>监测因子</w:t>
                  </w:r>
                </w:p>
              </w:tc>
              <w:tc>
                <w:tcPr>
                  <w:tcW w:w="2312" w:type="dxa"/>
                  <w:tcBorders>
                    <w:bottom w:val="double" w:color="000000" w:sz="4" w:space="0"/>
                  </w:tcBorders>
                  <w:vAlign w:val="center"/>
                </w:tcPr>
                <w:p>
                  <w:pPr>
                    <w:pStyle w:val="39"/>
                    <w:rPr>
                      <w:color w:val="auto"/>
                    </w:rPr>
                  </w:pPr>
                  <w:r>
                    <w:rPr>
                      <w:rFonts w:hint="eastAsia"/>
                      <w:color w:val="auto"/>
                    </w:rPr>
                    <w:t>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23" w:hRule="atLeast"/>
              </w:trPr>
              <w:tc>
                <w:tcPr>
                  <w:tcW w:w="4455" w:type="dxa"/>
                  <w:tcBorders>
                    <w:top w:val="double" w:color="000000" w:sz="4" w:space="0"/>
                    <w:bottom w:val="double" w:color="000000" w:sz="4" w:space="0"/>
                    <w:tl2br w:val="nil"/>
                    <w:tr2bl w:val="nil"/>
                  </w:tcBorders>
                  <w:vAlign w:val="center"/>
                </w:tcPr>
                <w:p>
                  <w:pPr>
                    <w:pStyle w:val="39"/>
                    <w:ind w:firstLine="0" w:firstLineChars="0"/>
                    <w:jc w:val="left"/>
                    <w:rPr>
                      <w:rFonts w:hint="eastAsia" w:eastAsia="宋体"/>
                      <w:color w:val="auto"/>
                      <w:lang w:val="en-US" w:eastAsia="zh-CN"/>
                    </w:rPr>
                  </w:pPr>
                  <w:r>
                    <w:rPr>
                      <w:rFonts w:hint="eastAsia"/>
                      <w:color w:val="auto"/>
                      <w:lang w:val="en-US" w:eastAsia="zh-CN"/>
                    </w:rPr>
                    <w:t>1#排放口（下料工序）</w:t>
                  </w:r>
                  <w:r>
                    <w:rPr>
                      <w:rFonts w:hint="eastAsia"/>
                      <w:color w:val="auto"/>
                    </w:rPr>
                    <w:t>DA00</w:t>
                  </w:r>
                  <w:r>
                    <w:rPr>
                      <w:rFonts w:hint="eastAsia"/>
                      <w:color w:val="auto"/>
                      <w:lang w:val="en-US" w:eastAsia="zh-CN"/>
                    </w:rPr>
                    <w:t>1</w:t>
                  </w:r>
                </w:p>
              </w:tc>
              <w:tc>
                <w:tcPr>
                  <w:tcW w:w="1755" w:type="dxa"/>
                  <w:tcBorders>
                    <w:top w:val="double" w:color="000000" w:sz="4" w:space="0"/>
                    <w:bottom w:val="double" w:color="000000" w:sz="4" w:space="0"/>
                    <w:tl2br w:val="nil"/>
                    <w:tr2bl w:val="nil"/>
                  </w:tcBorders>
                  <w:vAlign w:val="center"/>
                </w:tcPr>
                <w:p>
                  <w:pPr>
                    <w:pStyle w:val="39"/>
                    <w:ind w:firstLine="0" w:firstLineChars="0"/>
                    <w:rPr>
                      <w:rFonts w:hint="default"/>
                      <w:color w:val="auto"/>
                      <w:lang w:val="en-US" w:eastAsia="zh-CN"/>
                    </w:rPr>
                  </w:pPr>
                  <w:r>
                    <w:rPr>
                      <w:rFonts w:hint="eastAsia"/>
                      <w:color w:val="auto"/>
                      <w:vertAlign w:val="baseline"/>
                      <w:lang w:val="en-US" w:eastAsia="zh-CN"/>
                    </w:rPr>
                    <w:t>颗粒物</w:t>
                  </w:r>
                </w:p>
              </w:tc>
              <w:tc>
                <w:tcPr>
                  <w:tcW w:w="2312" w:type="dxa"/>
                  <w:tcBorders>
                    <w:top w:val="double" w:color="000000" w:sz="4" w:space="0"/>
                    <w:bottom w:val="double" w:color="000000" w:sz="4" w:space="0"/>
                    <w:tl2br w:val="nil"/>
                    <w:tr2bl w:val="nil"/>
                  </w:tcBorders>
                  <w:vAlign w:val="center"/>
                </w:tcPr>
                <w:p>
                  <w:pPr>
                    <w:pStyle w:val="39"/>
                    <w:ind w:firstLine="0" w:firstLineChars="0"/>
                    <w:rPr>
                      <w:rFonts w:hint="eastAsia"/>
                      <w:color w:val="auto"/>
                    </w:rPr>
                  </w:pPr>
                  <w:r>
                    <w:rPr>
                      <w:color w:val="auto"/>
                    </w:rPr>
                    <w:t>监测2天，每天3次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23" w:hRule="atLeast"/>
              </w:trPr>
              <w:tc>
                <w:tcPr>
                  <w:tcW w:w="4455" w:type="dxa"/>
                  <w:tcBorders>
                    <w:top w:val="double" w:color="000000" w:sz="4" w:space="0"/>
                    <w:bottom w:val="double" w:color="000000" w:sz="4" w:space="0"/>
                    <w:tl2br w:val="nil"/>
                    <w:tr2bl w:val="nil"/>
                  </w:tcBorders>
                  <w:vAlign w:val="center"/>
                </w:tcPr>
                <w:p>
                  <w:pPr>
                    <w:pStyle w:val="39"/>
                    <w:ind w:firstLine="0" w:firstLineChars="0"/>
                    <w:jc w:val="left"/>
                    <w:rPr>
                      <w:rFonts w:hint="default" w:eastAsia="宋体"/>
                      <w:color w:val="auto"/>
                      <w:lang w:val="en-US" w:eastAsia="zh-CN"/>
                    </w:rPr>
                  </w:pPr>
                  <w:r>
                    <w:rPr>
                      <w:rFonts w:hint="eastAsia"/>
                      <w:color w:val="auto"/>
                      <w:lang w:val="en-US" w:eastAsia="zh-CN"/>
                    </w:rPr>
                    <w:t>2#排放口（面包房）</w:t>
                  </w:r>
                  <w:r>
                    <w:rPr>
                      <w:rFonts w:hint="eastAsia"/>
                      <w:color w:val="auto"/>
                    </w:rPr>
                    <w:t>DA00</w:t>
                  </w:r>
                  <w:r>
                    <w:rPr>
                      <w:rFonts w:hint="eastAsia"/>
                      <w:color w:val="auto"/>
                      <w:lang w:val="en-US" w:eastAsia="zh-CN"/>
                    </w:rPr>
                    <w:t>2-喷塑工序+固化工序</w:t>
                  </w:r>
                </w:p>
              </w:tc>
              <w:tc>
                <w:tcPr>
                  <w:tcW w:w="1755" w:type="dxa"/>
                  <w:tcBorders>
                    <w:top w:val="double" w:color="000000" w:sz="4" w:space="0"/>
                    <w:bottom w:val="double" w:color="000000" w:sz="4" w:space="0"/>
                    <w:tl2br w:val="nil"/>
                    <w:tr2bl w:val="nil"/>
                  </w:tcBorders>
                  <w:vAlign w:val="center"/>
                </w:tcPr>
                <w:p>
                  <w:pPr>
                    <w:pStyle w:val="39"/>
                    <w:ind w:firstLine="0" w:firstLineChars="0"/>
                    <w:rPr>
                      <w:rFonts w:hint="eastAsia"/>
                      <w:color w:val="auto"/>
                      <w:lang w:val="en-US" w:eastAsia="zh-CN"/>
                    </w:rPr>
                  </w:pPr>
                  <w:r>
                    <w:rPr>
                      <w:rFonts w:hint="eastAsia"/>
                      <w:color w:val="auto"/>
                      <w:lang w:val="en-US" w:eastAsia="zh-CN"/>
                    </w:rPr>
                    <w:t>T</w:t>
                  </w:r>
                  <w:r>
                    <w:rPr>
                      <w:rFonts w:hint="eastAsia"/>
                      <w:color w:val="auto"/>
                    </w:rPr>
                    <w:t>VOC</w:t>
                  </w:r>
                  <w:r>
                    <w:rPr>
                      <w:rFonts w:hint="eastAsia"/>
                      <w:color w:val="auto"/>
                      <w:lang w:eastAsia="zh-CN"/>
                    </w:rPr>
                    <w:t>、</w:t>
                  </w:r>
                  <w:r>
                    <w:rPr>
                      <w:rFonts w:hint="eastAsia"/>
                      <w:color w:val="auto"/>
                      <w:vertAlign w:val="baseline"/>
                      <w:lang w:val="en-US" w:eastAsia="zh-CN"/>
                    </w:rPr>
                    <w:t>颗粒物，</w:t>
                  </w:r>
                  <w:r>
                    <w:rPr>
                      <w:color w:val="auto"/>
                      <w:sz w:val="18"/>
                      <w:szCs w:val="18"/>
                    </w:rPr>
                    <w:t>SO</w:t>
                  </w:r>
                  <w:r>
                    <w:rPr>
                      <w:rFonts w:hint="eastAsia"/>
                      <w:color w:val="auto"/>
                      <w:sz w:val="18"/>
                      <w:szCs w:val="18"/>
                      <w:vertAlign w:val="subscript"/>
                    </w:rPr>
                    <w:t>2</w:t>
                  </w:r>
                  <w:r>
                    <w:rPr>
                      <w:rFonts w:hint="eastAsia"/>
                      <w:color w:val="auto"/>
                      <w:sz w:val="18"/>
                      <w:szCs w:val="18"/>
                      <w:vertAlign w:val="subscript"/>
                      <w:lang w:eastAsia="zh-CN"/>
                    </w:rPr>
                    <w:t>、</w:t>
                  </w:r>
                  <w:r>
                    <w:rPr>
                      <w:color w:val="auto"/>
                      <w:sz w:val="18"/>
                      <w:szCs w:val="18"/>
                    </w:rPr>
                    <w:t>NO</w:t>
                  </w:r>
                  <w:r>
                    <w:rPr>
                      <w:rFonts w:hint="eastAsia"/>
                      <w:color w:val="auto"/>
                      <w:sz w:val="18"/>
                      <w:szCs w:val="18"/>
                      <w:vertAlign w:val="subscript"/>
                    </w:rPr>
                    <w:t>X</w:t>
                  </w:r>
                </w:p>
              </w:tc>
              <w:tc>
                <w:tcPr>
                  <w:tcW w:w="2312" w:type="dxa"/>
                  <w:tcBorders>
                    <w:top w:val="double" w:color="000000" w:sz="4" w:space="0"/>
                    <w:bottom w:val="double" w:color="000000" w:sz="4" w:space="0"/>
                    <w:tl2br w:val="nil"/>
                    <w:tr2bl w:val="nil"/>
                  </w:tcBorders>
                  <w:vAlign w:val="center"/>
                </w:tcPr>
                <w:p>
                  <w:pPr>
                    <w:pStyle w:val="39"/>
                    <w:ind w:firstLine="0" w:firstLineChars="0"/>
                    <w:rPr>
                      <w:color w:val="auto"/>
                    </w:rPr>
                  </w:pPr>
                  <w:r>
                    <w:rPr>
                      <w:color w:val="auto"/>
                    </w:rPr>
                    <w:t>监测2天，每天3次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108" w:type="dxa"/>
                  <w:bottom w:w="0" w:type="dxa"/>
                  <w:right w:w="108" w:type="dxa"/>
                </w:tblCellMar>
              </w:tblPrEx>
              <w:trPr>
                <w:trHeight w:val="23" w:hRule="atLeast"/>
              </w:trPr>
              <w:tc>
                <w:tcPr>
                  <w:tcW w:w="4455" w:type="dxa"/>
                  <w:tcBorders>
                    <w:top w:val="double" w:color="000000" w:sz="4" w:space="0"/>
                    <w:bottom w:val="double" w:color="000000" w:sz="4" w:space="0"/>
                    <w:tl2br w:val="nil"/>
                    <w:tr2bl w:val="nil"/>
                  </w:tcBorders>
                  <w:vAlign w:val="center"/>
                </w:tcPr>
                <w:p>
                  <w:pPr>
                    <w:pStyle w:val="39"/>
                    <w:ind w:firstLine="0" w:firstLineChars="0"/>
                    <w:jc w:val="left"/>
                    <w:rPr>
                      <w:rFonts w:hint="default" w:eastAsia="宋体"/>
                      <w:color w:val="auto"/>
                      <w:lang w:val="en-US" w:eastAsia="zh-CN"/>
                    </w:rPr>
                  </w:pPr>
                  <w:r>
                    <w:rPr>
                      <w:rFonts w:hint="eastAsia"/>
                      <w:color w:val="auto"/>
                      <w:lang w:val="en-US" w:eastAsia="zh-CN"/>
                    </w:rPr>
                    <w:t>3#排放口（自动喷塑生产线）</w:t>
                  </w:r>
                  <w:r>
                    <w:rPr>
                      <w:rFonts w:hint="eastAsia"/>
                      <w:color w:val="auto"/>
                    </w:rPr>
                    <w:t>DA003</w:t>
                  </w:r>
                  <w:r>
                    <w:rPr>
                      <w:rFonts w:hint="eastAsia"/>
                      <w:color w:val="auto"/>
                      <w:lang w:val="en-US" w:eastAsia="zh-CN"/>
                    </w:rPr>
                    <w:t>-喷塑工序+固化工序</w:t>
                  </w:r>
                </w:p>
              </w:tc>
              <w:tc>
                <w:tcPr>
                  <w:tcW w:w="1755" w:type="dxa"/>
                  <w:tcBorders>
                    <w:top w:val="double" w:color="000000" w:sz="4" w:space="0"/>
                    <w:bottom w:val="double" w:color="000000" w:sz="4" w:space="0"/>
                    <w:tl2br w:val="nil"/>
                    <w:tr2bl w:val="nil"/>
                  </w:tcBorders>
                  <w:vAlign w:val="center"/>
                </w:tcPr>
                <w:p>
                  <w:pPr>
                    <w:pStyle w:val="39"/>
                    <w:ind w:firstLine="0" w:firstLineChars="0"/>
                    <w:rPr>
                      <w:rFonts w:hint="eastAsia"/>
                      <w:color w:val="auto"/>
                      <w:lang w:val="en-US" w:eastAsia="zh-CN"/>
                    </w:rPr>
                  </w:pPr>
                  <w:r>
                    <w:rPr>
                      <w:rFonts w:hint="eastAsia"/>
                      <w:color w:val="auto"/>
                      <w:lang w:val="en-US" w:eastAsia="zh-CN"/>
                    </w:rPr>
                    <w:t>T</w:t>
                  </w:r>
                  <w:r>
                    <w:rPr>
                      <w:rFonts w:hint="eastAsia"/>
                      <w:color w:val="auto"/>
                    </w:rPr>
                    <w:t>VOC</w:t>
                  </w:r>
                  <w:r>
                    <w:rPr>
                      <w:rFonts w:hint="eastAsia"/>
                      <w:color w:val="auto"/>
                      <w:lang w:eastAsia="zh-CN"/>
                    </w:rPr>
                    <w:t>、</w:t>
                  </w:r>
                  <w:r>
                    <w:rPr>
                      <w:rFonts w:hint="eastAsia"/>
                      <w:color w:val="auto"/>
                      <w:vertAlign w:val="baseline"/>
                      <w:lang w:val="en-US" w:eastAsia="zh-CN"/>
                    </w:rPr>
                    <w:t>颗粒物，</w:t>
                  </w:r>
                  <w:r>
                    <w:rPr>
                      <w:color w:val="auto"/>
                      <w:sz w:val="18"/>
                      <w:szCs w:val="18"/>
                    </w:rPr>
                    <w:t>SO</w:t>
                  </w:r>
                  <w:r>
                    <w:rPr>
                      <w:rFonts w:hint="eastAsia"/>
                      <w:color w:val="auto"/>
                      <w:sz w:val="18"/>
                      <w:szCs w:val="18"/>
                      <w:vertAlign w:val="subscript"/>
                    </w:rPr>
                    <w:t>2</w:t>
                  </w:r>
                  <w:r>
                    <w:rPr>
                      <w:rFonts w:hint="eastAsia"/>
                      <w:color w:val="auto"/>
                      <w:sz w:val="18"/>
                      <w:szCs w:val="18"/>
                      <w:vertAlign w:val="subscript"/>
                      <w:lang w:eastAsia="zh-CN"/>
                    </w:rPr>
                    <w:t>、</w:t>
                  </w:r>
                  <w:r>
                    <w:rPr>
                      <w:color w:val="auto"/>
                      <w:sz w:val="18"/>
                      <w:szCs w:val="18"/>
                    </w:rPr>
                    <w:t>NO</w:t>
                  </w:r>
                  <w:r>
                    <w:rPr>
                      <w:rFonts w:hint="eastAsia"/>
                      <w:color w:val="auto"/>
                      <w:sz w:val="18"/>
                      <w:szCs w:val="18"/>
                      <w:vertAlign w:val="subscript"/>
                    </w:rPr>
                    <w:t>X</w:t>
                  </w:r>
                </w:p>
              </w:tc>
              <w:tc>
                <w:tcPr>
                  <w:tcW w:w="2312" w:type="dxa"/>
                  <w:tcBorders>
                    <w:top w:val="double" w:color="000000" w:sz="4" w:space="0"/>
                    <w:bottom w:val="double" w:color="000000" w:sz="4" w:space="0"/>
                    <w:tl2br w:val="nil"/>
                    <w:tr2bl w:val="nil"/>
                  </w:tcBorders>
                  <w:vAlign w:val="center"/>
                </w:tcPr>
                <w:p>
                  <w:pPr>
                    <w:pStyle w:val="39"/>
                    <w:ind w:firstLine="0" w:firstLineChars="0"/>
                    <w:rPr>
                      <w:color w:val="auto"/>
                    </w:rPr>
                  </w:pPr>
                  <w:r>
                    <w:rPr>
                      <w:color w:val="auto"/>
                    </w:rPr>
                    <w:t>监测2天，每天3次</w:t>
                  </w:r>
                </w:p>
              </w:tc>
            </w:tr>
          </w:tbl>
          <w:p>
            <w:pPr>
              <w:pStyle w:val="37"/>
              <w:jc w:val="both"/>
              <w:rPr>
                <w:rFonts w:hint="eastAsia"/>
                <w:color w:val="FF0000"/>
              </w:rPr>
            </w:pPr>
          </w:p>
          <w:p>
            <w:pPr>
              <w:pStyle w:val="37"/>
              <w:jc w:val="center"/>
              <w:rPr>
                <w:rFonts w:hint="eastAsia"/>
                <w:color w:val="auto"/>
              </w:rPr>
            </w:pPr>
            <w:r>
              <w:rPr>
                <w:rFonts w:hint="eastAsia"/>
                <w:color w:val="auto"/>
              </w:rPr>
              <w:t>表</w:t>
            </w:r>
            <w:r>
              <w:rPr>
                <w:rFonts w:hint="eastAsia"/>
                <w:color w:val="auto"/>
                <w:lang w:val="en-US" w:eastAsia="zh-CN"/>
              </w:rPr>
              <w:t>6-3</w:t>
            </w:r>
            <w:r>
              <w:rPr>
                <w:rFonts w:hint="eastAsia"/>
                <w:color w:val="auto"/>
              </w:rPr>
              <w:t>无组织废气监测因子及频次</w:t>
            </w:r>
          </w:p>
          <w:tbl>
            <w:tblPr>
              <w:tblStyle w:val="26"/>
              <w:tblW w:w="8522"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2795"/>
              <w:gridCol w:w="3267"/>
              <w:gridCol w:w="246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471" w:hRule="atLeast"/>
              </w:trPr>
              <w:tc>
                <w:tcPr>
                  <w:tcW w:w="2795" w:type="dxa"/>
                  <w:tcBorders>
                    <w:bottom w:val="double" w:color="000000" w:sz="4" w:space="0"/>
                  </w:tcBorders>
                  <w:vAlign w:val="center"/>
                </w:tcPr>
                <w:p>
                  <w:pPr>
                    <w:pStyle w:val="39"/>
                    <w:rPr>
                      <w:color w:val="auto"/>
                    </w:rPr>
                  </w:pPr>
                  <w:r>
                    <w:rPr>
                      <w:rFonts w:hint="eastAsia"/>
                      <w:color w:val="auto"/>
                    </w:rPr>
                    <w:t>监测点位</w:t>
                  </w:r>
                </w:p>
              </w:tc>
              <w:tc>
                <w:tcPr>
                  <w:tcW w:w="3267" w:type="dxa"/>
                  <w:tcBorders>
                    <w:bottom w:val="double" w:color="000000" w:sz="4" w:space="0"/>
                  </w:tcBorders>
                  <w:vAlign w:val="center"/>
                </w:tcPr>
                <w:p>
                  <w:pPr>
                    <w:pStyle w:val="39"/>
                    <w:rPr>
                      <w:color w:val="auto"/>
                    </w:rPr>
                  </w:pPr>
                  <w:r>
                    <w:rPr>
                      <w:rFonts w:hint="eastAsia"/>
                      <w:color w:val="auto"/>
                    </w:rPr>
                    <w:t>监测因子</w:t>
                  </w:r>
                </w:p>
              </w:tc>
              <w:tc>
                <w:tcPr>
                  <w:tcW w:w="2460" w:type="dxa"/>
                  <w:tcBorders>
                    <w:bottom w:val="double" w:color="000000" w:sz="4" w:space="0"/>
                  </w:tcBorders>
                  <w:vAlign w:val="center"/>
                </w:tcPr>
                <w:p>
                  <w:pPr>
                    <w:pStyle w:val="39"/>
                    <w:rPr>
                      <w:color w:val="auto"/>
                    </w:rPr>
                  </w:pPr>
                  <w:r>
                    <w:rPr>
                      <w:rFonts w:hint="eastAsia"/>
                      <w:color w:val="auto"/>
                    </w:rPr>
                    <w:t>监测频次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82" w:hRule="atLeast"/>
              </w:trPr>
              <w:tc>
                <w:tcPr>
                  <w:tcW w:w="2795" w:type="dxa"/>
                  <w:tcBorders>
                    <w:top w:val="double" w:color="000000" w:sz="4" w:space="0"/>
                  </w:tcBorders>
                  <w:vAlign w:val="center"/>
                </w:tcPr>
                <w:p>
                  <w:pPr>
                    <w:pStyle w:val="39"/>
                    <w:rPr>
                      <w:color w:val="auto"/>
                    </w:rPr>
                  </w:pPr>
                  <w:r>
                    <w:rPr>
                      <w:rFonts w:hint="eastAsia"/>
                      <w:color w:val="auto"/>
                    </w:rPr>
                    <w:t>厂界上风向布设1个参照点，下风向布设3个监控点</w:t>
                  </w:r>
                </w:p>
              </w:tc>
              <w:tc>
                <w:tcPr>
                  <w:tcW w:w="3267" w:type="dxa"/>
                  <w:tcBorders>
                    <w:top w:val="double" w:color="000000" w:sz="4" w:space="0"/>
                  </w:tcBorders>
                  <w:vAlign w:val="center"/>
                </w:tcPr>
                <w:p>
                  <w:pPr>
                    <w:pStyle w:val="39"/>
                    <w:rPr>
                      <w:rFonts w:hint="eastAsia" w:eastAsia="宋体"/>
                      <w:color w:val="auto"/>
                      <w:lang w:val="en-US" w:eastAsia="zh-CN"/>
                    </w:rPr>
                  </w:pPr>
                  <w:r>
                    <w:rPr>
                      <w:rFonts w:hint="eastAsia"/>
                      <w:color w:val="auto"/>
                      <w:lang w:val="en-US" w:eastAsia="zh-CN"/>
                    </w:rPr>
                    <w:t>T</w:t>
                  </w:r>
                  <w:r>
                    <w:rPr>
                      <w:rFonts w:hint="eastAsia"/>
                      <w:color w:val="auto"/>
                    </w:rPr>
                    <w:t>VOC</w:t>
                  </w:r>
                  <w:r>
                    <w:rPr>
                      <w:rFonts w:hint="eastAsia"/>
                      <w:color w:val="auto"/>
                      <w:lang w:eastAsia="zh-CN"/>
                    </w:rPr>
                    <w:t>、</w:t>
                  </w:r>
                  <w:r>
                    <w:rPr>
                      <w:rFonts w:hint="eastAsia"/>
                      <w:color w:val="auto"/>
                      <w:lang w:val="en-US" w:eastAsia="zh-CN"/>
                    </w:rPr>
                    <w:t>颗粒物</w:t>
                  </w:r>
                </w:p>
              </w:tc>
              <w:tc>
                <w:tcPr>
                  <w:tcW w:w="2460" w:type="dxa"/>
                  <w:tcBorders>
                    <w:top w:val="double" w:color="000000" w:sz="4" w:space="0"/>
                  </w:tcBorders>
                  <w:vAlign w:val="center"/>
                </w:tcPr>
                <w:p>
                  <w:pPr>
                    <w:pStyle w:val="39"/>
                    <w:rPr>
                      <w:color w:val="auto"/>
                    </w:rPr>
                  </w:pPr>
                  <w:r>
                    <w:rPr>
                      <w:color w:val="auto"/>
                    </w:rPr>
                    <w:t>监测2天，每天4次</w:t>
                  </w:r>
                </w:p>
              </w:tc>
            </w:tr>
          </w:tbl>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r>
              <w:rPr>
                <w:color w:val="FF0000"/>
                <w:sz w:val="24"/>
              </w:rPr>
              <mc:AlternateContent>
                <mc:Choice Requires="wpg">
                  <w:drawing>
                    <wp:anchor distT="0" distB="0" distL="114300" distR="114300" simplePos="0" relativeHeight="251670528" behindDoc="0" locked="0" layoutInCell="1" allowOverlap="1">
                      <wp:simplePos x="0" y="0"/>
                      <wp:positionH relativeFrom="column">
                        <wp:posOffset>664210</wp:posOffset>
                      </wp:positionH>
                      <wp:positionV relativeFrom="paragraph">
                        <wp:posOffset>105410</wp:posOffset>
                      </wp:positionV>
                      <wp:extent cx="4154170" cy="934720"/>
                      <wp:effectExtent l="4445" t="4445" r="13335" b="0"/>
                      <wp:wrapNone/>
                      <wp:docPr id="2" name="组合 2"/>
                      <wp:cNvGraphicFramePr/>
                      <a:graphic xmlns:a="http://schemas.openxmlformats.org/drawingml/2006/main">
                        <a:graphicData uri="http://schemas.microsoft.com/office/word/2010/wordprocessingGroup">
                          <wpg:wgp>
                            <wpg:cNvGrpSpPr/>
                            <wpg:grpSpPr>
                              <a:xfrm>
                                <a:off x="0" y="0"/>
                                <a:ext cx="4154170" cy="934720"/>
                                <a:chOff x="4588" y="252197"/>
                                <a:chExt cx="6542" cy="1472"/>
                              </a:xfrm>
                            </wpg:grpSpPr>
                            <wps:wsp>
                              <wps:cNvPr id="62" name="文本框 26"/>
                              <wps:cNvSpPr txBox="1"/>
                              <wps:spPr>
                                <a:xfrm>
                                  <a:off x="4588" y="252198"/>
                                  <a:ext cx="1579" cy="604"/>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eastAsia="zh-CN"/>
                                      </w:rPr>
                                    </w:pPr>
                                    <w:r>
                                      <w:rPr>
                                        <w:rFonts w:hint="eastAsia"/>
                                        <w:lang w:val="en-US" w:eastAsia="zh-CN"/>
                                      </w:rPr>
                                      <w:t>下料</w:t>
                                    </w:r>
                                    <w:r>
                                      <w:rPr>
                                        <w:rFonts w:hint="eastAsia"/>
                                        <w:color w:val="auto"/>
                                        <w:lang w:val="en-US" w:eastAsia="zh-CN"/>
                                      </w:rPr>
                                      <w:t>工序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26"/>
                              <wps:cNvSpPr txBox="1"/>
                              <wps:spPr>
                                <a:xfrm>
                                  <a:off x="9643" y="252260"/>
                                  <a:ext cx="1487"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1#排气筒</w:t>
                                    </w:r>
                                    <w:r>
                                      <w:rPr>
                                        <w:rFonts w:hint="eastAsia"/>
                                        <w:color w:val="auto"/>
                                      </w:rPr>
                                      <w:t>DA00</w:t>
                                    </w:r>
                                    <w:r>
                                      <w:rPr>
                                        <w:rFonts w:hint="eastAsia"/>
                                        <w:color w:val="auto"/>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直接箭头连接符 222"/>
                              <wps:cNvCnPr/>
                              <wps:spPr>
                                <a:xfrm>
                                  <a:off x="8820" y="252591"/>
                                  <a:ext cx="622" cy="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文本框 26"/>
                              <wps:cNvSpPr txBox="1"/>
                              <wps:spPr>
                                <a:xfrm>
                                  <a:off x="6832" y="252197"/>
                                  <a:ext cx="1805"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滤芯过滤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直接箭头连接符 223"/>
                              <wps:cNvCnPr/>
                              <wps:spPr>
                                <a:xfrm>
                                  <a:off x="6167" y="252517"/>
                                  <a:ext cx="6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直接箭头连接符 201"/>
                              <wps:cNvCnPr/>
                              <wps:spPr>
                                <a:xfrm>
                                  <a:off x="7326" y="252814"/>
                                  <a:ext cx="6" cy="4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文本框 26"/>
                              <wps:cNvSpPr txBox="1"/>
                              <wps:spPr>
                                <a:xfrm>
                                  <a:off x="6197" y="253099"/>
                                  <a:ext cx="2493"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2.3pt;margin-top:8.3pt;height:73.6pt;width:327.1pt;z-index:251670528;mso-width-relative:page;mso-height-relative:page;" coordorigin="4588,252197" coordsize="6542,1472" o:gfxdata="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Af4oijXAAAA&#10;CgEAAA8AAAAAAAAAAQAgAAAAIgAAAGRycy9kb3ducmV2LnhtbFBLAQIUABQAAAAIAIdO4kAZb0J8&#10;WAQAANoTAAAOAAAAAAAAAAEAIAAAACYBAABkcnMvZTJvRG9jLnhtbFBLBQYAAAAABgAGAFkBAADw&#10;BwAAAAA=&#10;">
                      <o:lock v:ext="edit" aspectratio="f"/>
                      <v:shape id="文本框 26" o:spid="_x0000_s1026" o:spt="202" type="#_x0000_t202" style="position:absolute;left:4588;top:252198;height:604;width:1579;" filled="f" stroked="t" coordsize="21600,21600" o:gfxdata="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f3V+/&#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pPr>
                                <w:ind w:left="0" w:leftChars="0" w:firstLine="0" w:firstLineChars="0"/>
                                <w:rPr>
                                  <w:rFonts w:hint="default"/>
                                  <w:lang w:val="en-US" w:eastAsia="zh-CN"/>
                                </w:rPr>
                              </w:pPr>
                              <w:r>
                                <w:rPr>
                                  <w:rFonts w:hint="eastAsia"/>
                                  <w:lang w:val="en-US" w:eastAsia="zh-CN"/>
                                </w:rPr>
                                <w:t>下料</w:t>
                              </w:r>
                              <w:r>
                                <w:rPr>
                                  <w:rFonts w:hint="eastAsia"/>
                                  <w:color w:val="auto"/>
                                  <w:lang w:val="en-US" w:eastAsia="zh-CN"/>
                                </w:rPr>
                                <w:t>工序</w:t>
                              </w:r>
                            </w:p>
                          </w:txbxContent>
                        </v:textbox>
                      </v:shape>
                      <v:shape id="文本框 26" o:spid="_x0000_s1026" o:spt="202" type="#_x0000_t202" style="position:absolute;left:9643;top:252260;height:600;width:1487;" filled="f" stroked="t" coordsize="21600,21600" o:gfxdata="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TeMS/&#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1#排气筒</w:t>
                              </w:r>
                              <w:r>
                                <w:rPr>
                                  <w:rFonts w:hint="eastAsia"/>
                                  <w:color w:val="auto"/>
                                </w:rPr>
                                <w:t>DA00</w:t>
                              </w:r>
                              <w:r>
                                <w:rPr>
                                  <w:rFonts w:hint="eastAsia"/>
                                  <w:color w:val="auto"/>
                                  <w:lang w:val="en-US" w:eastAsia="zh-CN"/>
                                </w:rPr>
                                <w:t>1</w:t>
                              </w:r>
                            </w:p>
                          </w:txbxContent>
                        </v:textbox>
                      </v:shape>
                      <v:shape id="直接箭头连接符 222" o:spid="_x0000_s1026" o:spt="32" type="#_x0000_t32" style="position:absolute;left:8820;top:252591;height:13;width:622;" filled="f" stroked="t" coordsize="21600,21600" o:gfxdata="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qwK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文本框 26" o:spid="_x0000_s1026" o:spt="202" type="#_x0000_t202" style="position:absolute;left:6832;top:252197;height:600;width:1805;" filled="f" stroked="t" coordsize="21600,21600" o:gfxdata="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ofse/&#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滤芯过滤</w:t>
                              </w:r>
                            </w:p>
                          </w:txbxContent>
                        </v:textbox>
                      </v:shape>
                      <v:shape id="直接箭头连接符 223" o:spid="_x0000_s1026" o:spt="32" type="#_x0000_t32" style="position:absolute;left:6167;top:252517;height:0;width:663;" filled="f" stroked="t" coordsize="21600,21600" o:gfxdata="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Cx+0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201" o:spid="_x0000_s1026" o:spt="32" type="#_x0000_t32" style="position:absolute;left:7326;top:252814;height:457;width:6;" filled="f" stroked="t" coordsize="21600,21600" o:gfxdata="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pIVv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文本框 26" o:spid="_x0000_s1026" o:spt="202" type="#_x0000_t202" style="position:absolute;left:6197;top:253099;height:570;width:2493;" filled="f" stroked="f" coordsize="21600,21600" o:gfxdata="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Ju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v:textbox>
                      </v:shape>
                    </v:group>
                  </w:pict>
                </mc:Fallback>
              </mc:AlternateContent>
            </w: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r>
              <w:rPr>
                <w:color w:val="FF0000"/>
                <w:sz w:val="24"/>
              </w:rPr>
              <mc:AlternateContent>
                <mc:Choice Requires="wps">
                  <w:drawing>
                    <wp:anchor distT="0" distB="0" distL="114300" distR="114300" simplePos="0" relativeHeight="251676672" behindDoc="0" locked="0" layoutInCell="1" allowOverlap="1">
                      <wp:simplePos x="0" y="0"/>
                      <wp:positionH relativeFrom="column">
                        <wp:posOffset>3317240</wp:posOffset>
                      </wp:positionH>
                      <wp:positionV relativeFrom="paragraph">
                        <wp:posOffset>93980</wp:posOffset>
                      </wp:positionV>
                      <wp:extent cx="1108075" cy="381000"/>
                      <wp:effectExtent l="0" t="0" r="0" b="0"/>
                      <wp:wrapNone/>
                      <wp:docPr id="35" name="文本框 22"/>
                      <wp:cNvGraphicFramePr/>
                      <a:graphic xmlns:a="http://schemas.openxmlformats.org/drawingml/2006/main">
                        <a:graphicData uri="http://schemas.microsoft.com/office/word/2010/wordprocessingShape">
                          <wps:wsp>
                            <wps:cNvSpPr txBox="1"/>
                            <wps:spPr>
                              <a:xfrm>
                                <a:off x="0" y="0"/>
                                <a:ext cx="110807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rPr>
                                    <w:t>◎</w:t>
                                  </w:r>
                                  <w:r>
                                    <w:rPr>
                                      <w:rFonts w:hint="eastAsia"/>
                                      <w:lang w:val="en-US" w:eastAsia="zh-CN"/>
                                    </w:rPr>
                                    <w:t>2</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261.2pt;margin-top:7.4pt;height:30pt;width:87.25pt;z-index:251676672;mso-width-relative:page;mso-height-relative:page;" filled="f" stroked="f" coordsize="21600,21600" o:gfxdata="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HRd02gAAAAkBAAAPAAAAAAAAAAEAIAAAACIAAABk&#10;cnMvZG93bnJldi54bWxQSwECFAAUAAAACACHTuJA2+IfnT0CAABoBAAADgAAAAAAAAABACAAAAAp&#10;AQAAZHJzL2Uyb0RvYy54bWxQSwUGAAAAAAYABgBZAQAA2AUAAAAA&#10;">
                      <v:fill on="f" focussize="0,0"/>
                      <v:stroke on="f" weight="0.5pt"/>
                      <v:imagedata o:title=""/>
                      <o:lock v:ext="edit" aspectratio="f"/>
                      <v:textbox>
                        <w:txbxContent>
                          <w:p>
                            <w:pPr>
                              <w:rPr>
                                <w:rFonts w:hint="eastAsia"/>
                                <w:lang w:val="en-US" w:eastAsia="zh-CN"/>
                              </w:rPr>
                            </w:pPr>
                            <w:r>
                              <w:rPr>
                                <w:rFonts w:hint="eastAsia"/>
                              </w:rPr>
                              <w:t>◎</w:t>
                            </w:r>
                            <w:r>
                              <w:rPr>
                                <w:rFonts w:hint="eastAsia"/>
                                <w:lang w:val="en-US" w:eastAsia="zh-CN"/>
                              </w:rPr>
                              <w:t>2</w:t>
                            </w:r>
                            <w:r>
                              <w:t>#</w:t>
                            </w:r>
                          </w:p>
                        </w:txbxContent>
                      </v:textbox>
                    </v:shape>
                  </w:pict>
                </mc:Fallback>
              </mc:AlternateContent>
            </w:r>
            <w:r>
              <w:rPr>
                <w:color w:val="FF0000"/>
                <w:sz w:val="24"/>
              </w:rPr>
              <mc:AlternateContent>
                <mc:Choice Requires="wps">
                  <w:drawing>
                    <wp:anchor distT="0" distB="0" distL="114300" distR="114300" simplePos="0" relativeHeight="251675648" behindDoc="0" locked="0" layoutInCell="1" allowOverlap="1">
                      <wp:simplePos x="0" y="0"/>
                      <wp:positionH relativeFrom="column">
                        <wp:posOffset>2936240</wp:posOffset>
                      </wp:positionH>
                      <wp:positionV relativeFrom="paragraph">
                        <wp:posOffset>-1096645</wp:posOffset>
                      </wp:positionV>
                      <wp:extent cx="1108075" cy="381000"/>
                      <wp:effectExtent l="0" t="0" r="0" b="0"/>
                      <wp:wrapNone/>
                      <wp:docPr id="69" name="文本框 22"/>
                      <wp:cNvGraphicFramePr/>
                      <a:graphic xmlns:a="http://schemas.openxmlformats.org/drawingml/2006/main">
                        <a:graphicData uri="http://schemas.microsoft.com/office/word/2010/wordprocessingShape">
                          <wps:wsp>
                            <wps:cNvSpPr txBox="1"/>
                            <wps:spPr>
                              <a:xfrm>
                                <a:off x="0" y="0"/>
                                <a:ext cx="110807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rPr>
                                    <w:t>◎</w:t>
                                  </w:r>
                                  <w:r>
                                    <w:rPr>
                                      <w:rFonts w:hint="eastAsia"/>
                                      <w:lang w:val="en-US" w:eastAsia="zh-CN"/>
                                    </w:rPr>
                                    <w:t>1</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231.2pt;margin-top:-86.35pt;height:30pt;width:87.25pt;z-index:251675648;mso-width-relative:page;mso-height-relative:page;" filled="f" stroked="f" coordsize="21600,21600" o:gfxdata="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t4ru3QAAAA0BAAAPAAAAAAAAAAEAIAAAACIA&#10;AABkcnMvZG93bnJldi54bWxQSwECFAAUAAAACACHTuJARzWBTD0CAABoBAAADgAAAAAAAAABACAA&#10;AAAsAQAAZHJzL2Uyb0RvYy54bWxQSwUGAAAAAAYABgBZAQAA2wUAAAAA&#10;">
                      <v:fill on="f" focussize="0,0"/>
                      <v:stroke on="f" weight="0.5pt"/>
                      <v:imagedata o:title=""/>
                      <o:lock v:ext="edit" aspectratio="f"/>
                      <v:textbox>
                        <w:txbxContent>
                          <w:p>
                            <w:pPr>
                              <w:rPr>
                                <w:rFonts w:hint="eastAsia"/>
                                <w:lang w:val="en-US" w:eastAsia="zh-CN"/>
                              </w:rPr>
                            </w:pPr>
                            <w:r>
                              <w:rPr>
                                <w:rFonts w:hint="eastAsia"/>
                              </w:rPr>
                              <w:t>◎</w:t>
                            </w:r>
                            <w:r>
                              <w:rPr>
                                <w:rFonts w:hint="eastAsia"/>
                                <w:lang w:val="en-US" w:eastAsia="zh-CN"/>
                              </w:rPr>
                              <w:t>1</w:t>
                            </w:r>
                            <w:r>
                              <w:t>#</w:t>
                            </w:r>
                          </w:p>
                        </w:txbxContent>
                      </v:textbox>
                    </v:shape>
                  </w:pict>
                </mc:Fallback>
              </mc:AlternateContent>
            </w:r>
            <w:r>
              <w:rPr>
                <w:color w:val="FF0000"/>
                <w:sz w:val="24"/>
              </w:rPr>
              <mc:AlternateContent>
                <mc:Choice Requires="wpg">
                  <w:drawing>
                    <wp:anchor distT="0" distB="0" distL="114300" distR="114300" simplePos="0" relativeHeight="251673600" behindDoc="0" locked="0" layoutInCell="1" allowOverlap="1">
                      <wp:simplePos x="0" y="0"/>
                      <wp:positionH relativeFrom="column">
                        <wp:posOffset>483235</wp:posOffset>
                      </wp:positionH>
                      <wp:positionV relativeFrom="paragraph">
                        <wp:posOffset>239395</wp:posOffset>
                      </wp:positionV>
                      <wp:extent cx="4563745" cy="932815"/>
                      <wp:effectExtent l="4445" t="4445" r="22860" b="0"/>
                      <wp:wrapNone/>
                      <wp:docPr id="11" name="组合 11"/>
                      <wp:cNvGraphicFramePr/>
                      <a:graphic xmlns:a="http://schemas.openxmlformats.org/drawingml/2006/main">
                        <a:graphicData uri="http://schemas.microsoft.com/office/word/2010/wordprocessingGroup">
                          <wpg:wgp>
                            <wpg:cNvGrpSpPr/>
                            <wpg:grpSpPr>
                              <a:xfrm>
                                <a:off x="0" y="0"/>
                                <a:ext cx="4563745" cy="932815"/>
                                <a:chOff x="4333" y="252215"/>
                                <a:chExt cx="7187" cy="1469"/>
                              </a:xfrm>
                            </wpg:grpSpPr>
                            <wps:wsp>
                              <wps:cNvPr id="13" name="文本框 26"/>
                              <wps:cNvSpPr txBox="1"/>
                              <wps:spPr>
                                <a:xfrm>
                                  <a:off x="4333" y="252228"/>
                                  <a:ext cx="2343" cy="1009"/>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color w:val="auto"/>
                                        <w:lang w:val="en-US" w:eastAsia="zh-CN"/>
                                      </w:rPr>
                                    </w:pPr>
                                    <w:r>
                                      <w:rPr>
                                        <w:rFonts w:hint="eastAsia"/>
                                        <w:color w:val="auto"/>
                                        <w:lang w:val="en-US" w:eastAsia="zh-CN"/>
                                      </w:rPr>
                                      <w:t>面包房喷塑工序+</w:t>
                                    </w:r>
                                  </w:p>
                                  <w:p>
                                    <w:pPr>
                                      <w:pStyle w:val="32"/>
                                      <w:rPr>
                                        <w:rFonts w:hint="default"/>
                                        <w:lang w:val="en-US" w:eastAsia="zh-CN"/>
                                      </w:rPr>
                                    </w:pPr>
                                    <w:r>
                                      <w:rPr>
                                        <w:rFonts w:hint="eastAsia"/>
                                        <w:color w:val="auto"/>
                                        <w:lang w:val="en-US" w:eastAsia="zh-CN"/>
                                      </w:rPr>
                                      <w:t>固化工序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6"/>
                              <wps:cNvSpPr txBox="1"/>
                              <wps:spPr>
                                <a:xfrm>
                                  <a:off x="10033" y="252215"/>
                                  <a:ext cx="1487"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2#排气筒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22"/>
                              <wps:cNvCnPr/>
                              <wps:spPr>
                                <a:xfrm>
                                  <a:off x="9446" y="252524"/>
                                  <a:ext cx="420"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文本框 26"/>
                              <wps:cNvSpPr txBox="1"/>
                              <wps:spPr>
                                <a:xfrm>
                                  <a:off x="7178" y="252227"/>
                                  <a:ext cx="2118"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color w:val="auto"/>
                                        <w:szCs w:val="21"/>
                                        <w:lang w:eastAsia="zh-CN"/>
                                      </w:rPr>
                                      <w:t>活性炭吸附设施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箭头连接符 223"/>
                              <wps:cNvCnPr/>
                              <wps:spPr>
                                <a:xfrm flipV="1">
                                  <a:off x="6746" y="252532"/>
                                  <a:ext cx="384"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接箭头连接符 201"/>
                              <wps:cNvCnPr/>
                              <wps:spPr>
                                <a:xfrm flipH="1">
                                  <a:off x="8231" y="252859"/>
                                  <a:ext cx="10" cy="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文本框 26"/>
                              <wps:cNvSpPr txBox="1"/>
                              <wps:spPr>
                                <a:xfrm>
                                  <a:off x="6992" y="253114"/>
                                  <a:ext cx="2493"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05pt;margin-top:18.85pt;height:73.45pt;width:359.35pt;z-index:251673600;mso-width-relative:page;mso-height-relative:page;" coordorigin="4333,252215" coordsize="7187,1469" o:gfxdata="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CLGsop&#10;2QAAAAkBAAAPAAAAAAAAAAEAIAAAACIAAABkcnMvZG93bnJldi54bWxQSwECFAAUAAAACACHTuJA&#10;V+t82VoEAADzEwAADgAAAAAAAAABACAAAAAoAQAAZHJzL2Uyb0RvYy54bWxQSwUGAAAAAAYABgBZ&#10;AQAA9AcAAAAA&#10;">
                      <o:lock v:ext="edit" aspectratio="f"/>
                      <v:shape id="文本框 26" o:spid="_x0000_s1026" o:spt="202" type="#_x0000_t202" style="position:absolute;left:4333;top:252228;height:1009;width:2343;" filled="f" stroked="t" coordsize="21600,21600" o:gfxdata="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lQu5vQAA&#10;ANs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ind w:left="0" w:leftChars="0" w:firstLine="0" w:firstLineChars="0"/>
                                <w:rPr>
                                  <w:rFonts w:hint="eastAsia"/>
                                  <w:color w:val="auto"/>
                                  <w:lang w:val="en-US" w:eastAsia="zh-CN"/>
                                </w:rPr>
                              </w:pPr>
                              <w:r>
                                <w:rPr>
                                  <w:rFonts w:hint="eastAsia"/>
                                  <w:color w:val="auto"/>
                                  <w:lang w:val="en-US" w:eastAsia="zh-CN"/>
                                </w:rPr>
                                <w:t>面包房喷塑工序+</w:t>
                              </w:r>
                            </w:p>
                            <w:p>
                              <w:pPr>
                                <w:pStyle w:val="32"/>
                                <w:rPr>
                                  <w:rFonts w:hint="default"/>
                                  <w:lang w:val="en-US" w:eastAsia="zh-CN"/>
                                </w:rPr>
                              </w:pPr>
                              <w:r>
                                <w:rPr>
                                  <w:rFonts w:hint="eastAsia"/>
                                  <w:color w:val="auto"/>
                                  <w:lang w:val="en-US" w:eastAsia="zh-CN"/>
                                </w:rPr>
                                <w:t>固化工序</w:t>
                              </w:r>
                            </w:p>
                          </w:txbxContent>
                        </v:textbox>
                      </v:shape>
                      <v:shape id="文本框 26" o:spid="_x0000_s1026" o:spt="202" type="#_x0000_t202" style="position:absolute;left:10033;top:252215;height:600;width:1487;" filled="f" stroked="t" coordsize="21600,21600" o:gfxdata="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tfc7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2#排气筒</w:t>
                              </w:r>
                            </w:p>
                          </w:txbxContent>
                        </v:textbox>
                      </v:shape>
                      <v:shape id="直接箭头连接符 222" o:spid="_x0000_s1026" o:spt="32" type="#_x0000_t32" style="position:absolute;left:9446;top:252524;height:1;width:420;" filled="f" stroked="t" coordsize="21600,21600"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文本框 26" o:spid="_x0000_s1026" o:spt="202" type="#_x0000_t202" style="position:absolute;left:7178;top:252227;height:600;width:2118;" filled="f" stroked="t" coordsize="21600,21600" o:gfxdata="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1ZJ+/&#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pPr>
                                <w:ind w:left="0" w:leftChars="0" w:firstLine="0" w:firstLineChars="0"/>
                                <w:rPr>
                                  <w:rFonts w:hint="default" w:eastAsia="宋体"/>
                                  <w:lang w:val="en-US" w:eastAsia="zh-CN"/>
                                </w:rPr>
                              </w:pPr>
                              <w:r>
                                <w:rPr>
                                  <w:rFonts w:hint="eastAsia"/>
                                  <w:color w:val="auto"/>
                                  <w:szCs w:val="21"/>
                                  <w:lang w:eastAsia="zh-CN"/>
                                </w:rPr>
                                <w:t>活性炭吸附设施</w:t>
                              </w:r>
                            </w:p>
                          </w:txbxContent>
                        </v:textbox>
                      </v:shape>
                      <v:shape id="直接箭头连接符 223" o:spid="_x0000_s1026" o:spt="32" type="#_x0000_t32" style="position:absolute;left:6746;top:252532;flip:y;height:11;width:384;" filled="f" stroked="t" coordsize="21600,21600" o:gfxdata="UEsDBAoAAAAAAIdO4kAAAAAAAAAAAAAAAAAEAAAAZHJzL1BLAwQUAAAACACHTuJAJQM1JL0AAADb&#10;AAAADwAAAGRycy9kb3ducmV2LnhtbEWP3WoCMRSE7wXfIRyhN1ITtyB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zUk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201" o:spid="_x0000_s1026" o:spt="32" type="#_x0000_t32" style="position:absolute;left:8231;top:252859;flip:x;height:325;width:10;" filled="f" stroked="t" coordsize="21600,21600" o:gfxdata="UEsDBAoAAAAAAIdO4kAAAAAAAAAAAAAAAAAEAAAAZHJzL1BLAwQUAAAACACHTuJAquqtUL0AAADb&#10;AAAADwAAAGRycy9kb3ducmV2LnhtbEWP3WoCMRSE7wXfIRyhN1ITlyJ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q1Q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文本框 26" o:spid="_x0000_s1026" o:spt="202" type="#_x0000_t202" style="position:absolute;left:6992;top:253114;height:570;width:2493;"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v:textbox>
                      </v:shape>
                    </v:group>
                  </w:pict>
                </mc:Fallback>
              </mc:AlternateContent>
            </w: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eastAsia"/>
                <w:color w:val="FF0000"/>
              </w:rPr>
            </w:pPr>
          </w:p>
          <w:p>
            <w:pPr>
              <w:pStyle w:val="37"/>
              <w:jc w:val="both"/>
              <w:rPr>
                <w:rFonts w:hint="default"/>
                <w:color w:val="FF0000"/>
                <w:lang w:val="en-US"/>
              </w:rPr>
            </w:pPr>
            <w:r>
              <w:rPr>
                <w:color w:val="FF0000"/>
                <w:sz w:val="24"/>
              </w:rPr>
              <mc:AlternateContent>
                <mc:Choice Requires="wpg">
                  <w:drawing>
                    <wp:anchor distT="0" distB="0" distL="114300" distR="114300" simplePos="0" relativeHeight="251674624" behindDoc="0" locked="0" layoutInCell="1" allowOverlap="1">
                      <wp:simplePos x="0" y="0"/>
                      <wp:positionH relativeFrom="column">
                        <wp:posOffset>492760</wp:posOffset>
                      </wp:positionH>
                      <wp:positionV relativeFrom="paragraph">
                        <wp:posOffset>233680</wp:posOffset>
                      </wp:positionV>
                      <wp:extent cx="4592320" cy="906145"/>
                      <wp:effectExtent l="4445" t="4445" r="13335" b="0"/>
                      <wp:wrapNone/>
                      <wp:docPr id="26" name="组合 26"/>
                      <wp:cNvGraphicFramePr/>
                      <a:graphic xmlns:a="http://schemas.openxmlformats.org/drawingml/2006/main">
                        <a:graphicData uri="http://schemas.microsoft.com/office/word/2010/wordprocessingGroup">
                          <wpg:wgp>
                            <wpg:cNvGrpSpPr/>
                            <wpg:grpSpPr>
                              <a:xfrm>
                                <a:off x="0" y="0"/>
                                <a:ext cx="4592320" cy="906145"/>
                                <a:chOff x="4288" y="252197"/>
                                <a:chExt cx="7232" cy="1427"/>
                              </a:xfrm>
                            </wpg:grpSpPr>
                            <wps:wsp>
                              <wps:cNvPr id="27" name="文本框 26"/>
                              <wps:cNvSpPr txBox="1"/>
                              <wps:spPr>
                                <a:xfrm>
                                  <a:off x="4288" y="252228"/>
                                  <a:ext cx="2343" cy="1009"/>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color w:val="auto"/>
                                        <w:lang w:val="en-US" w:eastAsia="zh-CN"/>
                                      </w:rPr>
                                    </w:pPr>
                                    <w:r>
                                      <w:rPr>
                                        <w:rFonts w:hint="eastAsia"/>
                                        <w:color w:val="auto"/>
                                        <w:lang w:val="en-US" w:eastAsia="zh-CN"/>
                                      </w:rPr>
                                      <w:t>自动化生产线喷塑工序+固化工序</w:t>
                                    </w:r>
                                  </w:p>
                                  <w:p>
                                    <w:pPr>
                                      <w:pStyle w:val="32"/>
                                      <w:rPr>
                                        <w:rFonts w:hint="default"/>
                                        <w:lang w:val="en-US" w:eastAsia="zh-CN"/>
                                      </w:rPr>
                                    </w:pPr>
                                    <w:r>
                                      <w:rPr>
                                        <w:rFonts w:hint="eastAsia"/>
                                        <w:color w:val="auto"/>
                                        <w:lang w:val="en-US" w:eastAsia="zh-CN"/>
                                      </w:rPr>
                                      <w:t>固化工序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6"/>
                              <wps:cNvSpPr txBox="1"/>
                              <wps:spPr>
                                <a:xfrm>
                                  <a:off x="10033" y="252215"/>
                                  <a:ext cx="1487"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3#排气筒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22"/>
                              <wps:cNvCnPr/>
                              <wps:spPr>
                                <a:xfrm flipV="1">
                                  <a:off x="9461" y="252525"/>
                                  <a:ext cx="405" cy="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文本框 26"/>
                              <wps:cNvSpPr txBox="1"/>
                              <wps:spPr>
                                <a:xfrm>
                                  <a:off x="7238" y="252197"/>
                                  <a:ext cx="2118" cy="6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lang w:val="en-US" w:eastAsia="zh-CN"/>
                                      </w:rPr>
                                    </w:pPr>
                                    <w:r>
                                      <w:rPr>
                                        <w:rFonts w:hint="eastAsia"/>
                                        <w:color w:val="auto"/>
                                        <w:szCs w:val="21"/>
                                        <w:lang w:eastAsia="zh-CN"/>
                                      </w:rPr>
                                      <w:t>活性炭吸附设施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箭头连接符 223"/>
                              <wps:cNvCnPr/>
                              <wps:spPr>
                                <a:xfrm flipV="1">
                                  <a:off x="6761" y="252517"/>
                                  <a:ext cx="384" cy="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201"/>
                              <wps:cNvCnPr/>
                              <wps:spPr>
                                <a:xfrm>
                                  <a:off x="8226" y="252859"/>
                                  <a:ext cx="5" cy="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文本框 26"/>
                              <wps:cNvSpPr txBox="1"/>
                              <wps:spPr>
                                <a:xfrm>
                                  <a:off x="7172" y="253054"/>
                                  <a:ext cx="2493"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8pt;margin-top:18.4pt;height:71.35pt;width:361.6pt;z-index:251674624;mso-width-relative:page;mso-height-relative:page;" coordorigin="4288,252197" coordsize="7232,1427" o:gfxdata="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BwIf262QAAAAkB&#10;AAAPAAAAAAAAAAEAIAAAACIAAABkcnMvZG93bnJldi54bWxQSwECFAAUAAAACACHTuJA2Zm+IVQE&#10;AADzEwAADgAAAAAAAAABACAAAAAoAQAAZHJzL2Uyb0RvYy54bWxQSwUGAAAAAAYABgBZAQAA7gcA&#10;AAAA&#10;">
                      <o:lock v:ext="edit" aspectratio="f"/>
                      <v:shape id="文本框 26" o:spid="_x0000_s1026" o:spt="202" type="#_x0000_t202" style="position:absolute;left:4288;top:252228;height:1009;width:2343;" filled="f" stroked="t" coordsize="21600,21600" o:gfxdata="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LHB7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pPr>
                                <w:ind w:left="0" w:leftChars="0" w:firstLine="0" w:firstLineChars="0"/>
                                <w:rPr>
                                  <w:rFonts w:hint="eastAsia"/>
                                  <w:color w:val="auto"/>
                                  <w:lang w:val="en-US" w:eastAsia="zh-CN"/>
                                </w:rPr>
                              </w:pPr>
                              <w:r>
                                <w:rPr>
                                  <w:rFonts w:hint="eastAsia"/>
                                  <w:color w:val="auto"/>
                                  <w:lang w:val="en-US" w:eastAsia="zh-CN"/>
                                </w:rPr>
                                <w:t>自动化生产线喷塑工序+固化工序</w:t>
                              </w:r>
                            </w:p>
                            <w:p>
                              <w:pPr>
                                <w:pStyle w:val="32"/>
                                <w:rPr>
                                  <w:rFonts w:hint="default"/>
                                  <w:lang w:val="en-US" w:eastAsia="zh-CN"/>
                                </w:rPr>
                              </w:pPr>
                              <w:r>
                                <w:rPr>
                                  <w:rFonts w:hint="eastAsia"/>
                                  <w:color w:val="auto"/>
                                  <w:lang w:val="en-US" w:eastAsia="zh-CN"/>
                                </w:rPr>
                                <w:t>固化工序</w:t>
                              </w:r>
                            </w:p>
                          </w:txbxContent>
                        </v:textbox>
                      </v:shape>
                      <v:shape id="文本框 26" o:spid="_x0000_s1026" o:spt="202" type="#_x0000_t202" style="position:absolute;left:10033;top:252215;height:600;width:1487;" filled="f" stroked="t" coordsize="21600,21600" o:gfxdata="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1Tdb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3#排气筒</w:t>
                              </w:r>
                            </w:p>
                          </w:txbxContent>
                        </v:textbox>
                      </v:shape>
                      <v:shape id="直接箭头连接符 222" o:spid="_x0000_s1026" o:spt="32" type="#_x0000_t32" style="position:absolute;left:9461;top:252525;flip:y;height:14;width:405;" filled="f" stroked="t" coordsize="21600,21600"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文本框 26" o:spid="_x0000_s1026" o:spt="202" type="#_x0000_t202" style="position:absolute;left:7238;top:252197;height:600;width:2118;" filled="f" stroked="t" coordsize="21600,21600" o:gfxdata="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yya68AAAA&#10;2w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textbox>
                          <w:txbxContent>
                            <w:p>
                              <w:pPr>
                                <w:ind w:left="0" w:leftChars="0" w:firstLine="0" w:firstLineChars="0"/>
                                <w:rPr>
                                  <w:rFonts w:hint="default" w:eastAsia="宋体"/>
                                  <w:lang w:val="en-US" w:eastAsia="zh-CN"/>
                                </w:rPr>
                              </w:pPr>
                              <w:r>
                                <w:rPr>
                                  <w:rFonts w:hint="eastAsia"/>
                                  <w:color w:val="auto"/>
                                  <w:szCs w:val="21"/>
                                  <w:lang w:eastAsia="zh-CN"/>
                                </w:rPr>
                                <w:t>活性炭吸附设施</w:t>
                              </w:r>
                            </w:p>
                          </w:txbxContent>
                        </v:textbox>
                      </v:shape>
                      <v:shape id="直接箭头连接符 223" o:spid="_x0000_s1026" o:spt="32" type="#_x0000_t32" style="position:absolute;left:6761;top:252517;flip:y;height:11;width:384;" filled="f" stroked="t" coordsize="21600,21600" o:gfxdata="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SYFb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201" o:spid="_x0000_s1026" o:spt="32" type="#_x0000_t32" style="position:absolute;left:8226;top:252859;height:280;width:5;"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文本框 26" o:spid="_x0000_s1026" o:spt="202" type="#_x0000_t202" style="position:absolute;left:7172;top:253054;height:570;width:2493;"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default" w:eastAsia="宋体"/>
                                  <w:lang w:val="en-US" w:eastAsia="zh-CN"/>
                                </w:rPr>
                              </w:pPr>
                              <w:r>
                                <w:rPr>
                                  <w:rFonts w:hint="eastAsia"/>
                                  <w:lang w:val="en-US" w:eastAsia="zh-CN"/>
                                </w:rPr>
                                <w:t>未收集的无组织排放</w:t>
                              </w:r>
                            </w:p>
                          </w:txbxContent>
                        </v:textbox>
                      </v:shape>
                    </v:group>
                  </w:pict>
                </mc:Fallback>
              </mc:AlternateContent>
            </w:r>
            <w:r>
              <w:rPr>
                <w:color w:val="FF0000"/>
                <w:sz w:val="24"/>
              </w:rPr>
              <mc:AlternateContent>
                <mc:Choice Requires="wps">
                  <w:drawing>
                    <wp:anchor distT="0" distB="0" distL="114300" distR="114300" simplePos="0" relativeHeight="251677696" behindDoc="0" locked="0" layoutInCell="1" allowOverlap="1">
                      <wp:simplePos x="0" y="0"/>
                      <wp:positionH relativeFrom="column">
                        <wp:posOffset>3355340</wp:posOffset>
                      </wp:positionH>
                      <wp:positionV relativeFrom="paragraph">
                        <wp:posOffset>141605</wp:posOffset>
                      </wp:positionV>
                      <wp:extent cx="1108075" cy="381000"/>
                      <wp:effectExtent l="0" t="0" r="0" b="0"/>
                      <wp:wrapNone/>
                      <wp:docPr id="38" name="文本框 22"/>
                      <wp:cNvGraphicFramePr/>
                      <a:graphic xmlns:a="http://schemas.openxmlformats.org/drawingml/2006/main">
                        <a:graphicData uri="http://schemas.microsoft.com/office/word/2010/wordprocessingShape">
                          <wps:wsp>
                            <wps:cNvSpPr txBox="1"/>
                            <wps:spPr>
                              <a:xfrm>
                                <a:off x="0" y="0"/>
                                <a:ext cx="110807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rPr>
                                    <w:t>◎</w:t>
                                  </w:r>
                                  <w:r>
                                    <w:rPr>
                                      <w:rFonts w:hint="eastAsia"/>
                                      <w:lang w:val="en-US" w:eastAsia="zh-CN"/>
                                    </w:rPr>
                                    <w:t>3</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2" o:spid="_x0000_s1026" o:spt="202" type="#_x0000_t202" style="position:absolute;left:0pt;margin-left:264.2pt;margin-top:11.15pt;height:30pt;width:87.25pt;z-index:251677696;mso-width-relative:page;mso-height-relative:page;" filled="f" stroked="f" coordsize="21600,21600" o:gfxdata="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LGuM2gAAAAkBAAAPAAAAAAAAAAEAIAAAACIAAABk&#10;cnMvZG93bnJldi54bWxQSwECFAAUAAAACACHTuJAslR8Ez0CAABoBAAADgAAAAAAAAABACAAAAAp&#10;AQAAZHJzL2Uyb0RvYy54bWxQSwUGAAAAAAYABgBZAQAA2AUAAAAA&#10;">
                      <v:fill on="f" focussize="0,0"/>
                      <v:stroke on="f" weight="0.5pt"/>
                      <v:imagedata o:title=""/>
                      <o:lock v:ext="edit" aspectratio="f"/>
                      <v:textbox>
                        <w:txbxContent>
                          <w:p>
                            <w:pPr>
                              <w:rPr>
                                <w:rFonts w:hint="eastAsia"/>
                                <w:lang w:val="en-US" w:eastAsia="zh-CN"/>
                              </w:rPr>
                            </w:pPr>
                            <w:r>
                              <w:rPr>
                                <w:rFonts w:hint="eastAsia"/>
                              </w:rPr>
                              <w:t>◎</w:t>
                            </w:r>
                            <w:r>
                              <w:rPr>
                                <w:rFonts w:hint="eastAsia"/>
                                <w:lang w:val="en-US" w:eastAsia="zh-CN"/>
                              </w:rPr>
                              <w:t>3</w:t>
                            </w:r>
                            <w:r>
                              <w:t>#</w:t>
                            </w:r>
                          </w:p>
                        </w:txbxContent>
                      </v:textbox>
                    </v:shape>
                  </w:pict>
                </mc:Fallback>
              </mc:AlternateContent>
            </w:r>
          </w:p>
          <w:p>
            <w:pPr>
              <w:pStyle w:val="37"/>
              <w:jc w:val="both"/>
              <w:rPr>
                <w:rFonts w:hint="eastAsia"/>
                <w:color w:val="FF0000"/>
              </w:rPr>
            </w:pPr>
          </w:p>
          <w:p>
            <w:pPr>
              <w:pStyle w:val="37"/>
              <w:jc w:val="both"/>
              <w:rPr>
                <w:rFonts w:hint="eastAsia"/>
                <w:color w:val="FF0000"/>
              </w:rPr>
            </w:pPr>
          </w:p>
          <w:p>
            <w:pPr>
              <w:pStyle w:val="37"/>
              <w:jc w:val="both"/>
              <w:rPr>
                <w:rFonts w:hint="eastAsia"/>
                <w:color w:val="auto"/>
              </w:rPr>
            </w:pPr>
          </w:p>
          <w:p>
            <w:pPr>
              <w:pStyle w:val="51"/>
              <w:bidi w:val="0"/>
              <w:ind w:left="0" w:leftChars="0" w:firstLine="0" w:firstLineChars="0"/>
              <w:jc w:val="center"/>
              <w:rPr>
                <w:rFonts w:hint="eastAsia"/>
                <w:b/>
                <w:bCs/>
                <w:color w:val="auto"/>
                <w:lang w:val="en-US" w:eastAsia="zh-CN"/>
              </w:rPr>
            </w:pPr>
            <w:r>
              <w:rPr>
                <w:rFonts w:hint="eastAsia"/>
                <w:b/>
                <w:bCs/>
                <w:color w:val="auto"/>
                <w:lang w:val="en-US" w:eastAsia="zh-CN"/>
              </w:rPr>
              <w:t>图6-2有组织废气监测布点图</w:t>
            </w:r>
          </w:p>
          <w:p>
            <w:pPr>
              <w:pStyle w:val="37"/>
              <w:rPr>
                <w:rFonts w:hint="eastAsia"/>
                <w:color w:val="auto"/>
              </w:rPr>
            </w:pPr>
          </w:p>
          <w:p>
            <w:pPr>
              <w:pStyle w:val="51"/>
              <w:bidi w:val="0"/>
              <w:rPr>
                <w:rFonts w:hint="eastAsia"/>
                <w:color w:val="FF0000"/>
                <w:lang w:val="en-US" w:eastAsia="zh-CN"/>
              </w:rPr>
            </w:pPr>
            <w:r>
              <w:rPr>
                <w:sz w:val="24"/>
              </w:rPr>
              <mc:AlternateContent>
                <mc:Choice Requires="wps">
                  <w:drawing>
                    <wp:anchor distT="0" distB="0" distL="114300" distR="114300" simplePos="0" relativeHeight="251684864" behindDoc="0" locked="0" layoutInCell="1" allowOverlap="1">
                      <wp:simplePos x="0" y="0"/>
                      <wp:positionH relativeFrom="column">
                        <wp:posOffset>3236595</wp:posOffset>
                      </wp:positionH>
                      <wp:positionV relativeFrom="paragraph">
                        <wp:posOffset>123825</wp:posOffset>
                      </wp:positionV>
                      <wp:extent cx="123825" cy="133350"/>
                      <wp:effectExtent l="6350" t="6350" r="22225" b="12700"/>
                      <wp:wrapNone/>
                      <wp:docPr id="86" name="椭圆 86"/>
                      <wp:cNvGraphicFramePr/>
                      <a:graphic xmlns:a="http://schemas.openxmlformats.org/drawingml/2006/main">
                        <a:graphicData uri="http://schemas.microsoft.com/office/word/2010/wordprocessingShape">
                          <wps:wsp>
                            <wps:cNvSpPr/>
                            <wps:spPr>
                              <a:xfrm>
                                <a:off x="0" y="0"/>
                                <a:ext cx="12382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4.85pt;margin-top:9.75pt;height:10.5pt;width:9.75pt;z-index:251684864;v-text-anchor:middle;mso-width-relative:page;mso-height-relative:page;" fillcolor="#5B9BD5 [3204]" filled="t" stroked="t" coordsize="21600,21600" o:gfxdata="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QJQ/DWAAAACQEA&#10;AA8AAAAAAAAAAQAgAAAAIgAAAGRycy9kb3ducmV2LnhtbFBLAQIUABQAAAAIAIdO4kCB3n0OjgIA&#10;ACQFAAAOAAAAAAAAAAEAIAAAACUBAABkcnMvZTJvRG9jLnhtbFBLBQYAAAAABgAGAFkBAAAlBgAA&#10;AAA=&#1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1655445</wp:posOffset>
                      </wp:positionH>
                      <wp:positionV relativeFrom="paragraph">
                        <wp:posOffset>247650</wp:posOffset>
                      </wp:positionV>
                      <wp:extent cx="123825" cy="133350"/>
                      <wp:effectExtent l="6350" t="6350" r="22225" b="12700"/>
                      <wp:wrapNone/>
                      <wp:docPr id="81" name="椭圆 81"/>
                      <wp:cNvGraphicFramePr/>
                      <a:graphic xmlns:a="http://schemas.openxmlformats.org/drawingml/2006/main">
                        <a:graphicData uri="http://schemas.microsoft.com/office/word/2010/wordprocessingShape">
                          <wps:wsp>
                            <wps:cNvSpPr/>
                            <wps:spPr>
                              <a:xfrm>
                                <a:off x="0" y="0"/>
                                <a:ext cx="12382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0.35pt;margin-top:19.5pt;height:10.5pt;width:9.75pt;z-index:251683840;v-text-anchor:middle;mso-width-relative:page;mso-height-relative:page;" fillcolor="#5B9BD5 [3204]" filled="t" stroked="t" coordsize="21600,21600" o:gfxdata="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S8MN9YAAAAJAQAA&#10;DwAAAAAAAAABACAAAAAiAAAAZHJzL2Rvd25yZXYueG1sUEsBAhQAFAAAAAgAh07iQHkwcIWNAgAA&#10;JAUAAA4AAAAAAAAAAQAgAAAAJQEAAGRycy9lMm9Eb2MueG1sUEsFBgAAAAAGAAYAWQEAACQGAAAA&#10;AA==&#10;">
                      <v:fill on="t" focussize="0,0"/>
                      <v:stroke weight="1pt" color="#41719C [3204]" miterlimit="8" joinstyle="miter"/>
                      <v:imagedata o:title=""/>
                      <o:lock v:ext="edit" aspectratio="f"/>
                      <v:textbox>
                        <w:txbxContent>
                          <w:p>
                            <w:pPr>
                              <w:jc w:val="center"/>
                            </w:pPr>
                          </w:p>
                        </w:txbxContent>
                      </v:textbox>
                    </v:shape>
                  </w:pict>
                </mc:Fallback>
              </mc:AlternateContent>
            </w:r>
          </w:p>
          <w:p>
            <w:pPr>
              <w:pStyle w:val="51"/>
              <w:bidi w:val="0"/>
              <w:rPr>
                <w:rFonts w:hint="eastAsia"/>
                <w:color w:val="FF0000"/>
                <w:lang w:val="en-US" w:eastAsia="zh-CN"/>
              </w:rPr>
            </w:pPr>
            <w:r>
              <w:rPr>
                <w:color w:val="FF0000"/>
                <w:sz w:val="24"/>
              </w:rPr>
              <mc:AlternateContent>
                <mc:Choice Requires="wpg">
                  <w:drawing>
                    <wp:anchor distT="0" distB="0" distL="114300" distR="114300" simplePos="0" relativeHeight="251680768" behindDoc="0" locked="0" layoutInCell="1" allowOverlap="1">
                      <wp:simplePos x="0" y="0"/>
                      <wp:positionH relativeFrom="column">
                        <wp:posOffset>1228090</wp:posOffset>
                      </wp:positionH>
                      <wp:positionV relativeFrom="paragraph">
                        <wp:posOffset>15240</wp:posOffset>
                      </wp:positionV>
                      <wp:extent cx="3294380" cy="2125980"/>
                      <wp:effectExtent l="63500" t="116840" r="13970" b="5080"/>
                      <wp:wrapNone/>
                      <wp:docPr id="43" name="组合 43"/>
                      <wp:cNvGraphicFramePr/>
                      <a:graphic xmlns:a="http://schemas.openxmlformats.org/drawingml/2006/main">
                        <a:graphicData uri="http://schemas.microsoft.com/office/word/2010/wordprocessingGroup">
                          <wpg:wgp>
                            <wpg:cNvGrpSpPr/>
                            <wpg:grpSpPr>
                              <a:xfrm>
                                <a:off x="0" y="0"/>
                                <a:ext cx="3294426" cy="2126252"/>
                                <a:chOff x="6536" y="252685"/>
                                <a:chExt cx="3784" cy="1308"/>
                              </a:xfrm>
                            </wpg:grpSpPr>
                            <wps:wsp>
                              <wps:cNvPr id="44" name="文本框 26"/>
                              <wps:cNvSpPr txBox="1"/>
                              <wps:spPr>
                                <a:xfrm rot="21300000">
                                  <a:off x="6536" y="252685"/>
                                  <a:ext cx="3020" cy="904"/>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pStyle w:val="3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箭头连接符 222"/>
                              <wps:cNvCnPr/>
                              <wps:spPr>
                                <a:xfrm flipH="1" flipV="1">
                                  <a:off x="9850" y="253618"/>
                                  <a:ext cx="470" cy="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223"/>
                              <wps:cNvCnPr/>
                              <wps:spPr>
                                <a:xfrm flipH="1" flipV="1">
                                  <a:off x="9531" y="253735"/>
                                  <a:ext cx="494" cy="2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201"/>
                              <wps:cNvCnPr/>
                              <wps:spPr>
                                <a:xfrm flipH="1" flipV="1">
                                  <a:off x="9685" y="253676"/>
                                  <a:ext cx="492" cy="2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6.7pt;margin-top:1.2pt;height:167.4pt;width:259.4pt;z-index:251680768;mso-width-relative:page;mso-height-relative:page;" coordorigin="6536,252685" coordsize="3784,1308" o:gfxdata="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MCetZ/ZAAAACQEAAA8AAAAAAAAAAQAgAAAAIgAAAGRycy9kb3ducmV2LnhtbFBLAQIUABQAAAAI&#10;AIdO4kBH6vZ37QMAADcMAAAOAAAAAAAAAAEAIAAAACgBAABkcnMvZTJvRG9jLnhtbFBLBQYAAAAA&#10;BgAGAFkBAACHBwAAAAA=&#10;">
                      <o:lock v:ext="edit" aspectratio="f"/>
                      <v:shape id="文本框 26" o:spid="_x0000_s1026" o:spt="202" type="#_x0000_t202" style="position:absolute;left:6536;top:252685;height:904;width:3020;rotation:-327680f;" filled="f" stroked="t" coordsize="21600,21600" o:gfxdata="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zosb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pPr>
                                <w:pStyle w:val="32"/>
                                <w:rPr>
                                  <w:rFonts w:hint="default"/>
                                  <w:lang w:val="en-US" w:eastAsia="zh-CN"/>
                                </w:rPr>
                              </w:pPr>
                            </w:p>
                          </w:txbxContent>
                        </v:textbox>
                      </v:shape>
                      <v:shape id="直接箭头连接符 222" o:spid="_x0000_s1026" o:spt="32" type="#_x0000_t32" style="position:absolute;left:9850;top:253618;flip:x y;height:246;width:470;" filled="f" stroked="t" coordsize="21600,21600" o:gfxdata="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S82L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223" o:spid="_x0000_s1026" o:spt="32" type="#_x0000_t32" style="position:absolute;left:9531;top:253735;flip:x y;height:258;width:494;" filled="f" stroked="t" coordsize="21600,21600" o:gfxdata="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YE3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201" o:spid="_x0000_s1026" o:spt="32" type="#_x0000_t32" style="position:absolute;left:9685;top:253676;flip:x y;height:276;width:492;" filled="f" stroked="t" coordsize="21600,21600" o:gfxdata="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MfQL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group>
                  </w:pict>
                </mc:Fallback>
              </mc:AlternateContent>
            </w:r>
          </w:p>
          <w:p>
            <w:pPr>
              <w:pStyle w:val="51"/>
              <w:bidi w:val="0"/>
              <w:ind w:left="0" w:leftChars="0" w:firstLine="0" w:firstLineChars="0"/>
              <w:rPr>
                <w:rFonts w:hint="eastAsia"/>
                <w:color w:val="FF0000"/>
                <w:lang w:val="en-US" w:eastAsia="zh-CN"/>
              </w:rPr>
            </w:pPr>
          </w:p>
          <w:p>
            <w:pPr>
              <w:pStyle w:val="51"/>
              <w:bidi w:val="0"/>
              <w:rPr>
                <w:rFonts w:hint="eastAsia"/>
                <w:color w:val="FF0000"/>
                <w:lang w:val="en-US" w:eastAsia="zh-CN"/>
              </w:rPr>
            </w:pPr>
            <w:r>
              <w:rPr>
                <w:sz w:val="24"/>
              </w:rPr>
              <mc:AlternateContent>
                <mc:Choice Requires="wps">
                  <w:drawing>
                    <wp:anchor distT="0" distB="0" distL="114300" distR="114300" simplePos="0" relativeHeight="251682816" behindDoc="0" locked="0" layoutInCell="1" allowOverlap="1">
                      <wp:simplePos x="0" y="0"/>
                      <wp:positionH relativeFrom="column">
                        <wp:posOffset>1093470</wp:posOffset>
                      </wp:positionH>
                      <wp:positionV relativeFrom="paragraph">
                        <wp:posOffset>241935</wp:posOffset>
                      </wp:positionV>
                      <wp:extent cx="123825" cy="133350"/>
                      <wp:effectExtent l="6350" t="6350" r="22225" b="12700"/>
                      <wp:wrapNone/>
                      <wp:docPr id="80" name="椭圆 80"/>
                      <wp:cNvGraphicFramePr/>
                      <a:graphic xmlns:a="http://schemas.openxmlformats.org/drawingml/2006/main">
                        <a:graphicData uri="http://schemas.microsoft.com/office/word/2010/wordprocessingShape">
                          <wps:wsp>
                            <wps:cNvSpPr/>
                            <wps:spPr>
                              <a:xfrm>
                                <a:off x="0" y="0"/>
                                <a:ext cx="12382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6.1pt;margin-top:19.05pt;height:10.5pt;width:9.75pt;z-index:251682816;v-text-anchor:middle;mso-width-relative:page;mso-height-relative:page;" fillcolor="#5B9BD5 [3204]" filled="t" stroked="t" coordsize="21600,21600" o:gfxdata="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e4WF1gAAAAkBAAAP&#10;AAAAAAAAAAEAIAAAACIAAABkcnMvZG93bnJldi54bWxQSwECFAAUAAAACACHTuJAB31SOowCAAAk&#10;BQAADgAAAAAAAAABACAAAAAlAQAAZHJzL2Uyb0RvYy54bWxQSwUGAAAAAAYABgBZAQAAIwYAAAAA&#10;">
                      <v:fill on="t" focussize="0,0"/>
                      <v:stroke weight="1pt" color="#41719C [3204]" miterlimit="8" joinstyle="miter"/>
                      <v:imagedata o:title=""/>
                      <o:lock v:ext="edit" aspectratio="f"/>
                      <v:textbox>
                        <w:txbxContent>
                          <w:p>
                            <w:pPr>
                              <w:jc w:val="center"/>
                            </w:pPr>
                          </w:p>
                        </w:txbxContent>
                      </v:textbox>
                    </v:shape>
                  </w:pict>
                </mc:Fallback>
              </mc:AlternateContent>
            </w: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3989070</wp:posOffset>
                      </wp:positionH>
                      <wp:positionV relativeFrom="paragraph">
                        <wp:posOffset>373380</wp:posOffset>
                      </wp:positionV>
                      <wp:extent cx="123825" cy="133350"/>
                      <wp:effectExtent l="6350" t="6350" r="22225" b="12700"/>
                      <wp:wrapNone/>
                      <wp:docPr id="77" name="椭圆 77"/>
                      <wp:cNvGraphicFramePr/>
                      <a:graphic xmlns:a="http://schemas.openxmlformats.org/drawingml/2006/main">
                        <a:graphicData uri="http://schemas.microsoft.com/office/word/2010/wordprocessingShape">
                          <wps:wsp>
                            <wps:cNvSpPr/>
                            <wps:spPr>
                              <a:xfrm>
                                <a:off x="5004435" y="6906895"/>
                                <a:ext cx="12382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4.1pt;margin-top:29.4pt;height:10.5pt;width:9.75pt;z-index:251681792;v-text-anchor:middle;mso-width-relative:page;mso-height-relative:page;" fillcolor="#5B9BD5 [3204]" filled="t" stroked="t" coordsize="21600,21600" o:gfxdata="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4mRL11wAAAAkBAAAPAAAAAAAAAAEAIAAAACIAAABkcnMvZG93bnJldi54bWxQSwECFAAU&#10;AAAACACHTuJAWnEaU50CAAAwBQAADgAAAAAAAAABACAAAAAmAQAAZHJzL2Uyb0RvYy54bWxQSwUG&#10;AAAAAAYABgBZAQAANQYAAAAA&#10;">
                      <v:fill on="t" focussize="0,0"/>
                      <v:stroke weight="1pt" color="#41719C [3204]" miterlimit="8" joinstyle="miter"/>
                      <v:imagedata o:title=""/>
                      <o:lock v:ext="edit" aspectratio="f"/>
                      <v:textbox>
                        <w:txbxContent>
                          <w:p>
                            <w:pPr>
                              <w:jc w:val="center"/>
                            </w:pPr>
                          </w:p>
                        </w:txbxContent>
                      </v:textbox>
                    </v:shape>
                  </w:pict>
                </mc:Fallback>
              </mc:AlternateContent>
            </w: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1464945</wp:posOffset>
                      </wp:positionH>
                      <wp:positionV relativeFrom="paragraph">
                        <wp:posOffset>249555</wp:posOffset>
                      </wp:positionV>
                      <wp:extent cx="123825" cy="133350"/>
                      <wp:effectExtent l="6350" t="6350" r="22225" b="12700"/>
                      <wp:wrapNone/>
                      <wp:docPr id="88" name="椭圆 88"/>
                      <wp:cNvGraphicFramePr/>
                      <a:graphic xmlns:a="http://schemas.openxmlformats.org/drawingml/2006/main">
                        <a:graphicData uri="http://schemas.microsoft.com/office/word/2010/wordprocessingShape">
                          <wps:wsp>
                            <wps:cNvSpPr/>
                            <wps:spPr>
                              <a:xfrm>
                                <a:off x="0" y="0"/>
                                <a:ext cx="123825"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5.35pt;margin-top:19.65pt;height:10.5pt;width:9.75pt;z-index:251686912;v-text-anchor:middle;mso-width-relative:page;mso-height-relative:page;" fillcolor="#5B9BD5 [3204]" filled="t" stroked="t" coordsize="21600,21600" o:gfxdata="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dfkTHWAAAACQEA&#10;AA8AAAAAAAAAAQAgAAAAIgAAAGRycy9kb3ducmV2LnhtbFBLAQIUABQAAAAIAIdO4kAwBRfDjgIA&#10;ACQFAAAOAAAAAAAAAAEAIAAAACUBAABkcnMvZTJvRG9jLnhtbFBLBQYAAAAABgAGAFkBAAAlBgAA&#10;AAA=&#10;">
                      <v:fill on="t" focussize="0,0"/>
                      <v:stroke weight="1pt" color="#41719C [3204]" miterlimit="8" joinstyle="miter"/>
                      <v:imagedata o:title=""/>
                      <o:lock v:ext="edit" aspectratio="f"/>
                      <v:textbox>
                        <w:txbxContent>
                          <w:p>
                            <w:pPr>
                              <w:jc w:val="center"/>
                            </w:pPr>
                          </w:p>
                        </w:txbxContent>
                      </v:textbox>
                    </v:shape>
                  </w:pict>
                </mc:Fallback>
              </mc:AlternateContent>
            </w:r>
            <w:r>
              <w:rPr>
                <w:sz w:val="15"/>
              </w:rPr>
              <mc:AlternateContent>
                <mc:Choice Requires="wps">
                  <w:drawing>
                    <wp:anchor distT="0" distB="0" distL="114300" distR="114300" simplePos="0" relativeHeight="251685888" behindDoc="0" locked="0" layoutInCell="1" allowOverlap="1">
                      <wp:simplePos x="0" y="0"/>
                      <wp:positionH relativeFrom="column">
                        <wp:posOffset>1522095</wp:posOffset>
                      </wp:positionH>
                      <wp:positionV relativeFrom="paragraph">
                        <wp:posOffset>116205</wp:posOffset>
                      </wp:positionV>
                      <wp:extent cx="1514475" cy="351790"/>
                      <wp:effectExtent l="0" t="0" r="0" b="0"/>
                      <wp:wrapNone/>
                      <wp:docPr id="87" name="矩形 87"/>
                      <wp:cNvGraphicFramePr/>
                      <a:graphic xmlns:a="http://schemas.openxmlformats.org/drawingml/2006/main">
                        <a:graphicData uri="http://schemas.microsoft.com/office/word/2010/wordprocessingShape">
                          <wps:wsp>
                            <wps:cNvSpPr/>
                            <wps:spPr>
                              <a:xfrm>
                                <a:off x="5566410" y="6716395"/>
                                <a:ext cx="1514475" cy="351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left="0" w:leftChars="0" w:firstLine="0" w:firstLineChars="0"/>
                                    <w:jc w:val="both"/>
                                  </w:pPr>
                                  <w:r>
                                    <w:rPr>
                                      <w:rFonts w:hint="eastAsia" w:ascii="宋体" w:eastAsia="宋体"/>
                                      <w:color w:val="000000" w:themeColor="text1"/>
                                      <w:spacing w:val="-2"/>
                                      <w:sz w:val="21"/>
                                      <w:szCs w:val="21"/>
                                      <w14:textFill>
                                        <w14:solidFill>
                                          <w14:schemeClr w14:val="tx1"/>
                                        </w14:solidFill>
                                      </w14:textFill>
                                    </w:rPr>
                                    <w:t>无组织废气检</w:t>
                                  </w:r>
                                  <w:r>
                                    <w:rPr>
                                      <w:rFonts w:hint="eastAsia" w:ascii="宋体" w:eastAsia="宋体"/>
                                      <w:color w:val="000000" w:themeColor="text1"/>
                                      <w:spacing w:val="-2"/>
                                      <w:sz w:val="21"/>
                                      <w:szCs w:val="21"/>
                                      <w:lang w:eastAsia="zh-CN"/>
                                      <w14:textFill>
                                        <w14:solidFill>
                                          <w14:schemeClr w14:val="tx1"/>
                                        </w14:solidFill>
                                      </w14:textFill>
                                    </w:rPr>
                                    <w:t>测点</w:t>
                                  </w:r>
                                  <w:r>
                                    <w:rPr>
                                      <w:rFonts w:hint="eastAsia" w:ascii="宋体" w:eastAsia="宋体"/>
                                      <w:spacing w:val="-2"/>
                                      <w:sz w:val="15"/>
                                    </w:rPr>
                                    <w:t>测点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85pt;margin-top:9.15pt;height:27.7pt;width:119.25pt;z-index:251685888;v-text-anchor:middle;mso-width-relative:page;mso-height-relative:page;" filled="f" stroked="f" coordsize="21600,21600" o:gfxdata="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kMN9cAAAAJAQAADwAAAAAAAAABACAAAAAiAAAAZHJzL2Rvd25yZXYu&#10;eG1sUEsBAhQAFAAAAAgAh07iQJZDkMVuAgAAuwQAAA4AAAAAAAAAAQAgAAAAJgEAAGRycy9lMm9E&#10;b2MueG1sUEsFBgAAAAAGAAYAWQEAAAYGAAAAAA==&#10;">
                      <v:fill on="f" focussize="0,0"/>
                      <v:stroke on="f" weight="1pt" miterlimit="8" joinstyle="miter"/>
                      <v:imagedata o:title=""/>
                      <o:lock v:ext="edit" aspectratio="f"/>
                      <v:textbox>
                        <w:txbxContent>
                          <w:p>
                            <w:pPr>
                              <w:ind w:left="0" w:leftChars="0" w:firstLine="0" w:firstLineChars="0"/>
                              <w:jc w:val="both"/>
                            </w:pPr>
                            <w:r>
                              <w:rPr>
                                <w:rFonts w:hint="eastAsia" w:ascii="宋体" w:eastAsia="宋体"/>
                                <w:color w:val="000000" w:themeColor="text1"/>
                                <w:spacing w:val="-2"/>
                                <w:sz w:val="21"/>
                                <w:szCs w:val="21"/>
                                <w14:textFill>
                                  <w14:solidFill>
                                    <w14:schemeClr w14:val="tx1"/>
                                  </w14:solidFill>
                                </w14:textFill>
                              </w:rPr>
                              <w:t>无组织废气检</w:t>
                            </w:r>
                            <w:r>
                              <w:rPr>
                                <w:rFonts w:hint="eastAsia" w:ascii="宋体" w:eastAsia="宋体"/>
                                <w:color w:val="000000" w:themeColor="text1"/>
                                <w:spacing w:val="-2"/>
                                <w:sz w:val="21"/>
                                <w:szCs w:val="21"/>
                                <w:lang w:eastAsia="zh-CN"/>
                                <w14:textFill>
                                  <w14:solidFill>
                                    <w14:schemeClr w14:val="tx1"/>
                                  </w14:solidFill>
                                </w14:textFill>
                              </w:rPr>
                              <w:t>测点</w:t>
                            </w:r>
                            <w:r>
                              <w:rPr>
                                <w:rFonts w:hint="eastAsia" w:ascii="宋体" w:eastAsia="宋体"/>
                                <w:spacing w:val="-2"/>
                                <w:sz w:val="15"/>
                              </w:rPr>
                              <w:t>测点</w:t>
                            </w:r>
                          </w:p>
                        </w:txbxContent>
                      </v:textbox>
                    </v:rect>
                  </w:pict>
                </mc:Fallback>
              </mc:AlternateContent>
            </w: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p>
          <w:p>
            <w:pPr>
              <w:pStyle w:val="51"/>
              <w:bidi w:val="0"/>
              <w:ind w:left="0" w:leftChars="0" w:firstLine="0" w:firstLineChars="0"/>
              <w:jc w:val="center"/>
              <w:rPr>
                <w:rFonts w:hint="eastAsia"/>
                <w:b/>
                <w:bCs/>
                <w:color w:val="auto"/>
                <w:lang w:val="en-US" w:eastAsia="zh-CN"/>
              </w:rPr>
            </w:pPr>
            <w:r>
              <w:rPr>
                <w:rFonts w:hint="eastAsia"/>
                <w:b/>
                <w:bCs/>
                <w:color w:val="auto"/>
                <w:lang w:val="en-US" w:eastAsia="zh-CN"/>
              </w:rPr>
              <w:t>图6-3无组织废气监测布点图</w:t>
            </w: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p>
          <w:p>
            <w:pPr>
              <w:pStyle w:val="36"/>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hint="eastAsia" w:eastAsia="宋体"/>
                <w:b/>
                <w:bCs/>
                <w:color w:val="auto"/>
                <w:lang w:val="en-US" w:eastAsia="zh-CN"/>
              </w:rPr>
            </w:pPr>
            <w:r>
              <w:rPr>
                <w:rFonts w:hint="eastAsia"/>
                <w:b/>
                <w:bCs/>
                <w:color w:val="auto"/>
                <w:lang w:val="en-US" w:eastAsia="zh-CN"/>
              </w:rPr>
              <w:t>三、</w:t>
            </w:r>
            <w:r>
              <w:rPr>
                <w:b/>
                <w:bCs/>
                <w:color w:val="auto"/>
              </w:rPr>
              <w:t>噪声监测内容</w:t>
            </w:r>
          </w:p>
          <w:p>
            <w:pPr>
              <w:pStyle w:val="36"/>
              <w:rPr>
                <w:rFonts w:hint="eastAsia"/>
                <w:color w:val="auto"/>
                <w:lang w:val="en-US" w:eastAsia="zh-CN"/>
              </w:rPr>
            </w:pPr>
            <w:r>
              <w:rPr>
                <w:rFonts w:ascii="Times New Roman" w:hAnsi="Times New Roman" w:eastAsia="宋体" w:cs="Times New Roman"/>
                <w:color w:val="auto"/>
                <w:sz w:val="24"/>
                <w:szCs w:val="24"/>
              </w:rPr>
              <w:t>噪声监测内容见表6-</w:t>
            </w:r>
            <w:r>
              <w:rPr>
                <w:rFonts w:hint="eastAsia" w:cs="Times New Roman"/>
                <w:color w:val="auto"/>
                <w:sz w:val="24"/>
                <w:szCs w:val="24"/>
                <w:lang w:val="en-US" w:eastAsia="zh-CN"/>
              </w:rPr>
              <w:t>4，</w:t>
            </w:r>
            <w:r>
              <w:rPr>
                <w:rFonts w:hint="eastAsia"/>
                <w:color w:val="auto"/>
                <w:lang w:val="en-US" w:eastAsia="zh-CN"/>
              </w:rPr>
              <w:t>噪声检测布点图见图6-4。</w:t>
            </w:r>
          </w:p>
          <w:p>
            <w:pPr>
              <w:pStyle w:val="37"/>
              <w:rPr>
                <w:color w:val="auto"/>
              </w:rPr>
            </w:pPr>
            <w:r>
              <w:rPr>
                <w:color w:val="auto"/>
              </w:rPr>
              <w:t>表6-</w:t>
            </w:r>
            <w:r>
              <w:rPr>
                <w:rFonts w:hint="eastAsia"/>
                <w:color w:val="auto"/>
                <w:lang w:val="en-US" w:eastAsia="zh-CN"/>
              </w:rPr>
              <w:t>4</w:t>
            </w:r>
            <w:r>
              <w:rPr>
                <w:color w:val="auto"/>
              </w:rPr>
              <w:t>噪声监测内容及频次</w:t>
            </w:r>
          </w:p>
          <w:tbl>
            <w:tblPr>
              <w:tblStyle w:val="26"/>
              <w:tblW w:w="870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830"/>
              <w:gridCol w:w="2347"/>
              <w:gridCol w:w="1533"/>
              <w:gridCol w:w="2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28" w:type="dxa"/>
                  <w:tcBorders>
                    <w:tl2br w:val="nil"/>
                    <w:tr2bl w:val="nil"/>
                  </w:tcBorders>
                </w:tcPr>
                <w:p>
                  <w:pPr>
                    <w:pStyle w:val="39"/>
                    <w:rPr>
                      <w:color w:val="auto"/>
                    </w:rPr>
                  </w:pPr>
                  <w:bookmarkStart w:id="7" w:name="_Toc315935740"/>
                  <w:r>
                    <w:rPr>
                      <w:color w:val="auto"/>
                    </w:rPr>
                    <w:t>测点</w:t>
                  </w:r>
                </w:p>
                <w:p>
                  <w:pPr>
                    <w:pStyle w:val="39"/>
                    <w:rPr>
                      <w:color w:val="auto"/>
                    </w:rPr>
                  </w:pPr>
                  <w:r>
                    <w:rPr>
                      <w:color w:val="auto"/>
                    </w:rPr>
                    <w:t>编号</w:t>
                  </w:r>
                </w:p>
              </w:tc>
              <w:tc>
                <w:tcPr>
                  <w:tcW w:w="1830" w:type="dxa"/>
                  <w:tcBorders>
                    <w:tl2br w:val="nil"/>
                    <w:tr2bl w:val="nil"/>
                  </w:tcBorders>
                  <w:vAlign w:val="center"/>
                </w:tcPr>
                <w:p>
                  <w:pPr>
                    <w:pStyle w:val="39"/>
                    <w:rPr>
                      <w:color w:val="auto"/>
                    </w:rPr>
                  </w:pPr>
                  <w:r>
                    <w:rPr>
                      <w:color w:val="auto"/>
                    </w:rPr>
                    <w:t>监测点位置</w:t>
                  </w:r>
                </w:p>
              </w:tc>
              <w:tc>
                <w:tcPr>
                  <w:tcW w:w="2347" w:type="dxa"/>
                  <w:tcBorders>
                    <w:tl2br w:val="nil"/>
                    <w:tr2bl w:val="nil"/>
                  </w:tcBorders>
                  <w:vAlign w:val="center"/>
                </w:tcPr>
                <w:p>
                  <w:pPr>
                    <w:pStyle w:val="39"/>
                    <w:rPr>
                      <w:color w:val="auto"/>
                    </w:rPr>
                  </w:pPr>
                  <w:r>
                    <w:rPr>
                      <w:color w:val="auto"/>
                    </w:rPr>
                    <w:t>监测目的</w:t>
                  </w:r>
                </w:p>
              </w:tc>
              <w:tc>
                <w:tcPr>
                  <w:tcW w:w="1533" w:type="dxa"/>
                  <w:tcBorders>
                    <w:tl2br w:val="nil"/>
                    <w:tr2bl w:val="nil"/>
                  </w:tcBorders>
                  <w:vAlign w:val="center"/>
                </w:tcPr>
                <w:p>
                  <w:pPr>
                    <w:pStyle w:val="39"/>
                    <w:rPr>
                      <w:color w:val="auto"/>
                    </w:rPr>
                  </w:pPr>
                  <w:r>
                    <w:rPr>
                      <w:color w:val="auto"/>
                    </w:rPr>
                    <w:t>监测项目</w:t>
                  </w:r>
                </w:p>
              </w:tc>
              <w:tc>
                <w:tcPr>
                  <w:tcW w:w="2070" w:type="dxa"/>
                  <w:tcBorders>
                    <w:tl2br w:val="nil"/>
                    <w:tr2bl w:val="nil"/>
                  </w:tcBorders>
                  <w:vAlign w:val="center"/>
                </w:tcPr>
                <w:p>
                  <w:pPr>
                    <w:pStyle w:val="39"/>
                    <w:rPr>
                      <w:color w:val="auto"/>
                    </w:rPr>
                  </w:pPr>
                  <w:r>
                    <w:rPr>
                      <w:color w:val="auto"/>
                    </w:rPr>
                    <w:t>监测频次</w:t>
                  </w:r>
                </w:p>
              </w:tc>
            </w:tr>
            <w:bookmarkEnd w:id="7"/>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8" w:type="dxa"/>
                  <w:tcBorders>
                    <w:tl2br w:val="nil"/>
                    <w:tr2bl w:val="nil"/>
                  </w:tcBorders>
                  <w:vAlign w:val="center"/>
                </w:tcPr>
                <w:p>
                  <w:pPr>
                    <w:pStyle w:val="39"/>
                    <w:rPr>
                      <w:color w:val="auto"/>
                    </w:rPr>
                  </w:pPr>
                  <w:r>
                    <w:rPr>
                      <w:color w:val="auto"/>
                    </w:rPr>
                    <w:t>▲</w:t>
                  </w:r>
                  <w:r>
                    <w:rPr>
                      <w:rFonts w:hint="eastAsia"/>
                      <w:color w:val="auto"/>
                    </w:rPr>
                    <w:t>N</w:t>
                  </w:r>
                  <w:r>
                    <w:rPr>
                      <w:color w:val="auto"/>
                    </w:rPr>
                    <w:t>1#</w:t>
                  </w:r>
                </w:p>
              </w:tc>
              <w:tc>
                <w:tcPr>
                  <w:tcW w:w="1830" w:type="dxa"/>
                  <w:tcBorders>
                    <w:tl2br w:val="nil"/>
                    <w:tr2bl w:val="nil"/>
                  </w:tcBorders>
                  <w:vAlign w:val="center"/>
                </w:tcPr>
                <w:p>
                  <w:pPr>
                    <w:pStyle w:val="39"/>
                    <w:rPr>
                      <w:color w:val="auto"/>
                    </w:rPr>
                  </w:pPr>
                  <w:r>
                    <w:rPr>
                      <w:rFonts w:hint="eastAsia"/>
                      <w:color w:val="auto"/>
                      <w:lang w:val="en-US" w:eastAsia="zh-CN"/>
                    </w:rPr>
                    <w:t>厂</w:t>
                  </w:r>
                  <w:r>
                    <w:rPr>
                      <w:color w:val="auto"/>
                    </w:rPr>
                    <w:t>界东外1米处</w:t>
                  </w:r>
                </w:p>
              </w:tc>
              <w:tc>
                <w:tcPr>
                  <w:tcW w:w="2347" w:type="dxa"/>
                  <w:vMerge w:val="restart"/>
                  <w:tcBorders>
                    <w:tl2br w:val="nil"/>
                    <w:tr2bl w:val="nil"/>
                  </w:tcBorders>
                  <w:vAlign w:val="center"/>
                </w:tcPr>
                <w:p>
                  <w:pPr>
                    <w:pStyle w:val="39"/>
                    <w:rPr>
                      <w:color w:val="auto"/>
                    </w:rPr>
                  </w:pPr>
                  <w:r>
                    <w:rPr>
                      <w:rFonts w:hint="eastAsia"/>
                      <w:color w:val="auto"/>
                      <w:lang w:val="en-US" w:eastAsia="zh-CN"/>
                    </w:rPr>
                    <w:t>厂</w:t>
                  </w:r>
                  <w:r>
                    <w:rPr>
                      <w:color w:val="auto"/>
                    </w:rPr>
                    <w:t>界噪声的达标情况</w:t>
                  </w:r>
                </w:p>
              </w:tc>
              <w:tc>
                <w:tcPr>
                  <w:tcW w:w="1533" w:type="dxa"/>
                  <w:vMerge w:val="restart"/>
                  <w:tcBorders>
                    <w:tl2br w:val="nil"/>
                    <w:tr2bl w:val="nil"/>
                  </w:tcBorders>
                  <w:vAlign w:val="center"/>
                </w:tcPr>
                <w:p>
                  <w:pPr>
                    <w:pStyle w:val="39"/>
                    <w:rPr>
                      <w:color w:val="auto"/>
                    </w:rPr>
                  </w:pPr>
                  <w:r>
                    <w:rPr>
                      <w:rFonts w:hint="eastAsia"/>
                      <w:color w:val="auto"/>
                      <w:lang w:eastAsia="zh-CN"/>
                    </w:rPr>
                    <w:t>厂界</w:t>
                  </w:r>
                  <w:r>
                    <w:rPr>
                      <w:color w:val="auto"/>
                    </w:rPr>
                    <w:t>环境噪声</w:t>
                  </w:r>
                </w:p>
              </w:tc>
              <w:tc>
                <w:tcPr>
                  <w:tcW w:w="2070" w:type="dxa"/>
                  <w:vMerge w:val="restart"/>
                  <w:tcBorders>
                    <w:tl2br w:val="nil"/>
                    <w:tr2bl w:val="nil"/>
                  </w:tcBorders>
                  <w:vAlign w:val="center"/>
                </w:tcPr>
                <w:p>
                  <w:pPr>
                    <w:pStyle w:val="39"/>
                    <w:rPr>
                      <w:color w:val="auto"/>
                    </w:rPr>
                  </w:pPr>
                  <w:r>
                    <w:rPr>
                      <w:color w:val="auto"/>
                    </w:rPr>
                    <w:t>昼间夜间各</w:t>
                  </w:r>
                  <w:r>
                    <w:rPr>
                      <w:rFonts w:hint="eastAsia"/>
                      <w:color w:val="auto"/>
                    </w:rPr>
                    <w:t>2</w:t>
                  </w:r>
                  <w:r>
                    <w:rPr>
                      <w:color w:val="auto"/>
                    </w:rPr>
                    <w:t>次</w:t>
                  </w:r>
                </w:p>
                <w:p>
                  <w:pPr>
                    <w:pStyle w:val="39"/>
                    <w:rPr>
                      <w:color w:val="auto"/>
                    </w:rPr>
                  </w:pPr>
                  <w:r>
                    <w:rPr>
                      <w:color w:val="auto"/>
                    </w:rPr>
                    <w:t>连续监测2天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8" w:type="dxa"/>
                  <w:tcBorders>
                    <w:tl2br w:val="nil"/>
                    <w:tr2bl w:val="nil"/>
                  </w:tcBorders>
                  <w:vAlign w:val="center"/>
                </w:tcPr>
                <w:p>
                  <w:pPr>
                    <w:pStyle w:val="39"/>
                    <w:rPr>
                      <w:color w:val="auto"/>
                    </w:rPr>
                  </w:pPr>
                  <w:r>
                    <w:rPr>
                      <w:color w:val="auto"/>
                    </w:rPr>
                    <w:t>▲</w:t>
                  </w:r>
                  <w:r>
                    <w:rPr>
                      <w:rFonts w:hint="eastAsia"/>
                      <w:color w:val="auto"/>
                    </w:rPr>
                    <w:t>N</w:t>
                  </w:r>
                  <w:r>
                    <w:rPr>
                      <w:color w:val="auto"/>
                    </w:rPr>
                    <w:t>2#</w:t>
                  </w:r>
                </w:p>
              </w:tc>
              <w:tc>
                <w:tcPr>
                  <w:tcW w:w="1830" w:type="dxa"/>
                  <w:tcBorders>
                    <w:tl2br w:val="nil"/>
                    <w:tr2bl w:val="nil"/>
                  </w:tcBorders>
                  <w:vAlign w:val="center"/>
                </w:tcPr>
                <w:p>
                  <w:pPr>
                    <w:pStyle w:val="39"/>
                    <w:rPr>
                      <w:color w:val="auto"/>
                    </w:rPr>
                  </w:pPr>
                  <w:r>
                    <w:rPr>
                      <w:rFonts w:hint="eastAsia"/>
                      <w:color w:val="auto"/>
                      <w:lang w:val="en-US" w:eastAsia="zh-CN"/>
                    </w:rPr>
                    <w:t>厂</w:t>
                  </w:r>
                  <w:r>
                    <w:rPr>
                      <w:color w:val="auto"/>
                    </w:rPr>
                    <w:t>界南外1米处</w:t>
                  </w:r>
                </w:p>
              </w:tc>
              <w:tc>
                <w:tcPr>
                  <w:tcW w:w="2347" w:type="dxa"/>
                  <w:vMerge w:val="continue"/>
                  <w:tcBorders>
                    <w:tl2br w:val="nil"/>
                    <w:tr2bl w:val="nil"/>
                  </w:tcBorders>
                  <w:vAlign w:val="center"/>
                </w:tcPr>
                <w:p>
                  <w:pPr>
                    <w:pStyle w:val="39"/>
                    <w:rPr>
                      <w:color w:val="auto"/>
                    </w:rPr>
                  </w:pPr>
                </w:p>
              </w:tc>
              <w:tc>
                <w:tcPr>
                  <w:tcW w:w="1533" w:type="dxa"/>
                  <w:vMerge w:val="continue"/>
                  <w:tcBorders>
                    <w:tl2br w:val="nil"/>
                    <w:tr2bl w:val="nil"/>
                  </w:tcBorders>
                  <w:vAlign w:val="center"/>
                </w:tcPr>
                <w:p>
                  <w:pPr>
                    <w:pStyle w:val="39"/>
                    <w:rPr>
                      <w:color w:val="auto"/>
                    </w:rPr>
                  </w:pPr>
                </w:p>
              </w:tc>
              <w:tc>
                <w:tcPr>
                  <w:tcW w:w="2070" w:type="dxa"/>
                  <w:vMerge w:val="continue"/>
                  <w:tcBorders>
                    <w:tl2br w:val="nil"/>
                    <w:tr2bl w:val="nil"/>
                  </w:tcBorders>
                  <w:vAlign w:val="center"/>
                </w:tcPr>
                <w:p>
                  <w:pPr>
                    <w:pStyle w:val="39"/>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8" w:type="dxa"/>
                  <w:tcBorders>
                    <w:tl2br w:val="nil"/>
                    <w:tr2bl w:val="nil"/>
                  </w:tcBorders>
                  <w:vAlign w:val="center"/>
                </w:tcPr>
                <w:p>
                  <w:pPr>
                    <w:pStyle w:val="39"/>
                    <w:rPr>
                      <w:color w:val="auto"/>
                    </w:rPr>
                  </w:pPr>
                  <w:r>
                    <w:rPr>
                      <w:color w:val="auto"/>
                    </w:rPr>
                    <w:t>▲</w:t>
                  </w:r>
                  <w:r>
                    <w:rPr>
                      <w:rFonts w:hint="eastAsia"/>
                      <w:color w:val="auto"/>
                    </w:rPr>
                    <w:t>N</w:t>
                  </w:r>
                  <w:r>
                    <w:rPr>
                      <w:color w:val="auto"/>
                    </w:rPr>
                    <w:t>3#</w:t>
                  </w:r>
                </w:p>
              </w:tc>
              <w:tc>
                <w:tcPr>
                  <w:tcW w:w="1830" w:type="dxa"/>
                  <w:tcBorders>
                    <w:tl2br w:val="nil"/>
                    <w:tr2bl w:val="nil"/>
                  </w:tcBorders>
                  <w:vAlign w:val="center"/>
                </w:tcPr>
                <w:p>
                  <w:pPr>
                    <w:pStyle w:val="39"/>
                    <w:rPr>
                      <w:color w:val="auto"/>
                    </w:rPr>
                  </w:pPr>
                  <w:r>
                    <w:rPr>
                      <w:rFonts w:hint="eastAsia"/>
                      <w:color w:val="auto"/>
                      <w:lang w:val="en-US" w:eastAsia="zh-CN"/>
                    </w:rPr>
                    <w:t>厂</w:t>
                  </w:r>
                  <w:r>
                    <w:rPr>
                      <w:color w:val="auto"/>
                    </w:rPr>
                    <w:t>界西外1米处</w:t>
                  </w:r>
                </w:p>
              </w:tc>
              <w:tc>
                <w:tcPr>
                  <w:tcW w:w="2347" w:type="dxa"/>
                  <w:vMerge w:val="continue"/>
                  <w:tcBorders>
                    <w:tl2br w:val="nil"/>
                    <w:tr2bl w:val="nil"/>
                  </w:tcBorders>
                  <w:vAlign w:val="center"/>
                </w:tcPr>
                <w:p>
                  <w:pPr>
                    <w:pStyle w:val="39"/>
                    <w:rPr>
                      <w:color w:val="auto"/>
                    </w:rPr>
                  </w:pPr>
                </w:p>
              </w:tc>
              <w:tc>
                <w:tcPr>
                  <w:tcW w:w="1533" w:type="dxa"/>
                  <w:vMerge w:val="continue"/>
                  <w:tcBorders>
                    <w:tl2br w:val="nil"/>
                    <w:tr2bl w:val="nil"/>
                  </w:tcBorders>
                  <w:vAlign w:val="center"/>
                </w:tcPr>
                <w:p>
                  <w:pPr>
                    <w:pStyle w:val="39"/>
                    <w:rPr>
                      <w:color w:val="auto"/>
                    </w:rPr>
                  </w:pPr>
                </w:p>
              </w:tc>
              <w:tc>
                <w:tcPr>
                  <w:tcW w:w="2070" w:type="dxa"/>
                  <w:vMerge w:val="continue"/>
                  <w:tcBorders>
                    <w:tl2br w:val="nil"/>
                    <w:tr2bl w:val="nil"/>
                  </w:tcBorders>
                  <w:vAlign w:val="center"/>
                </w:tcPr>
                <w:p>
                  <w:pPr>
                    <w:pStyle w:val="39"/>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28" w:type="dxa"/>
                  <w:tcBorders>
                    <w:tl2br w:val="nil"/>
                    <w:tr2bl w:val="nil"/>
                  </w:tcBorders>
                  <w:vAlign w:val="center"/>
                </w:tcPr>
                <w:p>
                  <w:pPr>
                    <w:pStyle w:val="39"/>
                    <w:rPr>
                      <w:color w:val="auto"/>
                    </w:rPr>
                  </w:pPr>
                  <w:r>
                    <w:rPr>
                      <w:color w:val="auto"/>
                    </w:rPr>
                    <w:t>▲</w:t>
                  </w:r>
                  <w:r>
                    <w:rPr>
                      <w:rFonts w:hint="eastAsia"/>
                      <w:color w:val="auto"/>
                    </w:rPr>
                    <w:t>N</w:t>
                  </w:r>
                  <w:r>
                    <w:rPr>
                      <w:color w:val="auto"/>
                    </w:rPr>
                    <w:t>4#</w:t>
                  </w:r>
                </w:p>
              </w:tc>
              <w:tc>
                <w:tcPr>
                  <w:tcW w:w="1830" w:type="dxa"/>
                  <w:tcBorders>
                    <w:tl2br w:val="nil"/>
                    <w:tr2bl w:val="nil"/>
                  </w:tcBorders>
                  <w:vAlign w:val="center"/>
                </w:tcPr>
                <w:p>
                  <w:pPr>
                    <w:pStyle w:val="39"/>
                    <w:rPr>
                      <w:color w:val="auto"/>
                    </w:rPr>
                  </w:pPr>
                  <w:r>
                    <w:rPr>
                      <w:rFonts w:hint="eastAsia"/>
                      <w:color w:val="auto"/>
                      <w:lang w:val="en-US" w:eastAsia="zh-CN"/>
                    </w:rPr>
                    <w:t>厂</w:t>
                  </w:r>
                  <w:r>
                    <w:rPr>
                      <w:color w:val="auto"/>
                    </w:rPr>
                    <w:t>界</w:t>
                  </w:r>
                  <w:r>
                    <w:rPr>
                      <w:rFonts w:hint="eastAsia"/>
                      <w:color w:val="auto"/>
                    </w:rPr>
                    <w:t>北</w:t>
                  </w:r>
                  <w:r>
                    <w:rPr>
                      <w:color w:val="auto"/>
                    </w:rPr>
                    <w:t>外1米处</w:t>
                  </w:r>
                </w:p>
              </w:tc>
              <w:tc>
                <w:tcPr>
                  <w:tcW w:w="2347" w:type="dxa"/>
                  <w:vMerge w:val="continue"/>
                  <w:tcBorders>
                    <w:tl2br w:val="nil"/>
                    <w:tr2bl w:val="nil"/>
                  </w:tcBorders>
                  <w:vAlign w:val="center"/>
                </w:tcPr>
                <w:p>
                  <w:pPr>
                    <w:pStyle w:val="39"/>
                    <w:rPr>
                      <w:color w:val="auto"/>
                    </w:rPr>
                  </w:pPr>
                </w:p>
              </w:tc>
              <w:tc>
                <w:tcPr>
                  <w:tcW w:w="1533" w:type="dxa"/>
                  <w:vMerge w:val="continue"/>
                  <w:tcBorders>
                    <w:tl2br w:val="nil"/>
                    <w:tr2bl w:val="nil"/>
                  </w:tcBorders>
                  <w:vAlign w:val="center"/>
                </w:tcPr>
                <w:p>
                  <w:pPr>
                    <w:pStyle w:val="39"/>
                    <w:rPr>
                      <w:color w:val="auto"/>
                    </w:rPr>
                  </w:pPr>
                </w:p>
              </w:tc>
              <w:tc>
                <w:tcPr>
                  <w:tcW w:w="2070" w:type="dxa"/>
                  <w:vMerge w:val="continue"/>
                  <w:tcBorders>
                    <w:tl2br w:val="nil"/>
                    <w:tr2bl w:val="nil"/>
                  </w:tcBorders>
                  <w:vAlign w:val="center"/>
                </w:tcPr>
                <w:p>
                  <w:pPr>
                    <w:pStyle w:val="39"/>
                    <w:rPr>
                      <w:color w:val="auto"/>
                    </w:rPr>
                  </w:pPr>
                </w:p>
              </w:tc>
            </w:tr>
          </w:tbl>
          <w:p>
            <w:pPr>
              <w:pStyle w:val="36"/>
              <w:rPr>
                <w:color w:val="FF0000"/>
              </w:rPr>
            </w:pPr>
          </w:p>
          <w:p>
            <w:pPr>
              <w:pStyle w:val="36"/>
              <w:rPr>
                <w:color w:val="FF0000"/>
              </w:rPr>
            </w:pPr>
          </w:p>
          <w:p>
            <w:pPr>
              <w:pStyle w:val="36"/>
              <w:rPr>
                <w:color w:val="FF0000"/>
              </w:rPr>
            </w:pPr>
          </w:p>
          <w:p>
            <w:pPr>
              <w:pStyle w:val="36"/>
              <w:rPr>
                <w:color w:val="FF0000"/>
              </w:rPr>
            </w:pPr>
            <w:r>
              <w:rPr>
                <w:color w:val="FF0000"/>
                <w:sz w:val="24"/>
              </w:rPr>
              <mc:AlternateContent>
                <mc:Choice Requires="wps">
                  <w:drawing>
                    <wp:anchor distT="0" distB="0" distL="114300" distR="114300" simplePos="0" relativeHeight="251665408" behindDoc="0" locked="0" layoutInCell="1" allowOverlap="1">
                      <wp:simplePos x="0" y="0"/>
                      <wp:positionH relativeFrom="column">
                        <wp:posOffset>168910</wp:posOffset>
                      </wp:positionH>
                      <wp:positionV relativeFrom="paragraph">
                        <wp:posOffset>71120</wp:posOffset>
                      </wp:positionV>
                      <wp:extent cx="5046980" cy="2391410"/>
                      <wp:effectExtent l="4445" t="4445" r="15875" b="23495"/>
                      <wp:wrapNone/>
                      <wp:docPr id="58" name="文本框 50"/>
                      <wp:cNvGraphicFramePr/>
                      <a:graphic xmlns:a="http://schemas.openxmlformats.org/drawingml/2006/main">
                        <a:graphicData uri="http://schemas.microsoft.com/office/word/2010/wordprocessingShape">
                          <wps:wsp>
                            <wps:cNvSpPr txBox="1"/>
                            <wps:spPr>
                              <a:xfrm>
                                <a:off x="1227455" y="6533515"/>
                                <a:ext cx="5046980" cy="23914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0" o:spid="_x0000_s1026" o:spt="202" type="#_x0000_t202" style="position:absolute;left:0pt;margin-left:13.3pt;margin-top:5.6pt;height:188.3pt;width:397.4pt;z-index:251665408;mso-width-relative:page;mso-height-relative:page;" filled="f" stroked="t" coordsize="21600,21600" o:gfxdata="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nAQ1NkAAAAJAQAADwAAAAAAAAABACAAAAAiAAAAZHJzL2Rvd25yZXYueG1sUEsBAhQAFAAAAAgA&#10;h07iQI8QftNdAgAAnQQAAA4AAAAAAAAAAQAgAAAAKAEAAGRycy9lMm9Eb2MueG1sUEsFBgAAAAAG&#10;AAYAWQEAAPcFAAAAAA==&#10;">
                      <v:fill on="f" focussize="0,0"/>
                      <v:stroke weight="0.5pt" color="#000000 [3204]" joinstyle="round"/>
                      <v:imagedata o:title=""/>
                      <o:lock v:ext="edit" aspectratio="f"/>
                      <v:textbox>
                        <w:txbxContent>
                          <w:p>
                            <w:pPr>
                              <w:ind w:left="0" w:leftChars="0" w:firstLine="0" w:firstLineChars="0"/>
                              <w:jc w:val="center"/>
                              <w:rPr>
                                <w:rFonts w:hint="eastAsia" w:eastAsia="宋体"/>
                                <w:lang w:val="en-US" w:eastAsia="zh-CN"/>
                              </w:rPr>
                            </w:pPr>
                          </w:p>
                        </w:txbxContent>
                      </v:textbox>
                    </v:shape>
                  </w:pict>
                </mc:Fallback>
              </mc:AlternateContent>
            </w:r>
            <w:r>
              <w:rPr>
                <w:color w:val="FF0000"/>
                <w:sz w:val="24"/>
              </w:rPr>
              <mc:AlternateContent>
                <mc:Choice Requires="wps">
                  <w:drawing>
                    <wp:anchor distT="0" distB="0" distL="114300" distR="114300" simplePos="0" relativeHeight="251664384" behindDoc="0" locked="0" layoutInCell="1" allowOverlap="1">
                      <wp:simplePos x="0" y="0"/>
                      <wp:positionH relativeFrom="column">
                        <wp:posOffset>1047115</wp:posOffset>
                      </wp:positionH>
                      <wp:positionV relativeFrom="paragraph">
                        <wp:posOffset>220345</wp:posOffset>
                      </wp:positionV>
                      <wp:extent cx="1079500" cy="465455"/>
                      <wp:effectExtent l="0" t="0" r="0" b="0"/>
                      <wp:wrapNone/>
                      <wp:docPr id="50" name="文本框 38"/>
                      <wp:cNvGraphicFramePr/>
                      <a:graphic xmlns:a="http://schemas.openxmlformats.org/drawingml/2006/main">
                        <a:graphicData uri="http://schemas.microsoft.com/office/word/2010/wordprocessingShape">
                          <wps:wsp>
                            <wps:cNvSpPr txBox="1"/>
                            <wps:spPr>
                              <a:xfrm>
                                <a:off x="2026285" y="6978650"/>
                                <a:ext cx="1079500"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t>▲</w:t>
                                  </w:r>
                                  <w:r>
                                    <w:rPr>
                                      <w:rFonts w:hint="eastAsia"/>
                                    </w:rPr>
                                    <w:t>N</w:t>
                                  </w: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26" o:spt="202" type="#_x0000_t202" style="position:absolute;left:0pt;margin-left:82.45pt;margin-top:17.35pt;height:36.65pt;width:85pt;z-index:251664384;mso-width-relative:page;mso-height-relative:page;" filled="f" stroked="f" coordsize="21600,21600" o:gfxdata="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cT689oAAAAKAQAADwAAAAAAAAAB&#10;ACAAAAAiAAAAZHJzL2Rvd25yZXYueG1sUEsBAhQAFAAAAAgAh07iQI25LYdHAgAAdAQAAA4AAAAA&#10;AAAAAQAgAAAAKQEAAGRycy9lMm9Eb2MueG1sUEsFBgAAAAAGAAYAWQEAAOIFAAAAAA==&#10;">
                      <v:fill on="f" focussize="0,0"/>
                      <v:stroke on="f" weight="0.5pt"/>
                      <v:imagedata o:title=""/>
                      <o:lock v:ext="edit" aspectratio="f"/>
                      <v:textbox>
                        <w:txbxContent>
                          <w:p>
                            <w:pPr>
                              <w:rPr>
                                <w:rFonts w:hint="eastAsia" w:eastAsia="宋体"/>
                                <w:lang w:val="en-US" w:eastAsia="zh-CN"/>
                              </w:rPr>
                            </w:pPr>
                            <w:r>
                              <w:t>▲</w:t>
                            </w:r>
                            <w:r>
                              <w:rPr>
                                <w:rFonts w:hint="eastAsia"/>
                              </w:rPr>
                              <w:t>N</w:t>
                            </w:r>
                            <w:r>
                              <w:rPr>
                                <w:rFonts w:hint="eastAsia"/>
                                <w:lang w:val="en-US" w:eastAsia="zh-CN"/>
                              </w:rPr>
                              <w:t>4</w:t>
                            </w:r>
                          </w:p>
                        </w:txbxContent>
                      </v:textbox>
                    </v:shape>
                  </w:pict>
                </mc:Fallback>
              </mc:AlternateContent>
            </w:r>
            <w:r>
              <w:rPr>
                <w:color w:val="FF0000"/>
                <w:sz w:val="24"/>
              </w:rPr>
              <mc:AlternateContent>
                <mc:Choice Requires="wps">
                  <w:drawing>
                    <wp:anchor distT="0" distB="0" distL="114300" distR="114300" simplePos="0" relativeHeight="251667456" behindDoc="0" locked="0" layoutInCell="1" allowOverlap="1">
                      <wp:simplePos x="0" y="0"/>
                      <wp:positionH relativeFrom="column">
                        <wp:posOffset>3801745</wp:posOffset>
                      </wp:positionH>
                      <wp:positionV relativeFrom="paragraph">
                        <wp:posOffset>271780</wp:posOffset>
                      </wp:positionV>
                      <wp:extent cx="635" cy="679450"/>
                      <wp:effectExtent l="48895" t="0" r="64770" b="6350"/>
                      <wp:wrapNone/>
                      <wp:docPr id="107" name="直接箭头连接符 107"/>
                      <wp:cNvGraphicFramePr/>
                      <a:graphic xmlns:a="http://schemas.openxmlformats.org/drawingml/2006/main">
                        <a:graphicData uri="http://schemas.microsoft.com/office/word/2010/wordprocessingShape">
                          <wps:wsp>
                            <wps:cNvCnPr/>
                            <wps:spPr>
                              <a:xfrm flipH="1" flipV="1">
                                <a:off x="4537710" y="6972300"/>
                                <a:ext cx="635" cy="679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99.35pt;margin-top:21.4pt;height:53.5pt;width:0.05pt;z-index:251667456;mso-width-relative:page;mso-height-relative:page;" filled="f" stroked="t" coordsize="21600,21600" o:gfxdata="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AIJC9cAAAAKAQAADwAAAAAAAAABACAAAAAiAAAAZHJzL2Rvd25yZXYueG1sUEsBAhQAFAAA&#10;AAgAh07iQKNRMkspAgAAFQQAAA4AAAAAAAAAAQAgAAAAJgEAAGRycy9lMm9Eb2MueG1sUEsFBgAA&#10;AAAGAAYAWQEAAMEFAAAAAA==&#10;">
                      <v:fill on="f" focussize="0,0"/>
                      <v:stroke weight="0.5pt" color="#000000 [3200]" miterlimit="8" joinstyle="miter" endarrow="open"/>
                      <v:imagedata o:title=""/>
                      <o:lock v:ext="edit" aspectratio="f"/>
                    </v:shape>
                  </w:pict>
                </mc:Fallback>
              </mc:AlternateContent>
            </w:r>
          </w:p>
          <w:p>
            <w:pPr>
              <w:pStyle w:val="36"/>
              <w:rPr>
                <w:color w:val="FF0000"/>
              </w:rPr>
            </w:pPr>
            <w:r>
              <w:rPr>
                <w:color w:val="FF0000"/>
                <w:sz w:val="24"/>
              </w:rPr>
              <mc:AlternateContent>
                <mc:Choice Requires="wps">
                  <w:drawing>
                    <wp:anchor distT="0" distB="0" distL="114300" distR="114300" simplePos="0" relativeHeight="251671552" behindDoc="0" locked="0" layoutInCell="1" allowOverlap="1">
                      <wp:simplePos x="0" y="0"/>
                      <wp:positionH relativeFrom="column">
                        <wp:posOffset>3635375</wp:posOffset>
                      </wp:positionH>
                      <wp:positionV relativeFrom="paragraph">
                        <wp:posOffset>189230</wp:posOffset>
                      </wp:positionV>
                      <wp:extent cx="1079500" cy="465455"/>
                      <wp:effectExtent l="0" t="0" r="0" b="0"/>
                      <wp:wrapNone/>
                      <wp:docPr id="72" name="文本框 40"/>
                      <wp:cNvGraphicFramePr/>
                      <a:graphic xmlns:a="http://schemas.openxmlformats.org/drawingml/2006/main">
                        <a:graphicData uri="http://schemas.microsoft.com/office/word/2010/wordprocessingShape">
                          <wps:wsp>
                            <wps:cNvSpPr txBox="1"/>
                            <wps:spPr>
                              <a:xfrm>
                                <a:off x="0" y="0"/>
                                <a:ext cx="1079500"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286.25pt;margin-top:14.9pt;height:36.65pt;width:85pt;z-index:251671552;mso-width-relative:page;mso-height-relative:page;" filled="f" stroked="f" coordsize="21600,21600" o:gfxdata="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Ux3X7aAAAACgEAAA8AAAAAAAAAAQAgAAAAIgAAAGRy&#10;cy9kb3ducmV2LnhtbFBLAQIUABQAAAAIAIdO4kAN8lWHPAIAAGgEAAAOAAAAAAAAAAEAIAAAACk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N</w:t>
                            </w:r>
                          </w:p>
                        </w:txbxContent>
                      </v:textbox>
                    </v:shape>
                  </w:pict>
                </mc:Fallback>
              </mc:AlternateContent>
            </w:r>
            <w:r>
              <w:rPr>
                <w:color w:val="FF0000"/>
                <w:sz w:val="24"/>
              </w:rPr>
              <mc:AlternateContent>
                <mc:Choice Requires="wps">
                  <w:drawing>
                    <wp:anchor distT="0" distB="0" distL="114300" distR="114300" simplePos="0" relativeHeight="251668480" behindDoc="0" locked="0" layoutInCell="1" allowOverlap="1">
                      <wp:simplePos x="0" y="0"/>
                      <wp:positionH relativeFrom="column">
                        <wp:posOffset>833755</wp:posOffset>
                      </wp:positionH>
                      <wp:positionV relativeFrom="paragraph">
                        <wp:posOffset>220980</wp:posOffset>
                      </wp:positionV>
                      <wp:extent cx="1462405" cy="1141730"/>
                      <wp:effectExtent l="6350" t="6350" r="17145" b="13970"/>
                      <wp:wrapNone/>
                      <wp:docPr id="40" name="矩形 40"/>
                      <wp:cNvGraphicFramePr/>
                      <a:graphic xmlns:a="http://schemas.openxmlformats.org/drawingml/2006/main">
                        <a:graphicData uri="http://schemas.microsoft.com/office/word/2010/wordprocessingShape">
                          <wps:wsp>
                            <wps:cNvSpPr/>
                            <wps:spPr>
                              <a:xfrm>
                                <a:off x="1927860" y="7373620"/>
                                <a:ext cx="1462405" cy="1141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65pt;margin-top:17.4pt;height:89.9pt;width:115.15pt;z-index:251668480;v-text-anchor:middle;mso-width-relative:page;mso-height-relative:page;" filled="f" stroked="t" coordsize="21600,21600" o:gfxdata="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6PbWvYAAAACgEAAA8AAAAAAAAAAQAgAAAA&#10;IgAAAGRycy9kb3ducmV2LnhtbFBLAQIUABQAAAAIAIdO4kDVPycmfQIAAOUEAAAOAAAAAAAAAAEA&#10;IAAAACcBAABkcnMvZTJvRG9jLnhtbFBLBQYAAAAABgAGAFkBAAAWBgAAAAA=&#10;">
                      <v:fill on="f" focussize="0,0"/>
                      <v:stroke weight="1pt" color="#000000 [3213]" miterlimit="8" joinstyle="miter"/>
                      <v:imagedata o:title=""/>
                      <o:lock v:ext="edit" aspectratio="f"/>
                      <v:textbox>
                        <w:txbxContent>
                          <w:p>
                            <w:pPr>
                              <w:jc w:val="center"/>
                            </w:pPr>
                          </w:p>
                        </w:txbxContent>
                      </v:textbox>
                    </v:rect>
                  </w:pict>
                </mc:Fallback>
              </mc:AlternateContent>
            </w:r>
          </w:p>
          <w:p>
            <w:pPr>
              <w:pStyle w:val="36"/>
              <w:rPr>
                <w:color w:val="FF0000"/>
              </w:rPr>
            </w:pPr>
            <w:r>
              <w:rPr>
                <w:color w:val="FF0000"/>
                <w:sz w:val="24"/>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227330</wp:posOffset>
                      </wp:positionV>
                      <wp:extent cx="1079500" cy="465455"/>
                      <wp:effectExtent l="0" t="0" r="0" b="0"/>
                      <wp:wrapNone/>
                      <wp:docPr id="49" name="文本框 37"/>
                      <wp:cNvGraphicFramePr/>
                      <a:graphic xmlns:a="http://schemas.openxmlformats.org/drawingml/2006/main">
                        <a:graphicData uri="http://schemas.microsoft.com/office/word/2010/wordprocessingShape">
                          <wps:wsp>
                            <wps:cNvSpPr txBox="1"/>
                            <wps:spPr>
                              <a:xfrm>
                                <a:off x="1130935" y="7746365"/>
                                <a:ext cx="1079500"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rPr>
                                    <w:t>N</w:t>
                                  </w:r>
                                  <w:r>
                                    <w:rPr>
                                      <w:rFonts w:hint="eastAsia"/>
                                      <w:lang w:val="en-US" w:eastAsia="zh-CN"/>
                                    </w:rPr>
                                    <w:t>3</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7" o:spid="_x0000_s1026" o:spt="202" type="#_x0000_t202" style="position:absolute;left:0pt;margin-left:1.7pt;margin-top:17.9pt;height:36.65pt;width:85pt;z-index:251661312;mso-width-relative:page;mso-height-relative:page;" filled="f" stroked="f" coordsize="21600,21600" o:gfxdata="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VEE99YAAAAIAQAADwAAAAAAAAAB&#10;ACAAAAAiAAAAZHJzL2Rvd25yZXYueG1sUEsBAhQAFAAAAAgAh07iQPbsRAVLAgAAdAQAAA4AAAAA&#10;AAAAAQAgAAAAJQEAAGRycy9lMm9Eb2MueG1sUEsFBgAAAAAGAAYAWQEAAOIFAAAAAA==&#10;">
                      <v:fill on="f" focussize="0,0"/>
                      <v:stroke on="f" weight="0.5pt"/>
                      <v:imagedata o:title=""/>
                      <o:lock v:ext="edit" aspectratio="f"/>
                      <v:textbox>
                        <w:txbxContent>
                          <w:p>
                            <w:pPr>
                              <w:rPr>
                                <w:rFonts w:hint="eastAsia" w:eastAsia="宋体"/>
                                <w:lang w:val="en-US" w:eastAsia="zh-CN"/>
                              </w:rPr>
                            </w:pPr>
                            <w:r>
                              <w:rPr>
                                <w:rFonts w:hint="eastAsia"/>
                              </w:rPr>
                              <w:t>N</w:t>
                            </w:r>
                            <w:r>
                              <w:rPr>
                                <w:rFonts w:hint="eastAsia"/>
                                <w:lang w:val="en-US" w:eastAsia="zh-CN"/>
                              </w:rPr>
                              <w:t>3</w:t>
                            </w:r>
                            <w:r>
                              <w:t>▲</w:t>
                            </w:r>
                          </w:p>
                        </w:txbxContent>
                      </v:textbox>
                    </v:shape>
                  </w:pict>
                </mc:Fallback>
              </mc:AlternateContent>
            </w:r>
            <w:r>
              <w:rPr>
                <w:color w:val="FF0000"/>
                <w:sz w:val="24"/>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295910</wp:posOffset>
                      </wp:positionV>
                      <wp:extent cx="1079500" cy="465455"/>
                      <wp:effectExtent l="0" t="0" r="0" b="0"/>
                      <wp:wrapNone/>
                      <wp:docPr id="47" name="文本框 36"/>
                      <wp:cNvGraphicFramePr/>
                      <a:graphic xmlns:a="http://schemas.openxmlformats.org/drawingml/2006/main">
                        <a:graphicData uri="http://schemas.microsoft.com/office/word/2010/wordprocessingShape">
                          <wps:wsp>
                            <wps:cNvSpPr txBox="1"/>
                            <wps:spPr>
                              <a:xfrm>
                                <a:off x="2997835" y="7734935"/>
                                <a:ext cx="1079500"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t>▲</w:t>
                                  </w:r>
                                  <w:r>
                                    <w:rPr>
                                      <w:rFonts w:hint="eastAsia"/>
                                    </w:rPr>
                                    <w:t>N</w:t>
                                  </w:r>
                                  <w: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152.25pt;margin-top:23.3pt;height:36.65pt;width:85pt;z-index:251663360;mso-width-relative:page;mso-height-relative:page;" filled="f" stroked="f" coordsize="21600,21600" o:gfxdata="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YKz9f2wAAAAoBAAAPAAAA&#10;AAAAAAEAIAAAACIAAABkcnMvZG93bnJldi54bWxQSwECFAAUAAAACACHTuJA7KrwzksCAAB0BAAA&#10;DgAAAAAAAAABACAAAAAqAQAAZHJzL2Uyb0RvYy54bWxQSwUGAAAAAAYABgBZAQAA5wUAAAAA&#10;">
                      <v:fill on="f" focussize="0,0"/>
                      <v:stroke on="f" weight="0.5pt"/>
                      <v:imagedata o:title=""/>
                      <o:lock v:ext="edit" aspectratio="f"/>
                      <v:textbox>
                        <w:txbxContent>
                          <w:p>
                            <w:pPr>
                              <w:rPr>
                                <w:rFonts w:hint="eastAsia"/>
                                <w:lang w:val="en-US" w:eastAsia="zh-CN"/>
                              </w:rPr>
                            </w:pPr>
                            <w:r>
                              <w:t>▲</w:t>
                            </w:r>
                            <w:r>
                              <w:rPr>
                                <w:rFonts w:hint="eastAsia"/>
                              </w:rPr>
                              <w:t>N</w:t>
                            </w:r>
                            <w:r>
                              <w:t>1</w:t>
                            </w:r>
                          </w:p>
                        </w:txbxContent>
                      </v:textbox>
                    </v:shape>
                  </w:pict>
                </mc:Fallback>
              </mc:AlternateContent>
            </w:r>
          </w:p>
          <w:p>
            <w:pPr>
              <w:pStyle w:val="36"/>
              <w:rPr>
                <w:color w:val="FF0000"/>
              </w:rPr>
            </w:pPr>
          </w:p>
          <w:p>
            <w:pPr>
              <w:pStyle w:val="36"/>
              <w:rPr>
                <w:color w:val="FF0000"/>
              </w:rPr>
            </w:pPr>
            <w:r>
              <w:rPr>
                <w:color w:val="FF0000"/>
                <w:sz w:val="24"/>
              </w:rPr>
              <mc:AlternateContent>
                <mc:Choice Requires="wps">
                  <w:drawing>
                    <wp:anchor distT="0" distB="0" distL="114300" distR="114300" simplePos="0" relativeHeight="251666432" behindDoc="0" locked="0" layoutInCell="1" allowOverlap="1">
                      <wp:simplePos x="0" y="0"/>
                      <wp:positionH relativeFrom="column">
                        <wp:posOffset>3031490</wp:posOffset>
                      </wp:positionH>
                      <wp:positionV relativeFrom="paragraph">
                        <wp:posOffset>208915</wp:posOffset>
                      </wp:positionV>
                      <wp:extent cx="1896110" cy="942975"/>
                      <wp:effectExtent l="5080" t="4445" r="22860" b="5080"/>
                      <wp:wrapNone/>
                      <wp:docPr id="57" name="文本框 47"/>
                      <wp:cNvGraphicFramePr/>
                      <a:graphic xmlns:a="http://schemas.openxmlformats.org/drawingml/2006/main">
                        <a:graphicData uri="http://schemas.microsoft.com/office/word/2010/wordprocessingShape">
                          <wps:wsp>
                            <wps:cNvSpPr txBox="1"/>
                            <wps:spPr>
                              <a:xfrm>
                                <a:off x="3989705" y="8526145"/>
                                <a:ext cx="1896110" cy="94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b/>
                                      <w:bCs/>
                                      <w:lang w:val="en-US" w:eastAsia="zh-CN"/>
                                    </w:rPr>
                                  </w:pPr>
                                  <w:r>
                                    <w:rPr>
                                      <w:rFonts w:hint="eastAsia"/>
                                      <w:b/>
                                      <w:bCs/>
                                      <w:lang w:val="en-US" w:eastAsia="zh-CN"/>
                                    </w:rPr>
                                    <w:t>图例</w:t>
                                  </w:r>
                                </w:p>
                                <w:p>
                                  <w:pPr>
                                    <w:rPr>
                                      <w:rFonts w:hint="eastAsia" w:eastAsia="宋体"/>
                                      <w:b w:val="0"/>
                                      <w:bCs w:val="0"/>
                                      <w:lang w:val="en-US" w:eastAsia="zh-CN"/>
                                    </w:rPr>
                                  </w:pPr>
                                  <w:r>
                                    <w:t>▲</w:t>
                                  </w:r>
                                  <w:r>
                                    <w:rPr>
                                      <w:rFonts w:hint="eastAsia"/>
                                      <w:lang w:val="en-US" w:eastAsia="zh-CN"/>
                                    </w:rPr>
                                    <w:t>噪声检测点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7" o:spid="_x0000_s1026" o:spt="202" type="#_x0000_t202" style="position:absolute;left:0pt;margin-left:238.7pt;margin-top:16.45pt;height:74.25pt;width:149.3pt;z-index:251666432;mso-width-relative:page;mso-height-relative:page;" fillcolor="#FFFFFF [3201]" filled="t" stroked="t" coordsize="21600,21600" o:gfxdata="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ecWotcAAAAKAQAADwAAAAAAAAABACAAAAAiAAAAZHJzL2Rvd25yZXYueG1sUEsB&#10;AhQAFAAAAAgAh07iQPuOhIRoAgAAxQQAAA4AAAAAAAAAAQAgAAAAJgEAAGRycy9lMm9Eb2MueG1s&#10;UEsFBgAAAAAGAAYAWQEAAAAGAAAAAA==&#10;">
                      <v:fill on="t" focussize="0,0"/>
                      <v:stroke weight="0.5pt" color="#000000 [3204]" joinstyle="round"/>
                      <v:imagedata o:title=""/>
                      <o:lock v:ext="edit" aspectratio="f"/>
                      <v:textbox>
                        <w:txbxContent>
                          <w:p>
                            <w:pPr>
                              <w:ind w:left="0" w:leftChars="0" w:firstLine="0" w:firstLineChars="0"/>
                              <w:jc w:val="center"/>
                              <w:rPr>
                                <w:rFonts w:hint="eastAsia"/>
                                <w:b/>
                                <w:bCs/>
                                <w:lang w:val="en-US" w:eastAsia="zh-CN"/>
                              </w:rPr>
                            </w:pPr>
                            <w:r>
                              <w:rPr>
                                <w:rFonts w:hint="eastAsia"/>
                                <w:b/>
                                <w:bCs/>
                                <w:lang w:val="en-US" w:eastAsia="zh-CN"/>
                              </w:rPr>
                              <w:t>图例</w:t>
                            </w:r>
                          </w:p>
                          <w:p>
                            <w:pPr>
                              <w:rPr>
                                <w:rFonts w:hint="eastAsia" w:eastAsia="宋体"/>
                                <w:b w:val="0"/>
                                <w:bCs w:val="0"/>
                                <w:lang w:val="en-US" w:eastAsia="zh-CN"/>
                              </w:rPr>
                            </w:pPr>
                            <w:r>
                              <w:t>▲</w:t>
                            </w:r>
                            <w:r>
                              <w:rPr>
                                <w:rFonts w:hint="eastAsia"/>
                                <w:lang w:val="en-US" w:eastAsia="zh-CN"/>
                              </w:rPr>
                              <w:t>噪声检测点</w:t>
                            </w:r>
                          </w:p>
                        </w:txbxContent>
                      </v:textbox>
                    </v:shape>
                  </w:pict>
                </mc:Fallback>
              </mc:AlternateContent>
            </w:r>
          </w:p>
          <w:p>
            <w:pPr>
              <w:pStyle w:val="36"/>
              <w:ind w:left="0" w:leftChars="0" w:firstLine="0" w:firstLineChars="0"/>
              <w:rPr>
                <w:rFonts w:hint="eastAsia" w:eastAsia="宋体"/>
                <w:color w:val="FF0000"/>
                <w:lang w:val="en-US" w:eastAsia="zh-CN"/>
              </w:rPr>
            </w:pPr>
            <w:r>
              <w:rPr>
                <w:color w:val="FF0000"/>
                <w:sz w:val="24"/>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94615</wp:posOffset>
                      </wp:positionV>
                      <wp:extent cx="1079500" cy="465455"/>
                      <wp:effectExtent l="0" t="0" r="0" b="0"/>
                      <wp:wrapNone/>
                      <wp:docPr id="51" name="文本框 39"/>
                      <wp:cNvGraphicFramePr/>
                      <a:graphic xmlns:a="http://schemas.openxmlformats.org/drawingml/2006/main">
                        <a:graphicData uri="http://schemas.microsoft.com/office/word/2010/wordprocessingShape">
                          <wps:wsp>
                            <wps:cNvSpPr txBox="1"/>
                            <wps:spPr>
                              <a:xfrm>
                                <a:off x="2045335" y="8549005"/>
                                <a:ext cx="1079500"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t>▲</w:t>
                                  </w:r>
                                  <w:r>
                                    <w:rPr>
                                      <w:rFonts w:hint="eastAsia"/>
                                    </w:rPr>
                                    <w:t>N</w:t>
                                  </w:r>
                                  <w:r>
                                    <w:rPr>
                                      <w:rFonts w:hint="eastAsia"/>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26" o:spt="202" type="#_x0000_t202" style="position:absolute;left:0pt;margin-left:85.05pt;margin-top:7.45pt;height:36.65pt;width:85pt;z-index:251662336;mso-width-relative:page;mso-height-relative:page;" filled="f" stroked="f" coordsize="21600,21600" o:gfxdata="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O/ueo2QAAAAkBAAAPAAAAAAAA&#10;AAEAIAAAACIAAABkcnMvZG93bnJldi54bWxQSwECFAAUAAAACACHTuJA7SqoIEoCAAB0BAAADgAA&#10;AAAAAAABACAAAAAoAQAAZHJzL2Uyb0RvYy54bWxQSwUGAAAAAAYABgBZAQAA5AUAAAAA&#10;">
                      <v:fill on="f" focussize="0,0"/>
                      <v:stroke on="f" weight="0.5pt"/>
                      <v:imagedata o:title=""/>
                      <o:lock v:ext="edit" aspectratio="f"/>
                      <v:textbox>
                        <w:txbxContent>
                          <w:p>
                            <w:pPr>
                              <w:rPr>
                                <w:rFonts w:hint="eastAsia" w:eastAsia="宋体"/>
                                <w:lang w:val="en-US" w:eastAsia="zh-CN"/>
                              </w:rPr>
                            </w:pPr>
                            <w:r>
                              <w:t>▲</w:t>
                            </w:r>
                            <w:r>
                              <w:rPr>
                                <w:rFonts w:hint="eastAsia"/>
                              </w:rPr>
                              <w:t>N</w:t>
                            </w:r>
                            <w:r>
                              <w:rPr>
                                <w:rFonts w:hint="eastAsia"/>
                                <w:lang w:val="en-US" w:eastAsia="zh-CN"/>
                              </w:rPr>
                              <w:t>2</w:t>
                            </w:r>
                          </w:p>
                        </w:txbxContent>
                      </v:textbox>
                    </v:shape>
                  </w:pict>
                </mc:Fallback>
              </mc:AlternateContent>
            </w:r>
          </w:p>
          <w:p>
            <w:pPr>
              <w:pStyle w:val="36"/>
              <w:rPr>
                <w:color w:val="FF0000"/>
              </w:rPr>
            </w:pPr>
          </w:p>
          <w:p>
            <w:pPr>
              <w:pStyle w:val="36"/>
              <w:rPr>
                <w:color w:val="FF0000"/>
              </w:rPr>
            </w:pPr>
          </w:p>
          <w:p>
            <w:pPr>
              <w:pStyle w:val="36"/>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color w:val="auto"/>
              </w:rPr>
            </w:pPr>
            <w:r>
              <w:rPr>
                <w:rFonts w:hint="eastAsia"/>
                <w:b/>
                <w:bCs/>
                <w:color w:val="auto"/>
                <w:lang w:val="en-US" w:eastAsia="zh-CN"/>
              </w:rPr>
              <w:t>图6-4噪声检测布点图</w:t>
            </w:r>
          </w:p>
          <w:p>
            <w:pPr>
              <w:pStyle w:val="36"/>
              <w:ind w:left="0" w:leftChars="0" w:firstLine="0" w:firstLineChars="0"/>
              <w:rPr>
                <w:color w:val="FF0000"/>
              </w:rPr>
            </w:pPr>
          </w:p>
        </w:tc>
      </w:tr>
    </w:tbl>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pStyle w:val="36"/>
        <w:ind w:left="0" w:leftChars="0" w:firstLine="0" w:firstLineChars="0"/>
        <w:rPr>
          <w:color w:val="FF0000"/>
        </w:r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表七</w:t>
      </w:r>
      <w:r>
        <w:rPr>
          <w:rFonts w:hint="eastAsia" w:ascii="宋体" w:hAnsi="宋体" w:cs="宋体"/>
          <w:b/>
          <w:color w:val="auto"/>
          <w:sz w:val="24"/>
          <w:szCs w:val="24"/>
          <w:lang w:val="en-US" w:eastAsia="zh-CN"/>
        </w:rPr>
        <w:t>验收监测期间生产工况记录及验收监测结果</w:t>
      </w:r>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910"/>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924" w:type="dxa"/>
            <w:tcBorders>
              <w:tl2br w:val="nil"/>
              <w:tr2bl w:val="nil"/>
            </w:tcBorders>
            <w:vAlign w:val="top"/>
          </w:tcPr>
          <w:p>
            <w:pPr>
              <w:pStyle w:val="36"/>
              <w:ind w:left="0" w:leftChars="0" w:firstLine="0" w:firstLineChars="0"/>
              <w:rPr>
                <w:rFonts w:hint="eastAsia"/>
                <w:b/>
                <w:bCs/>
                <w:color w:val="auto"/>
                <w:sz w:val="28"/>
                <w:szCs w:val="28"/>
              </w:rPr>
            </w:pPr>
            <w:r>
              <w:rPr>
                <w:rFonts w:hint="eastAsia"/>
                <w:b/>
                <w:bCs/>
                <w:color w:val="auto"/>
                <w:sz w:val="28"/>
                <w:szCs w:val="28"/>
              </w:rPr>
              <w:t>验收监测期间生产工况记录：</w:t>
            </w:r>
          </w:p>
          <w:p>
            <w:pPr>
              <w:pStyle w:val="51"/>
              <w:bidi w:val="0"/>
              <w:rPr>
                <w:rFonts w:hint="eastAsia"/>
                <w:color w:val="auto"/>
                <w:lang w:val="en-US" w:eastAsia="zh-CN"/>
              </w:rPr>
            </w:pPr>
            <w:r>
              <w:rPr>
                <w:rFonts w:hint="eastAsia"/>
                <w:color w:val="auto"/>
                <w:lang w:val="en-US" w:eastAsia="zh-CN"/>
              </w:rPr>
              <w:t>22年5月19日-2022年5月20日验收监测期间，我公司</w:t>
            </w:r>
            <w:r>
              <w:rPr>
                <w:rFonts w:hint="eastAsia"/>
                <w:color w:val="auto"/>
                <w:sz w:val="24"/>
              </w:rPr>
              <w:t>年加</w:t>
            </w:r>
            <w:r>
              <w:rPr>
                <w:rFonts w:hint="eastAsia"/>
                <w:color w:val="auto"/>
                <w:sz w:val="24"/>
                <w:lang w:eastAsia="zh-CN"/>
              </w:rPr>
              <w:t>产</w:t>
            </w:r>
            <w:r>
              <w:rPr>
                <w:rFonts w:hint="eastAsia"/>
                <w:color w:val="auto"/>
                <w:sz w:val="24"/>
                <w:lang w:val="en-US" w:eastAsia="zh-CN"/>
              </w:rPr>
              <w:t>70000套安防设备</w:t>
            </w:r>
            <w:r>
              <w:rPr>
                <w:rFonts w:hint="eastAsia"/>
                <w:color w:val="auto"/>
                <w:sz w:val="24"/>
              </w:rPr>
              <w:t>项目</w:t>
            </w:r>
            <w:r>
              <w:rPr>
                <w:rFonts w:hint="eastAsia" w:ascii="Times New Roman"/>
                <w:color w:val="auto"/>
                <w:lang w:val="en-US" w:eastAsia="zh-CN"/>
              </w:rPr>
              <w:t>生产正常，具体生产负荷见下表</w:t>
            </w:r>
            <w:r>
              <w:rPr>
                <w:rFonts w:hint="eastAsia"/>
                <w:color w:val="auto"/>
                <w:lang w:val="en-US" w:eastAsia="zh-CN"/>
              </w:rPr>
              <w:t>7-1：</w:t>
            </w:r>
          </w:p>
          <w:p>
            <w:pPr>
              <w:pStyle w:val="44"/>
              <w:rPr>
                <w:rFonts w:hint="eastAsia" w:eastAsia="宋体"/>
                <w:color w:val="auto"/>
                <w:lang w:val="en-US" w:eastAsia="zh-CN"/>
              </w:rPr>
            </w:pPr>
            <w:r>
              <w:rPr>
                <w:rFonts w:hint="eastAsia"/>
                <w:color w:val="auto"/>
                <w:lang w:val="en-US" w:eastAsia="zh-CN"/>
              </w:rPr>
              <w:t>表7-1监测期间生产负荷表</w:t>
            </w:r>
          </w:p>
          <w:tbl>
            <w:tblPr>
              <w:tblStyle w:val="26"/>
              <w:tblW w:w="870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153"/>
              <w:gridCol w:w="2625"/>
              <w:gridCol w:w="1199"/>
              <w:gridCol w:w="1348"/>
              <w:gridCol w:w="13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53" w:type="dxa"/>
                  <w:tcBorders>
                    <w:bottom w:val="double" w:color="000000" w:sz="4" w:space="0"/>
                  </w:tcBorders>
                  <w:vAlign w:val="center"/>
                </w:tcPr>
                <w:p>
                  <w:pPr>
                    <w:pStyle w:val="45"/>
                    <w:rPr>
                      <w:rFonts w:hint="eastAsia"/>
                      <w:color w:val="auto"/>
                      <w:lang w:val="en-US" w:eastAsia="zh-CN"/>
                    </w:rPr>
                  </w:pPr>
                  <w:r>
                    <w:rPr>
                      <w:rFonts w:hint="eastAsia"/>
                      <w:color w:val="auto"/>
                      <w:lang w:val="en-US" w:eastAsia="zh-CN"/>
                    </w:rPr>
                    <w:t>日期</w:t>
                  </w:r>
                </w:p>
              </w:tc>
              <w:tc>
                <w:tcPr>
                  <w:tcW w:w="2625" w:type="dxa"/>
                  <w:tcBorders>
                    <w:bottom w:val="double" w:color="000000" w:sz="4" w:space="0"/>
                  </w:tcBorders>
                  <w:vAlign w:val="center"/>
                </w:tcPr>
                <w:p>
                  <w:pPr>
                    <w:pStyle w:val="45"/>
                    <w:rPr>
                      <w:rFonts w:hint="eastAsia"/>
                      <w:color w:val="auto"/>
                      <w:lang w:val="en-US" w:eastAsia="zh-CN"/>
                    </w:rPr>
                  </w:pPr>
                  <w:r>
                    <w:rPr>
                      <w:rFonts w:hint="eastAsia"/>
                      <w:color w:val="auto"/>
                      <w:lang w:val="en-US" w:eastAsia="zh-CN"/>
                    </w:rPr>
                    <w:t>产品名称</w:t>
                  </w:r>
                </w:p>
              </w:tc>
              <w:tc>
                <w:tcPr>
                  <w:tcW w:w="1199" w:type="dxa"/>
                  <w:tcBorders>
                    <w:bottom w:val="double" w:color="000000" w:sz="4" w:space="0"/>
                  </w:tcBorders>
                  <w:vAlign w:val="center"/>
                </w:tcPr>
                <w:p>
                  <w:pPr>
                    <w:pStyle w:val="45"/>
                    <w:rPr>
                      <w:rFonts w:hint="eastAsia"/>
                      <w:color w:val="auto"/>
                      <w:lang w:val="en-US" w:eastAsia="zh-CN"/>
                    </w:rPr>
                  </w:pPr>
                  <w:r>
                    <w:rPr>
                      <w:rFonts w:hint="eastAsia"/>
                      <w:color w:val="auto"/>
                      <w:lang w:val="en-US" w:eastAsia="zh-CN"/>
                    </w:rPr>
                    <w:t>设计产量</w:t>
                  </w:r>
                </w:p>
                <w:p>
                  <w:pPr>
                    <w:pStyle w:val="45"/>
                    <w:rPr>
                      <w:rFonts w:hint="eastAsia"/>
                      <w:color w:val="auto"/>
                      <w:lang w:val="en-US" w:eastAsia="zh-CN"/>
                    </w:rPr>
                  </w:pPr>
                  <w:r>
                    <w:rPr>
                      <w:rFonts w:hint="eastAsia"/>
                      <w:color w:val="auto"/>
                      <w:lang w:val="en-US" w:eastAsia="zh-CN"/>
                    </w:rPr>
                    <w:t>（套</w:t>
                  </w:r>
                  <w:r>
                    <w:rPr>
                      <w:rFonts w:hint="eastAsia" w:cs="Times New Roman"/>
                      <w:b w:val="0"/>
                      <w:bCs w:val="0"/>
                      <w:color w:val="auto"/>
                      <w:sz w:val="21"/>
                      <w:szCs w:val="21"/>
                      <w:highlight w:val="none"/>
                      <w:lang w:val="en-US" w:eastAsia="zh-CN"/>
                    </w:rPr>
                    <w:t>/d</w:t>
                  </w:r>
                  <w:r>
                    <w:rPr>
                      <w:rFonts w:hint="eastAsia"/>
                      <w:color w:val="auto"/>
                      <w:lang w:val="en-US" w:eastAsia="zh-CN"/>
                    </w:rPr>
                    <w:t>）</w:t>
                  </w:r>
                </w:p>
              </w:tc>
              <w:tc>
                <w:tcPr>
                  <w:tcW w:w="1348" w:type="dxa"/>
                  <w:tcBorders>
                    <w:bottom w:val="double" w:color="000000" w:sz="4" w:space="0"/>
                  </w:tcBorders>
                  <w:vAlign w:val="center"/>
                </w:tcPr>
                <w:p>
                  <w:pPr>
                    <w:pStyle w:val="45"/>
                    <w:rPr>
                      <w:rFonts w:hint="eastAsia"/>
                      <w:color w:val="auto"/>
                      <w:lang w:val="en-US" w:eastAsia="zh-CN"/>
                    </w:rPr>
                  </w:pPr>
                  <w:r>
                    <w:rPr>
                      <w:rFonts w:hint="eastAsia"/>
                      <w:color w:val="auto"/>
                      <w:lang w:val="en-US" w:eastAsia="zh-CN"/>
                    </w:rPr>
                    <w:t>实际产量</w:t>
                  </w:r>
                </w:p>
                <w:p>
                  <w:pPr>
                    <w:pStyle w:val="45"/>
                    <w:rPr>
                      <w:rFonts w:hint="eastAsia"/>
                      <w:color w:val="auto"/>
                      <w:lang w:val="en-US" w:eastAsia="zh-CN"/>
                    </w:rPr>
                  </w:pPr>
                  <w:r>
                    <w:rPr>
                      <w:rFonts w:hint="eastAsia"/>
                      <w:color w:val="auto"/>
                      <w:lang w:val="en-US" w:eastAsia="zh-CN"/>
                    </w:rPr>
                    <w:t>（</w:t>
                  </w:r>
                  <w:r>
                    <w:rPr>
                      <w:rFonts w:hint="eastAsia" w:cs="Times New Roman"/>
                      <w:b w:val="0"/>
                      <w:bCs w:val="0"/>
                      <w:color w:val="auto"/>
                      <w:sz w:val="21"/>
                      <w:szCs w:val="21"/>
                      <w:highlight w:val="none"/>
                      <w:lang w:val="en-US" w:eastAsia="zh-CN"/>
                    </w:rPr>
                    <w:t>套d</w:t>
                  </w:r>
                  <w:r>
                    <w:rPr>
                      <w:rFonts w:hint="eastAsia"/>
                      <w:color w:val="auto"/>
                      <w:lang w:val="en-US" w:eastAsia="zh-CN"/>
                    </w:rPr>
                    <w:t>）</w:t>
                  </w:r>
                </w:p>
              </w:tc>
              <w:tc>
                <w:tcPr>
                  <w:tcW w:w="1380" w:type="dxa"/>
                  <w:tcBorders>
                    <w:bottom w:val="double" w:color="000000" w:sz="4" w:space="0"/>
                  </w:tcBorders>
                  <w:vAlign w:val="center"/>
                </w:tcPr>
                <w:p>
                  <w:pPr>
                    <w:pStyle w:val="45"/>
                    <w:rPr>
                      <w:rFonts w:hint="eastAsia"/>
                      <w:color w:val="auto"/>
                      <w:lang w:val="en-US" w:eastAsia="zh-CN"/>
                    </w:rPr>
                  </w:pPr>
                  <w:r>
                    <w:rPr>
                      <w:rFonts w:hint="eastAsia"/>
                      <w:color w:val="auto"/>
                      <w:lang w:val="en-US" w:eastAsia="zh-CN"/>
                    </w:rPr>
                    <w:t>生产负荷</w:t>
                  </w:r>
                </w:p>
                <w:p>
                  <w:pPr>
                    <w:pStyle w:val="45"/>
                    <w:rPr>
                      <w:rFonts w:hint="eastAsia"/>
                      <w:color w:val="auto"/>
                      <w:lang w:val="en-US" w:eastAsia="zh-CN"/>
                    </w:rPr>
                  </w:pPr>
                  <w:r>
                    <w:rPr>
                      <w:rFonts w:hint="eastAsia"/>
                      <w:color w:val="auto"/>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53" w:type="dxa"/>
                  <w:vMerge w:val="restart"/>
                  <w:vAlign w:val="center"/>
                </w:tcPr>
                <w:p>
                  <w:pPr>
                    <w:pStyle w:val="45"/>
                    <w:rPr>
                      <w:rFonts w:hint="eastAsia"/>
                      <w:color w:val="auto"/>
                      <w:lang w:val="en-US" w:eastAsia="zh-CN"/>
                    </w:rPr>
                  </w:pPr>
                  <w:r>
                    <w:rPr>
                      <w:rFonts w:hint="eastAsia"/>
                      <w:color w:val="auto"/>
                      <w:lang w:val="en-US" w:eastAsia="zh-CN"/>
                    </w:rPr>
                    <w:t>2022年5月19日</w:t>
                  </w:r>
                </w:p>
              </w:tc>
              <w:tc>
                <w:tcPr>
                  <w:tcW w:w="2625" w:type="dxa"/>
                  <w:tcBorders>
                    <w:bottom w:val="double" w:color="000000" w:sz="4" w:space="0"/>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安防系列产品</w:t>
                  </w:r>
                </w:p>
              </w:tc>
              <w:tc>
                <w:tcPr>
                  <w:tcW w:w="1199" w:type="dxa"/>
                  <w:tcBorders>
                    <w:bottom w:val="double" w:color="000000" w:sz="4" w:space="0"/>
                  </w:tcBorders>
                  <w:vAlign w:val="center"/>
                </w:tcPr>
                <w:p>
                  <w:pPr>
                    <w:pStyle w:val="45"/>
                    <w:rPr>
                      <w:rFonts w:hint="default"/>
                      <w:color w:val="auto"/>
                      <w:lang w:val="en-US" w:eastAsia="zh-CN"/>
                    </w:rPr>
                  </w:pPr>
                  <w:r>
                    <w:rPr>
                      <w:rFonts w:hint="eastAsia" w:cs="Times New Roman"/>
                      <w:b w:val="0"/>
                      <w:bCs w:val="0"/>
                      <w:color w:val="auto"/>
                      <w:sz w:val="21"/>
                      <w:szCs w:val="21"/>
                      <w:highlight w:val="none"/>
                      <w:lang w:val="en-US" w:eastAsia="zh-CN"/>
                    </w:rPr>
                    <w:t>40</w:t>
                  </w:r>
                </w:p>
              </w:tc>
              <w:tc>
                <w:tcPr>
                  <w:tcW w:w="1348" w:type="dxa"/>
                  <w:tcBorders>
                    <w:bottom w:val="double" w:color="000000" w:sz="4" w:space="0"/>
                  </w:tcBorders>
                  <w:vAlign w:val="center"/>
                </w:tcPr>
                <w:p>
                  <w:pPr>
                    <w:pStyle w:val="45"/>
                    <w:ind w:firstLine="0" w:firstLineChars="0"/>
                    <w:rPr>
                      <w:rFonts w:hint="default"/>
                      <w:color w:val="auto"/>
                      <w:lang w:val="en-US" w:eastAsia="zh-CN"/>
                    </w:rPr>
                  </w:pPr>
                  <w:r>
                    <w:rPr>
                      <w:rFonts w:hint="eastAsia"/>
                      <w:color w:val="auto"/>
                      <w:lang w:val="en-US" w:eastAsia="zh-CN"/>
                    </w:rPr>
                    <w:t>40</w:t>
                  </w:r>
                </w:p>
              </w:tc>
              <w:tc>
                <w:tcPr>
                  <w:tcW w:w="1380" w:type="dxa"/>
                  <w:tcBorders>
                    <w:bottom w:val="double" w:color="000000" w:sz="4" w:space="0"/>
                  </w:tcBorders>
                  <w:vAlign w:val="center"/>
                </w:tcPr>
                <w:p>
                  <w:pPr>
                    <w:pStyle w:val="45"/>
                    <w:rPr>
                      <w:rFonts w:hint="default"/>
                      <w:color w:val="auto"/>
                      <w:lang w:val="en-US" w:eastAsia="zh-CN"/>
                    </w:rPr>
                  </w:pPr>
                  <w:r>
                    <w:rPr>
                      <w:rFonts w:hint="eastAsia"/>
                      <w:color w:val="auto"/>
                      <w:lang w:val="en-US" w:eastAsia="zh-C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2153" w:type="dxa"/>
                  <w:vMerge w:val="continue"/>
                  <w:tcBorders>
                    <w:tl2br w:val="nil"/>
                    <w:tr2bl w:val="nil"/>
                  </w:tcBorders>
                  <w:vAlign w:val="center"/>
                </w:tcPr>
                <w:p>
                  <w:pPr>
                    <w:pStyle w:val="45"/>
                    <w:rPr>
                      <w:rFonts w:hint="eastAsia"/>
                      <w:color w:val="auto"/>
                      <w:lang w:val="en-US" w:eastAsia="zh-CN"/>
                    </w:rPr>
                  </w:pPr>
                </w:p>
              </w:tc>
              <w:tc>
                <w:tcPr>
                  <w:tcW w:w="2625" w:type="dxa"/>
                  <w:tcBorders>
                    <w:top w:val="double" w:color="000000" w:sz="4" w:space="0"/>
                    <w:tl2br w:val="nil"/>
                    <w:tr2bl w:val="nil"/>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金属家具系列产品</w:t>
                  </w:r>
                </w:p>
              </w:tc>
              <w:tc>
                <w:tcPr>
                  <w:tcW w:w="1199" w:type="dxa"/>
                  <w:tcBorders>
                    <w:top w:val="double" w:color="000000" w:sz="4" w:space="0"/>
                    <w:tl2br w:val="nil"/>
                    <w:tr2bl w:val="nil"/>
                  </w:tcBorders>
                  <w:vAlign w:val="center"/>
                </w:tcPr>
                <w:p>
                  <w:pPr>
                    <w:pStyle w:val="45"/>
                    <w:ind w:firstLine="0" w:firstLineChars="0"/>
                    <w:rPr>
                      <w:rFonts w:hint="default" w:eastAsia="宋体"/>
                      <w:color w:val="auto"/>
                      <w:lang w:val="en-US" w:eastAsia="zh-CN"/>
                    </w:rPr>
                  </w:pPr>
                  <w:r>
                    <w:rPr>
                      <w:rFonts w:hint="eastAsia" w:cs="Times New Roman"/>
                      <w:b w:val="0"/>
                      <w:bCs w:val="0"/>
                      <w:color w:val="auto"/>
                      <w:sz w:val="21"/>
                      <w:szCs w:val="21"/>
                      <w:highlight w:val="none"/>
                      <w:lang w:val="en-US" w:eastAsia="zh-CN"/>
                    </w:rPr>
                    <w:t>77</w:t>
                  </w:r>
                </w:p>
              </w:tc>
              <w:tc>
                <w:tcPr>
                  <w:tcW w:w="1348" w:type="dxa"/>
                  <w:tcBorders>
                    <w:top w:val="double" w:color="000000" w:sz="4" w:space="0"/>
                    <w:tl2br w:val="nil"/>
                    <w:tr2bl w:val="nil"/>
                  </w:tcBorders>
                  <w:vAlign w:val="center"/>
                </w:tcPr>
                <w:p>
                  <w:pPr>
                    <w:pStyle w:val="45"/>
                    <w:ind w:firstLine="0" w:firstLineChars="0"/>
                    <w:rPr>
                      <w:rFonts w:hint="default"/>
                      <w:color w:val="auto"/>
                      <w:lang w:val="en-US" w:eastAsia="zh-CN"/>
                    </w:rPr>
                  </w:pPr>
                  <w:r>
                    <w:rPr>
                      <w:rFonts w:hint="eastAsia"/>
                      <w:color w:val="auto"/>
                      <w:lang w:val="en-US" w:eastAsia="zh-CN"/>
                    </w:rPr>
                    <w:t>77</w:t>
                  </w:r>
                </w:p>
              </w:tc>
              <w:tc>
                <w:tcPr>
                  <w:tcW w:w="1380" w:type="dxa"/>
                  <w:tcBorders>
                    <w:top w:val="double" w:color="000000" w:sz="4" w:space="0"/>
                    <w:tl2br w:val="nil"/>
                    <w:tr2bl w:val="nil"/>
                  </w:tcBorders>
                  <w:vAlign w:val="center"/>
                </w:tcPr>
                <w:p>
                  <w:pPr>
                    <w:pStyle w:val="45"/>
                    <w:rPr>
                      <w:rFonts w:hint="eastAsia"/>
                      <w:color w:val="auto"/>
                      <w:lang w:val="en-US" w:eastAsia="zh-CN"/>
                    </w:rPr>
                  </w:pPr>
                  <w:r>
                    <w:rPr>
                      <w:rFonts w:hint="eastAsia"/>
                      <w:color w:val="auto"/>
                      <w:lang w:val="en-US" w:eastAsia="zh-C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2153" w:type="dxa"/>
                  <w:tcBorders>
                    <w:tl2br w:val="nil"/>
                    <w:tr2bl w:val="nil"/>
                  </w:tcBorders>
                  <w:vAlign w:val="center"/>
                </w:tcPr>
                <w:p>
                  <w:pPr>
                    <w:pStyle w:val="45"/>
                    <w:rPr>
                      <w:rFonts w:hint="eastAsia"/>
                      <w:color w:val="auto"/>
                      <w:lang w:val="en-US" w:eastAsia="zh-CN"/>
                    </w:rPr>
                  </w:pPr>
                </w:p>
              </w:tc>
              <w:tc>
                <w:tcPr>
                  <w:tcW w:w="2625" w:type="dxa"/>
                  <w:tcBorders>
                    <w:top w:val="double" w:color="000000" w:sz="4" w:space="0"/>
                    <w:tl2br w:val="nil"/>
                    <w:tr2bl w:val="nil"/>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刑侦技术实验室系列产品</w:t>
                  </w:r>
                </w:p>
              </w:tc>
              <w:tc>
                <w:tcPr>
                  <w:tcW w:w="1199" w:type="dxa"/>
                  <w:tcBorders>
                    <w:top w:val="double" w:color="000000" w:sz="4" w:space="0"/>
                    <w:tl2br w:val="nil"/>
                    <w:tr2bl w:val="nil"/>
                  </w:tcBorders>
                  <w:vAlign w:val="center"/>
                </w:tcPr>
                <w:p>
                  <w:pPr>
                    <w:pStyle w:val="45"/>
                    <w:ind w:firstLine="0" w:firstLineChars="0"/>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117</w:t>
                  </w:r>
                </w:p>
              </w:tc>
              <w:tc>
                <w:tcPr>
                  <w:tcW w:w="1348" w:type="dxa"/>
                  <w:tcBorders>
                    <w:top w:val="double" w:color="000000" w:sz="4" w:space="0"/>
                    <w:tl2br w:val="nil"/>
                    <w:tr2bl w:val="nil"/>
                  </w:tcBorders>
                  <w:vAlign w:val="center"/>
                </w:tcPr>
                <w:p>
                  <w:pPr>
                    <w:pStyle w:val="45"/>
                    <w:ind w:firstLine="0" w:firstLineChars="0"/>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117</w:t>
                  </w:r>
                </w:p>
              </w:tc>
              <w:tc>
                <w:tcPr>
                  <w:tcW w:w="1380" w:type="dxa"/>
                  <w:tcBorders>
                    <w:top w:val="double" w:color="000000" w:sz="4" w:space="0"/>
                    <w:tl2br w:val="nil"/>
                    <w:tr2bl w:val="nil"/>
                  </w:tcBorders>
                  <w:vAlign w:val="center"/>
                </w:tcPr>
                <w:p>
                  <w:pPr>
                    <w:pStyle w:val="45"/>
                    <w:rPr>
                      <w:rFonts w:hint="eastAsia"/>
                      <w:color w:val="auto"/>
                      <w:lang w:val="en-US" w:eastAsia="zh-CN"/>
                    </w:rPr>
                  </w:pPr>
                  <w:r>
                    <w:rPr>
                      <w:rFonts w:hint="eastAsia"/>
                      <w:color w:val="auto"/>
                      <w:lang w:val="en-US" w:eastAsia="zh-C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153" w:type="dxa"/>
                  <w:vMerge w:val="restart"/>
                  <w:tcBorders>
                    <w:tl2br w:val="nil"/>
                    <w:tr2bl w:val="nil"/>
                  </w:tcBorders>
                  <w:vAlign w:val="center"/>
                </w:tcPr>
                <w:p>
                  <w:pPr>
                    <w:pStyle w:val="45"/>
                    <w:rPr>
                      <w:rFonts w:hint="eastAsia"/>
                      <w:color w:val="auto"/>
                      <w:lang w:val="en-US" w:eastAsia="zh-CN"/>
                    </w:rPr>
                  </w:pPr>
                  <w:r>
                    <w:rPr>
                      <w:rFonts w:hint="eastAsia"/>
                      <w:color w:val="auto"/>
                      <w:lang w:val="en-US" w:eastAsia="zh-CN"/>
                    </w:rPr>
                    <w:t>2022年5月20日</w:t>
                  </w:r>
                </w:p>
              </w:tc>
              <w:tc>
                <w:tcPr>
                  <w:tcW w:w="2625" w:type="dxa"/>
                  <w:tcBorders>
                    <w:tl2br w:val="nil"/>
                    <w:tr2bl w:val="nil"/>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安防系列产品</w:t>
                  </w:r>
                </w:p>
              </w:tc>
              <w:tc>
                <w:tcPr>
                  <w:tcW w:w="1199" w:type="dxa"/>
                  <w:tcBorders>
                    <w:tl2br w:val="nil"/>
                    <w:tr2bl w:val="nil"/>
                  </w:tcBorders>
                  <w:vAlign w:val="center"/>
                </w:tcPr>
                <w:p>
                  <w:pPr>
                    <w:pStyle w:val="45"/>
                    <w:ind w:firstLine="0" w:firstLineChars="0"/>
                    <w:rPr>
                      <w:rFonts w:hint="default"/>
                      <w:color w:val="auto"/>
                      <w:lang w:val="en-US" w:eastAsia="zh-CN"/>
                    </w:rPr>
                  </w:pPr>
                  <w:r>
                    <w:rPr>
                      <w:rFonts w:hint="eastAsia" w:cs="Times New Roman"/>
                      <w:b w:val="0"/>
                      <w:bCs w:val="0"/>
                      <w:color w:val="auto"/>
                      <w:sz w:val="21"/>
                      <w:szCs w:val="21"/>
                      <w:highlight w:val="none"/>
                      <w:lang w:val="en-US" w:eastAsia="zh-CN"/>
                    </w:rPr>
                    <w:t>40</w:t>
                  </w:r>
                </w:p>
              </w:tc>
              <w:tc>
                <w:tcPr>
                  <w:tcW w:w="1348" w:type="dxa"/>
                  <w:tcBorders>
                    <w:tl2br w:val="nil"/>
                    <w:tr2bl w:val="nil"/>
                  </w:tcBorders>
                  <w:vAlign w:val="center"/>
                </w:tcPr>
                <w:p>
                  <w:pPr>
                    <w:pStyle w:val="45"/>
                    <w:ind w:firstLine="0" w:firstLineChars="0"/>
                    <w:rPr>
                      <w:rFonts w:hint="default"/>
                      <w:color w:val="auto"/>
                      <w:lang w:val="en-US" w:eastAsia="zh-CN"/>
                    </w:rPr>
                  </w:pPr>
                  <w:r>
                    <w:rPr>
                      <w:rFonts w:hint="eastAsia"/>
                      <w:color w:val="auto"/>
                      <w:lang w:val="en-US" w:eastAsia="zh-CN"/>
                    </w:rPr>
                    <w:t>40</w:t>
                  </w:r>
                </w:p>
              </w:tc>
              <w:tc>
                <w:tcPr>
                  <w:tcW w:w="1380" w:type="dxa"/>
                  <w:tcBorders>
                    <w:tl2br w:val="nil"/>
                    <w:tr2bl w:val="nil"/>
                  </w:tcBorders>
                  <w:vAlign w:val="center"/>
                </w:tcPr>
                <w:p>
                  <w:pPr>
                    <w:pStyle w:val="45"/>
                    <w:ind w:firstLine="0" w:firstLineChars="0"/>
                    <w:rPr>
                      <w:rFonts w:hint="eastAsia"/>
                      <w:color w:val="auto"/>
                      <w:lang w:val="en-US" w:eastAsia="zh-CN"/>
                    </w:rPr>
                  </w:pPr>
                  <w:r>
                    <w:rPr>
                      <w:rFonts w:hint="eastAsia"/>
                      <w:color w:val="auto"/>
                      <w:lang w:val="en-US" w:eastAsia="zh-C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153" w:type="dxa"/>
                  <w:vMerge w:val="continue"/>
                  <w:tcBorders>
                    <w:tl2br w:val="nil"/>
                    <w:tr2bl w:val="nil"/>
                  </w:tcBorders>
                  <w:vAlign w:val="center"/>
                </w:tcPr>
                <w:p>
                  <w:pPr>
                    <w:pStyle w:val="45"/>
                    <w:rPr>
                      <w:rFonts w:hint="eastAsia"/>
                      <w:color w:val="auto"/>
                      <w:lang w:val="en-US" w:eastAsia="zh-CN"/>
                    </w:rPr>
                  </w:pPr>
                </w:p>
              </w:tc>
              <w:tc>
                <w:tcPr>
                  <w:tcW w:w="2625" w:type="dxa"/>
                  <w:tcBorders>
                    <w:tl2br w:val="nil"/>
                    <w:tr2bl w:val="nil"/>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金属家具系列产品</w:t>
                  </w:r>
                </w:p>
              </w:tc>
              <w:tc>
                <w:tcPr>
                  <w:tcW w:w="1199" w:type="dxa"/>
                  <w:tcBorders>
                    <w:tl2br w:val="nil"/>
                    <w:tr2bl w:val="nil"/>
                  </w:tcBorders>
                  <w:vAlign w:val="center"/>
                </w:tcPr>
                <w:p>
                  <w:pPr>
                    <w:pStyle w:val="45"/>
                    <w:ind w:firstLine="0" w:firstLineChars="0"/>
                    <w:rPr>
                      <w:rFonts w:hint="default"/>
                      <w:color w:val="auto"/>
                      <w:sz w:val="24"/>
                      <w:lang w:val="en-US" w:eastAsia="zh-CN"/>
                    </w:rPr>
                  </w:pPr>
                  <w:r>
                    <w:rPr>
                      <w:rFonts w:hint="eastAsia" w:cs="Times New Roman"/>
                      <w:b w:val="0"/>
                      <w:bCs w:val="0"/>
                      <w:color w:val="auto"/>
                      <w:sz w:val="21"/>
                      <w:szCs w:val="21"/>
                      <w:highlight w:val="none"/>
                      <w:lang w:val="en-US" w:eastAsia="zh-CN"/>
                    </w:rPr>
                    <w:t>77</w:t>
                  </w:r>
                </w:p>
              </w:tc>
              <w:tc>
                <w:tcPr>
                  <w:tcW w:w="1348" w:type="dxa"/>
                  <w:tcBorders>
                    <w:tl2br w:val="nil"/>
                    <w:tr2bl w:val="nil"/>
                  </w:tcBorders>
                  <w:vAlign w:val="center"/>
                </w:tcPr>
                <w:p>
                  <w:pPr>
                    <w:pStyle w:val="45"/>
                    <w:ind w:firstLine="0" w:firstLineChars="0"/>
                    <w:rPr>
                      <w:rFonts w:hint="default"/>
                      <w:color w:val="auto"/>
                      <w:lang w:val="en-US" w:eastAsia="zh-CN"/>
                    </w:rPr>
                  </w:pPr>
                  <w:r>
                    <w:rPr>
                      <w:rFonts w:hint="eastAsia"/>
                      <w:color w:val="auto"/>
                      <w:lang w:val="en-US" w:eastAsia="zh-CN"/>
                    </w:rPr>
                    <w:t>77</w:t>
                  </w:r>
                </w:p>
              </w:tc>
              <w:tc>
                <w:tcPr>
                  <w:tcW w:w="1380" w:type="dxa"/>
                  <w:tcBorders>
                    <w:tl2br w:val="nil"/>
                    <w:tr2bl w:val="nil"/>
                  </w:tcBorders>
                  <w:vAlign w:val="center"/>
                </w:tcPr>
                <w:p>
                  <w:pPr>
                    <w:pStyle w:val="45"/>
                    <w:ind w:firstLine="0" w:firstLineChars="0"/>
                    <w:rPr>
                      <w:rFonts w:hint="eastAsia"/>
                      <w:color w:val="auto"/>
                      <w:lang w:val="en-US" w:eastAsia="zh-CN"/>
                    </w:rPr>
                  </w:pPr>
                  <w:r>
                    <w:rPr>
                      <w:rFonts w:hint="eastAsia"/>
                      <w:color w:val="auto"/>
                      <w:lang w:val="en-US" w:eastAsia="zh-CN"/>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153" w:type="dxa"/>
                  <w:tcBorders>
                    <w:tl2br w:val="nil"/>
                    <w:tr2bl w:val="nil"/>
                  </w:tcBorders>
                  <w:vAlign w:val="center"/>
                </w:tcPr>
                <w:p>
                  <w:pPr>
                    <w:pStyle w:val="45"/>
                    <w:rPr>
                      <w:rFonts w:hint="eastAsia"/>
                      <w:color w:val="auto"/>
                      <w:lang w:val="en-US" w:eastAsia="zh-CN"/>
                    </w:rPr>
                  </w:pPr>
                </w:p>
              </w:tc>
              <w:tc>
                <w:tcPr>
                  <w:tcW w:w="2625" w:type="dxa"/>
                  <w:tcBorders>
                    <w:tl2br w:val="nil"/>
                    <w:tr2bl w:val="nil"/>
                  </w:tcBorders>
                  <w:vAlign w:val="center"/>
                </w:tcPr>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刑侦技术实验室系列产品</w:t>
                  </w:r>
                </w:p>
              </w:tc>
              <w:tc>
                <w:tcPr>
                  <w:tcW w:w="1199" w:type="dxa"/>
                  <w:tcBorders>
                    <w:tl2br w:val="nil"/>
                    <w:tr2bl w:val="nil"/>
                  </w:tcBorders>
                  <w:vAlign w:val="center"/>
                </w:tcPr>
                <w:p>
                  <w:pPr>
                    <w:pStyle w:val="45"/>
                    <w:ind w:firstLine="0" w:firstLineChars="0"/>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117</w:t>
                  </w:r>
                </w:p>
              </w:tc>
              <w:tc>
                <w:tcPr>
                  <w:tcW w:w="1348" w:type="dxa"/>
                  <w:tcBorders>
                    <w:tl2br w:val="nil"/>
                    <w:tr2bl w:val="nil"/>
                  </w:tcBorders>
                  <w:vAlign w:val="center"/>
                </w:tcPr>
                <w:p>
                  <w:pPr>
                    <w:pStyle w:val="45"/>
                    <w:ind w:firstLine="0" w:firstLineChars="0"/>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117</w:t>
                  </w:r>
                </w:p>
              </w:tc>
              <w:tc>
                <w:tcPr>
                  <w:tcW w:w="1380" w:type="dxa"/>
                  <w:tcBorders>
                    <w:tl2br w:val="nil"/>
                    <w:tr2bl w:val="nil"/>
                  </w:tcBorders>
                  <w:vAlign w:val="center"/>
                </w:tcPr>
                <w:p>
                  <w:pPr>
                    <w:pStyle w:val="45"/>
                    <w:ind w:firstLine="0" w:firstLineChars="0"/>
                    <w:rPr>
                      <w:rFonts w:hint="eastAsia"/>
                      <w:color w:val="auto"/>
                      <w:lang w:val="en-US" w:eastAsia="zh-CN"/>
                    </w:rPr>
                  </w:pPr>
                  <w:r>
                    <w:rPr>
                      <w:rFonts w:hint="eastAsia"/>
                      <w:color w:val="auto"/>
                      <w:lang w:val="en-US" w:eastAsia="zh-CN"/>
                    </w:rPr>
                    <w:t>100%</w:t>
                  </w:r>
                </w:p>
              </w:tc>
            </w:tr>
          </w:tbl>
          <w:p>
            <w:pPr>
              <w:pStyle w:val="36"/>
              <w:keepNext w:val="0"/>
              <w:keepLines w:val="0"/>
              <w:pageBreakBefore w:val="0"/>
              <w:widowControl w:val="0"/>
              <w:kinsoku/>
              <w:wordWrap/>
              <w:overflowPunct/>
              <w:topLinePunct w:val="0"/>
              <w:autoSpaceDE/>
              <w:autoSpaceDN/>
              <w:bidi w:val="0"/>
              <w:adjustRightInd/>
              <w:snapToGrid/>
              <w:spacing w:before="157" w:beforeLines="50"/>
              <w:textAlignment w:val="auto"/>
              <w:outlineLvl w:val="9"/>
              <w:rPr>
                <w:rFonts w:hint="eastAsia"/>
                <w:color w:val="auto"/>
                <w:lang w:val="en-US" w:eastAsia="zh-CN"/>
              </w:rPr>
            </w:pPr>
            <w:r>
              <w:rPr>
                <w:rFonts w:hint="eastAsia"/>
                <w:color w:val="auto"/>
                <w:lang w:val="en-US" w:eastAsia="zh-CN"/>
              </w:rPr>
              <w:t>具体证明见附件3</w:t>
            </w:r>
            <w:bookmarkStart w:id="10" w:name="_GoBack"/>
            <w:bookmarkEnd w:id="10"/>
          </w:p>
          <w:p>
            <w:pPr>
              <w:pStyle w:val="51"/>
              <w:widowControl w:val="0"/>
              <w:numPr>
                <w:ilvl w:val="0"/>
                <w:numId w:val="0"/>
              </w:numPr>
              <w:bidi w:val="0"/>
              <w:spacing w:line="360" w:lineRule="auto"/>
              <w:ind w:firstLine="480" w:firstLineChars="200"/>
              <w:jc w:val="both"/>
              <w:rPr>
                <w:rFonts w:hint="eastAsia" w:ascii="Times New Roman" w:hAnsi="Times New Roman"/>
                <w:color w:val="auto"/>
                <w:lang w:val="en-US" w:eastAsia="zh-CN"/>
              </w:rPr>
            </w:pPr>
          </w:p>
          <w:p>
            <w:pPr>
              <w:pStyle w:val="51"/>
              <w:widowControl w:val="0"/>
              <w:numPr>
                <w:ilvl w:val="0"/>
                <w:numId w:val="0"/>
              </w:numPr>
              <w:bidi w:val="0"/>
              <w:spacing w:line="360" w:lineRule="auto"/>
              <w:ind w:firstLine="480" w:firstLineChars="200"/>
              <w:jc w:val="both"/>
              <w:rPr>
                <w:rFonts w:hint="default" w:ascii="Times New Roman" w:hAnsi="Times New Roman"/>
                <w:color w:val="auto"/>
                <w:lang w:val="en-US" w:eastAsia="zh-CN"/>
              </w:rPr>
            </w:pPr>
            <w:r>
              <w:rPr>
                <w:rFonts w:hint="eastAsia" w:ascii="Times New Roman" w:hAnsi="Times New Roman"/>
                <w:color w:val="auto"/>
                <w:lang w:val="en-US" w:eastAsia="zh-CN"/>
              </w:rPr>
              <w:t>采</w:t>
            </w:r>
            <w:r>
              <w:rPr>
                <w:rFonts w:hint="eastAsia" w:ascii="Times New Roman" w:hAnsi="Times New Roman"/>
                <w:color w:val="auto"/>
                <w:lang w:val="zh-TW" w:eastAsia="zh-TW"/>
              </w:rPr>
              <w:t>样气象参数</w:t>
            </w:r>
            <w:r>
              <w:rPr>
                <w:rFonts w:hint="eastAsia" w:ascii="Times New Roman" w:hAnsi="Times New Roman"/>
                <w:color w:val="auto"/>
                <w:lang w:val="en-US" w:eastAsia="zh-CN"/>
              </w:rPr>
              <w:t>见表</w:t>
            </w:r>
            <w:r>
              <w:rPr>
                <w:rFonts w:hint="eastAsia"/>
                <w:color w:val="auto"/>
                <w:lang w:val="en-US" w:eastAsia="zh-CN"/>
              </w:rPr>
              <w:t>7-2</w:t>
            </w:r>
            <w:r>
              <w:rPr>
                <w:rFonts w:hint="eastAsia" w:ascii="Times New Roman" w:hAnsi="Times New Roman"/>
                <w:color w:val="auto"/>
                <w:lang w:val="en-US" w:eastAsia="zh-CN"/>
              </w:rPr>
              <w:t>。</w:t>
            </w:r>
          </w:p>
          <w:p>
            <w:pPr>
              <w:pStyle w:val="51"/>
              <w:widowControl w:val="0"/>
              <w:numPr>
                <w:ilvl w:val="0"/>
                <w:numId w:val="0"/>
              </w:numPr>
              <w:bidi w:val="0"/>
              <w:spacing w:line="360" w:lineRule="auto"/>
              <w:jc w:val="center"/>
              <w:rPr>
                <w:rFonts w:hint="eastAsia" w:ascii="Times New Roman" w:hAnsi="Times New Roman" w:eastAsia="宋体" w:cstheme="minorBidi"/>
                <w:b/>
                <w:color w:val="auto"/>
                <w:kern w:val="18"/>
                <w:sz w:val="24"/>
                <w:szCs w:val="20"/>
                <w:lang w:val="en-US" w:eastAsia="zh-CN" w:bidi="ar-SA"/>
              </w:rPr>
            </w:pPr>
            <w:r>
              <w:rPr>
                <w:rFonts w:hint="eastAsia" w:ascii="Times New Roman" w:hAnsi="Times New Roman" w:eastAsia="宋体" w:cstheme="minorBidi"/>
                <w:b/>
                <w:color w:val="auto"/>
                <w:kern w:val="18"/>
                <w:sz w:val="24"/>
                <w:szCs w:val="20"/>
                <w:lang w:val="en-US" w:eastAsia="zh-CN" w:bidi="ar-SA"/>
              </w:rPr>
              <w:t>表</w:t>
            </w:r>
            <w:r>
              <w:rPr>
                <w:rFonts w:hint="eastAsia" w:ascii="Times New Roman" w:hAnsi="Times New Roman" w:cstheme="minorBidi"/>
                <w:b/>
                <w:color w:val="auto"/>
                <w:kern w:val="18"/>
                <w:sz w:val="24"/>
                <w:szCs w:val="20"/>
                <w:lang w:val="en-US" w:eastAsia="zh-CN" w:bidi="ar-SA"/>
              </w:rPr>
              <w:t>7</w:t>
            </w:r>
            <w:r>
              <w:rPr>
                <w:rFonts w:hint="eastAsia" w:ascii="Times New Roman" w:hAnsi="Times New Roman" w:eastAsia="宋体" w:cstheme="minorBidi"/>
                <w:b/>
                <w:color w:val="auto"/>
                <w:kern w:val="18"/>
                <w:sz w:val="24"/>
                <w:szCs w:val="20"/>
                <w:lang w:val="en-US" w:eastAsia="zh-CN" w:bidi="ar-SA"/>
              </w:rPr>
              <w:t>-</w:t>
            </w:r>
            <w:r>
              <w:rPr>
                <w:rFonts w:hint="eastAsia" w:ascii="Times New Roman" w:hAnsi="Times New Roman" w:cstheme="minorBidi"/>
                <w:b/>
                <w:color w:val="auto"/>
                <w:kern w:val="18"/>
                <w:sz w:val="24"/>
                <w:szCs w:val="20"/>
                <w:lang w:val="en-US" w:eastAsia="zh-CN" w:bidi="ar-SA"/>
              </w:rPr>
              <w:t>2采</w:t>
            </w:r>
            <w:r>
              <w:rPr>
                <w:rFonts w:hint="eastAsia" w:ascii="Times New Roman" w:hAnsi="Times New Roman"/>
                <w:b/>
                <w:bCs/>
                <w:color w:val="auto"/>
                <w:lang w:val="zh-TW" w:eastAsia="zh-TW"/>
              </w:rPr>
              <w:t>样气象参数</w:t>
            </w:r>
          </w:p>
          <w:tbl>
            <w:tblPr>
              <w:tblStyle w:val="26"/>
              <w:tblW w:w="0" w:type="auto"/>
              <w:jc w:val="center"/>
              <w:tblLayout w:type="autofit"/>
              <w:tblCellMar>
                <w:top w:w="0" w:type="dxa"/>
                <w:left w:w="10" w:type="dxa"/>
                <w:bottom w:w="0" w:type="dxa"/>
                <w:right w:w="10" w:type="dxa"/>
              </w:tblCellMar>
            </w:tblPr>
            <w:tblGrid>
              <w:gridCol w:w="7775"/>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right w:val="single" w:color="auto" w:sz="4" w:space="0"/>
                  </w:tcBorders>
                  <w:shd w:val="clear" w:color="auto" w:fill="FFFFFF"/>
                  <w:vAlign w:val="top"/>
                </w:tcPr>
                <w:p>
                  <w:pPr>
                    <w:pStyle w:val="45"/>
                    <w:jc w:val="center"/>
                    <w:rPr>
                      <w:rFonts w:hint="eastAsia" w:ascii="Times New Roman" w:hAnsi="Times New Roman"/>
                      <w:color w:val="auto"/>
                      <w:lang w:val="en-US" w:eastAsia="zh-CN"/>
                    </w:rPr>
                  </w:pPr>
                  <w:r>
                    <w:rPr>
                      <w:rFonts w:hint="eastAsia"/>
                      <w:b/>
                      <w:bCs/>
                      <w:color w:val="auto"/>
                      <w:lang w:val="zh-TW" w:eastAsia="zh-CN"/>
                    </w:rPr>
                    <w:t>采样</w:t>
                  </w:r>
                  <w:r>
                    <w:rPr>
                      <w:rFonts w:hint="eastAsia" w:ascii="Times New Roman" w:hAnsi="Times New Roman"/>
                      <w:b/>
                      <w:bCs/>
                      <w:color w:val="auto"/>
                      <w:lang w:val="zh-TW" w:eastAsia="zh-TW"/>
                    </w:rPr>
                    <w:t>气象参数</w:t>
                  </w:r>
                </w:p>
              </w:tc>
            </w:tr>
            <w:tr>
              <w:tblPrEx>
                <w:tblCellMar>
                  <w:top w:w="0" w:type="dxa"/>
                  <w:left w:w="10" w:type="dxa"/>
                  <w:bottom w:w="0" w:type="dxa"/>
                  <w:right w:w="10" w:type="dxa"/>
                </w:tblCellMar>
              </w:tblPrEx>
              <w:trPr>
                <w:trHeight w:val="787"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46"/>
                    <w:spacing w:before="2"/>
                    <w:ind w:left="0" w:leftChars="0" w:firstLine="0" w:firstLineChars="0"/>
                    <w:jc w:val="center"/>
                    <w:rPr>
                      <w:rFonts w:hint="eastAsia" w:ascii="宋体" w:hAnsi="宋体" w:eastAsia="宋体"/>
                      <w:color w:val="auto"/>
                      <w:sz w:val="21"/>
                    </w:rPr>
                  </w:pPr>
                  <w:r>
                    <w:rPr>
                      <w:color w:val="auto"/>
                      <w:sz w:val="21"/>
                    </w:rPr>
                    <w:t>19</w:t>
                  </w:r>
                  <w:r>
                    <w:rPr>
                      <w:color w:val="auto"/>
                      <w:spacing w:val="-28"/>
                      <w:sz w:val="21"/>
                    </w:rPr>
                    <w:t xml:space="preserve"> </w:t>
                  </w:r>
                  <w:r>
                    <w:rPr>
                      <w:rFonts w:hint="eastAsia" w:ascii="宋体" w:hAnsi="宋体" w:eastAsia="宋体"/>
                      <w:color w:val="auto"/>
                      <w:spacing w:val="-11"/>
                      <w:sz w:val="21"/>
                    </w:rPr>
                    <w:t>日天气：阴；气温：</w:t>
                  </w:r>
                  <w:r>
                    <w:rPr>
                      <w:color w:val="auto"/>
                      <w:spacing w:val="-8"/>
                      <w:sz w:val="21"/>
                    </w:rPr>
                    <w:t>21.3-26.7</w:t>
                  </w:r>
                  <w:r>
                    <w:rPr>
                      <w:rFonts w:hint="eastAsia" w:ascii="宋体" w:hAnsi="宋体" w:eastAsia="宋体"/>
                      <w:color w:val="auto"/>
                      <w:spacing w:val="-10"/>
                      <w:sz w:val="21"/>
                    </w:rPr>
                    <w:t>℃；气压：</w:t>
                  </w:r>
                  <w:r>
                    <w:rPr>
                      <w:color w:val="auto"/>
                      <w:spacing w:val="-7"/>
                      <w:sz w:val="21"/>
                    </w:rPr>
                    <w:t>100.0-100.4kPa</w:t>
                  </w:r>
                  <w:r>
                    <w:rPr>
                      <w:rFonts w:hint="eastAsia" w:ascii="宋体" w:hAnsi="宋体" w:eastAsia="宋体"/>
                      <w:color w:val="auto"/>
                      <w:spacing w:val="-13"/>
                      <w:sz w:val="21"/>
                    </w:rPr>
                    <w:t>；风向：东南；风速：</w:t>
                  </w:r>
                  <w:r>
                    <w:rPr>
                      <w:color w:val="auto"/>
                      <w:spacing w:val="-6"/>
                      <w:sz w:val="21"/>
                    </w:rPr>
                    <w:t>1.6-2.0m/s</w:t>
                  </w:r>
                  <w:r>
                    <w:rPr>
                      <w:rFonts w:hint="eastAsia" w:ascii="宋体" w:hAnsi="宋体" w:eastAsia="宋体"/>
                      <w:color w:val="auto"/>
                      <w:spacing w:val="-6"/>
                      <w:sz w:val="21"/>
                    </w:rPr>
                    <w:t>；</w:t>
                  </w:r>
                </w:p>
                <w:p>
                  <w:pPr>
                    <w:pStyle w:val="45"/>
                    <w:jc w:val="center"/>
                    <w:rPr>
                      <w:rFonts w:hint="eastAsia" w:ascii="Times New Roman" w:hAnsi="Times New Roman"/>
                      <w:color w:val="auto"/>
                      <w:lang w:val="en-US" w:eastAsia="zh-CN"/>
                    </w:rPr>
                  </w:pPr>
                </w:p>
              </w:tc>
            </w:tr>
            <w:tr>
              <w:tblPrEx>
                <w:tblCellMar>
                  <w:top w:w="0" w:type="dxa"/>
                  <w:left w:w="10" w:type="dxa"/>
                  <w:bottom w:w="0" w:type="dxa"/>
                  <w:right w:w="10" w:type="dxa"/>
                </w:tblCellMar>
              </w:tblPrEx>
              <w:trPr>
                <w:trHeight w:val="79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45"/>
                    <w:jc w:val="center"/>
                    <w:rPr>
                      <w:rFonts w:hint="eastAsia" w:ascii="Times New Roman" w:hAnsi="Times New Roman"/>
                      <w:color w:val="auto"/>
                      <w:lang w:val="en-US" w:eastAsia="zh-CN"/>
                    </w:rPr>
                  </w:pPr>
                  <w:r>
                    <w:rPr>
                      <w:color w:val="auto"/>
                      <w:sz w:val="21"/>
                    </w:rPr>
                    <w:t>20</w:t>
                  </w:r>
                  <w:r>
                    <w:rPr>
                      <w:color w:val="auto"/>
                      <w:spacing w:val="-23"/>
                      <w:sz w:val="21"/>
                    </w:rPr>
                    <w:t xml:space="preserve"> </w:t>
                  </w:r>
                  <w:r>
                    <w:rPr>
                      <w:rFonts w:hint="eastAsia" w:ascii="宋体" w:hAnsi="宋体" w:eastAsia="宋体"/>
                      <w:color w:val="auto"/>
                      <w:spacing w:val="-11"/>
                      <w:sz w:val="21"/>
                    </w:rPr>
                    <w:t>日天气：阴；气温：</w:t>
                  </w:r>
                  <w:r>
                    <w:rPr>
                      <w:color w:val="auto"/>
                      <w:spacing w:val="-8"/>
                      <w:sz w:val="21"/>
                    </w:rPr>
                    <w:t>20.5-20.7</w:t>
                  </w:r>
                  <w:r>
                    <w:rPr>
                      <w:rFonts w:hint="eastAsia" w:ascii="宋体" w:hAnsi="宋体" w:eastAsia="宋体"/>
                      <w:color w:val="auto"/>
                      <w:spacing w:val="-10"/>
                      <w:sz w:val="21"/>
                    </w:rPr>
                    <w:t>℃；气压：</w:t>
                  </w:r>
                  <w:r>
                    <w:rPr>
                      <w:color w:val="auto"/>
                      <w:spacing w:val="-7"/>
                      <w:sz w:val="21"/>
                    </w:rPr>
                    <w:t>100.2-100.3kPa</w:t>
                  </w:r>
                  <w:r>
                    <w:rPr>
                      <w:rFonts w:hint="eastAsia" w:ascii="宋体" w:hAnsi="宋体" w:eastAsia="宋体"/>
                      <w:color w:val="auto"/>
                      <w:spacing w:val="-13"/>
                      <w:sz w:val="21"/>
                    </w:rPr>
                    <w:t>；风向：东南；风速：</w:t>
                  </w:r>
                  <w:r>
                    <w:rPr>
                      <w:color w:val="auto"/>
                      <w:spacing w:val="-7"/>
                      <w:sz w:val="21"/>
                    </w:rPr>
                    <w:t>2.2-2.5m/s</w:t>
                  </w:r>
                  <w:r>
                    <w:rPr>
                      <w:rFonts w:hint="eastAsia" w:ascii="宋体" w:hAnsi="宋体" w:eastAsia="宋体"/>
                      <w:color w:val="auto"/>
                      <w:sz w:val="21"/>
                    </w:rPr>
                    <w:t>。</w:t>
                  </w:r>
                </w:p>
              </w:tc>
            </w:tr>
          </w:tbl>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ind w:left="0" w:leftChars="0" w:firstLine="0" w:firstLineChars="0"/>
              <w:rPr>
                <w:rFonts w:hint="eastAsia"/>
                <w:b/>
                <w:bCs/>
                <w:color w:val="auto"/>
                <w:sz w:val="28"/>
                <w:szCs w:val="28"/>
              </w:rPr>
            </w:pPr>
          </w:p>
          <w:p>
            <w:pPr>
              <w:pStyle w:val="36"/>
              <w:spacing w:line="360" w:lineRule="auto"/>
              <w:ind w:left="0" w:leftChars="0" w:firstLine="0" w:firstLineChars="0"/>
              <w:rPr>
                <w:rFonts w:hint="eastAsia"/>
                <w:b/>
                <w:bCs/>
                <w:color w:val="auto"/>
                <w:sz w:val="28"/>
                <w:szCs w:val="28"/>
              </w:rPr>
            </w:pPr>
            <w:r>
              <w:rPr>
                <w:rFonts w:hint="eastAsia"/>
                <w:b/>
                <w:bCs/>
                <w:color w:val="auto"/>
                <w:sz w:val="28"/>
                <w:szCs w:val="28"/>
              </w:rPr>
              <w:t>验收监测结果：</w:t>
            </w:r>
          </w:p>
          <w:p>
            <w:pPr>
              <w:pStyle w:val="36"/>
              <w:numPr>
                <w:ilvl w:val="0"/>
                <w:numId w:val="5"/>
              </w:numPr>
              <w:spacing w:line="360" w:lineRule="auto"/>
              <w:rPr>
                <w:rFonts w:hint="eastAsia"/>
                <w:b/>
                <w:bCs/>
                <w:color w:val="auto"/>
                <w:sz w:val="24"/>
                <w:szCs w:val="24"/>
                <w:lang w:val="en-US" w:eastAsia="zh-CN"/>
              </w:rPr>
            </w:pPr>
            <w:r>
              <w:rPr>
                <w:rFonts w:hint="eastAsia"/>
                <w:b/>
                <w:bCs/>
                <w:color w:val="auto"/>
                <w:sz w:val="24"/>
                <w:szCs w:val="24"/>
                <w:lang w:val="en-US" w:eastAsia="zh-CN"/>
              </w:rPr>
              <w:t>废气检测结果</w:t>
            </w:r>
          </w:p>
          <w:p>
            <w:pPr>
              <w:pStyle w:val="36"/>
              <w:numPr>
                <w:ilvl w:val="0"/>
                <w:numId w:val="0"/>
              </w:numPr>
              <w:spacing w:line="360" w:lineRule="auto"/>
              <w:ind w:firstLine="482" w:firstLineChars="200"/>
              <w:rPr>
                <w:rFonts w:hint="eastAsia"/>
                <w:color w:val="auto"/>
                <w:sz w:val="24"/>
                <w:szCs w:val="24"/>
                <w:lang w:val="en-US" w:eastAsia="zh-CN"/>
              </w:rPr>
            </w:pPr>
            <w:r>
              <w:rPr>
                <w:rFonts w:hint="eastAsia"/>
                <w:b/>
                <w:bCs/>
                <w:color w:val="auto"/>
                <w:sz w:val="24"/>
                <w:szCs w:val="24"/>
                <w:lang w:val="en-US" w:eastAsia="zh-CN"/>
              </w:rPr>
              <w:t>1、有组织废气监测结果</w:t>
            </w:r>
          </w:p>
          <w:p>
            <w:pPr>
              <w:pStyle w:val="44"/>
              <w:spacing w:line="360" w:lineRule="auto"/>
              <w:jc w:val="center"/>
              <w:rPr>
                <w:rFonts w:hint="eastAsia"/>
                <w:color w:val="auto"/>
                <w:sz w:val="24"/>
                <w:szCs w:val="24"/>
                <w:lang w:val="en-US" w:eastAsia="zh-CN"/>
              </w:rPr>
            </w:pPr>
            <w:r>
              <w:rPr>
                <w:rFonts w:hint="eastAsia"/>
                <w:color w:val="auto"/>
                <w:sz w:val="24"/>
                <w:szCs w:val="24"/>
                <w:lang w:val="en-US" w:eastAsia="zh-CN"/>
              </w:rPr>
              <w:t>有组织废气检测结果见下表。</w:t>
            </w:r>
          </w:p>
          <w:p>
            <w:pPr>
              <w:pStyle w:val="44"/>
              <w:spacing w:line="360" w:lineRule="auto"/>
              <w:ind w:firstLine="3132" w:firstLineChars="1300"/>
              <w:jc w:val="both"/>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表7-</w:t>
            </w:r>
            <w:r>
              <w:rPr>
                <w:rFonts w:hint="eastAsia"/>
                <w:color w:val="auto"/>
                <w:sz w:val="24"/>
                <w:szCs w:val="24"/>
                <w:lang w:val="en-US" w:eastAsia="zh-CN"/>
              </w:rPr>
              <w:t>3</w:t>
            </w:r>
            <w:r>
              <w:rPr>
                <w:rFonts w:hint="eastAsia" w:ascii="Times New Roman" w:hAnsi="Times New Roman" w:eastAsia="宋体"/>
                <w:color w:val="auto"/>
                <w:sz w:val="24"/>
                <w:szCs w:val="24"/>
                <w:lang w:val="en-US" w:eastAsia="zh-CN"/>
              </w:rPr>
              <w:t>有组织废气检测结果一览表</w:t>
            </w:r>
            <w:r>
              <w:rPr>
                <w:rFonts w:hint="eastAsia"/>
                <w:color w:val="auto"/>
                <w:sz w:val="24"/>
                <w:szCs w:val="24"/>
                <w:lang w:val="en-US" w:eastAsia="zh-CN"/>
              </w:rPr>
              <w:t xml:space="preserve">          </w:t>
            </w:r>
            <w:r>
              <w:rPr>
                <w:rFonts w:hint="default" w:ascii="Times New Roman" w:hAnsi="Times New Roman" w:eastAsia="宋体"/>
                <w:color w:val="auto"/>
                <w:sz w:val="24"/>
                <w:szCs w:val="24"/>
                <w:lang w:val="en-US" w:eastAsia="zh-CN"/>
              </w:rPr>
              <w:t>计量单位：mg/m</w:t>
            </w:r>
            <w:r>
              <w:rPr>
                <w:rFonts w:hint="default" w:ascii="Times New Roman" w:hAnsi="Times New Roman" w:eastAsia="宋体"/>
                <w:color w:val="auto"/>
                <w:sz w:val="24"/>
                <w:szCs w:val="24"/>
                <w:vertAlign w:val="superscript"/>
                <w:lang w:val="en-US" w:eastAsia="zh-CN"/>
              </w:rPr>
              <w:t>3</w:t>
            </w:r>
          </w:p>
          <w:tbl>
            <w:tblPr>
              <w:tblStyle w:val="2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1"/>
              <w:gridCol w:w="985"/>
              <w:gridCol w:w="1097"/>
              <w:gridCol w:w="1083"/>
              <w:gridCol w:w="1083"/>
              <w:gridCol w:w="1083"/>
              <w:gridCol w:w="1083"/>
              <w:gridCol w:w="1083"/>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采样点位</w:t>
                  </w:r>
                </w:p>
              </w:tc>
              <w:tc>
                <w:tcPr>
                  <w:tcW w:w="2082" w:type="dxa"/>
                  <w:gridSpan w:val="2"/>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检测项目</w:t>
                  </w:r>
                </w:p>
              </w:tc>
              <w:tc>
                <w:tcPr>
                  <w:tcW w:w="6501" w:type="dxa"/>
                  <w:gridSpan w:val="6"/>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2082" w:type="dxa"/>
                  <w:gridSpan w:val="2"/>
                  <w:vMerge w:val="continue"/>
                  <w:tcBorders>
                    <w:top w:val="nil"/>
                  </w:tcBorders>
                </w:tcPr>
                <w:p>
                  <w:pPr>
                    <w:pStyle w:val="45"/>
                    <w:rPr>
                      <w:rFonts w:hint="eastAsia" w:ascii="Times New Roman" w:hAnsi="Times New Roman"/>
                      <w:color w:val="auto"/>
                      <w:lang w:val="en-US" w:eastAsia="zh-CN"/>
                    </w:rPr>
                  </w:pPr>
                </w:p>
              </w:tc>
              <w:tc>
                <w:tcPr>
                  <w:tcW w:w="3249" w:type="dxa"/>
                  <w:gridSpan w:val="3"/>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05 月 19 日</w:t>
                  </w:r>
                </w:p>
              </w:tc>
              <w:tc>
                <w:tcPr>
                  <w:tcW w:w="3252" w:type="dxa"/>
                  <w:gridSpan w:val="3"/>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05 月 20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2082" w:type="dxa"/>
                  <w:gridSpan w:val="2"/>
                  <w:vMerge w:val="continue"/>
                  <w:tcBorders>
                    <w:top w:val="nil"/>
                  </w:tcBorders>
                </w:tcPr>
                <w:p>
                  <w:pPr>
                    <w:pStyle w:val="45"/>
                    <w:rPr>
                      <w:rFonts w:hint="eastAsia" w:ascii="Times New Roman" w:hAnsi="Times New Roman"/>
                      <w:color w:val="auto"/>
                      <w:lang w:val="en-US" w:eastAsia="zh-CN"/>
                    </w:rPr>
                  </w:pP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941"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1#面包房排气筒出口检测口</w:t>
                  </w:r>
                </w:p>
              </w:tc>
              <w:tc>
                <w:tcPr>
                  <w:tcW w:w="2082" w:type="dxa"/>
                  <w:gridSpan w:val="2"/>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标况流量（m</w:t>
                  </w:r>
                  <w:r>
                    <w:rPr>
                      <w:rFonts w:hint="eastAsia" w:ascii="Times New Roman" w:hAnsi="Times New Roman"/>
                      <w:color w:val="auto"/>
                      <w:vertAlign w:val="superscript"/>
                      <w:lang w:val="en-US" w:eastAsia="zh-CN"/>
                    </w:rPr>
                    <w:t>3</w:t>
                  </w:r>
                  <w:r>
                    <w:rPr>
                      <w:rFonts w:hint="eastAsia" w:ascii="Times New Roman" w:hAnsi="Times New Roman"/>
                      <w:color w:val="auto"/>
                      <w:lang w:val="en-US" w:eastAsia="zh-CN"/>
                    </w:rPr>
                    <w:t>/h）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6350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6680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6010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6569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6224</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2082" w:type="dxa"/>
                  <w:gridSpan w:val="2"/>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含氧量（%）</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5.7</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G1T1P2-1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G1T1P3-1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G1T2P2-1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3.8</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4.3</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二氧化硫</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12</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14</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1#面包房排气筒出口检测口</w:t>
                  </w: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氮氧化物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47</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挥发性有机物*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G1T1P1-2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G1T1P2-2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G1T1P3-2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G1T2P1-2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G1T2P2-2</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G1T2P3-2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12.1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8.92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9.14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11.3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14.6</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排放速率</w:t>
                  </w: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（kg/h）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0.077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0.060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0.055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0.074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0.091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2#自动喷塑生产线排气筒出口检测口</w:t>
                  </w:r>
                </w:p>
              </w:tc>
              <w:tc>
                <w:tcPr>
                  <w:tcW w:w="2082" w:type="dxa"/>
                  <w:gridSpan w:val="2"/>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标况流量（m</w:t>
                  </w:r>
                  <w:r>
                    <w:rPr>
                      <w:rFonts w:hint="eastAsia" w:ascii="Times New Roman" w:hAnsi="Times New Roman"/>
                      <w:color w:val="auto"/>
                      <w:vertAlign w:val="superscript"/>
                      <w:lang w:val="en-US" w:eastAsia="zh-CN"/>
                    </w:rPr>
                    <w:t>3</w:t>
                  </w:r>
                  <w:r>
                    <w:rPr>
                      <w:rFonts w:hint="eastAsia" w:ascii="Times New Roman" w:hAnsi="Times New Roman"/>
                      <w:color w:val="auto"/>
                      <w:lang w:val="en-US" w:eastAsia="zh-CN"/>
                    </w:rPr>
                    <w:t>/h）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5109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4681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5376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4481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5200</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2082" w:type="dxa"/>
                  <w:gridSpan w:val="2"/>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含氧量（%）</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G2T1P2-1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G2T1P3-1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G2T2P2-1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4.2</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5.1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4.9</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二氧化硫</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33</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43</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39</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氮氧化物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实测浓度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62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76</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折算浓度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74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89</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挥发性有机物*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G2T1P1-2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G2T1P2-2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G2T1P3-2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G2T2P1-2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G2T2P2-2</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G2T2P3-2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15.4</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11.9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12.8</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13.5</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17.8</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排放速率</w:t>
                  </w: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（kg/h）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0.079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0.056</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0.069</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0.060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0.093</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0.073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3#下料工序排气筒出口检测口</w:t>
                  </w:r>
                </w:p>
              </w:tc>
              <w:tc>
                <w:tcPr>
                  <w:tcW w:w="2082" w:type="dxa"/>
                  <w:gridSpan w:val="2"/>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标况流量（m</w:t>
                  </w:r>
                  <w:r>
                    <w:rPr>
                      <w:rFonts w:hint="eastAsia" w:ascii="Times New Roman" w:hAnsi="Times New Roman"/>
                      <w:color w:val="auto"/>
                      <w:vertAlign w:val="superscript"/>
                      <w:lang w:val="en-US" w:eastAsia="zh-CN"/>
                    </w:rPr>
                    <w:t>3</w:t>
                  </w:r>
                  <w:r>
                    <w:rPr>
                      <w:rFonts w:hint="eastAsia" w:ascii="Times New Roman" w:hAnsi="Times New Roman"/>
                      <w:color w:val="auto"/>
                      <w:lang w:val="en-US" w:eastAsia="zh-CN"/>
                    </w:rPr>
                    <w:t>/h）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8627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9527</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9130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8912</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8430</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9324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restart"/>
                </w:tcPr>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G3T1P1-1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G3T1P2-1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G3T1P3-1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G3T2P1-1</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G3T2P2-1</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22051901I G3T2P3-1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排放浓度</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&lt;20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41" w:type="dxa"/>
                  <w:vMerge w:val="continue"/>
                  <w:tcBorders>
                    <w:top w:val="nil"/>
                  </w:tcBorders>
                </w:tcPr>
                <w:p>
                  <w:pPr>
                    <w:pStyle w:val="45"/>
                    <w:rPr>
                      <w:rFonts w:hint="eastAsia" w:ascii="Times New Roman" w:hAnsi="Times New Roman"/>
                      <w:color w:val="auto"/>
                      <w:lang w:val="en-US" w:eastAsia="zh-CN"/>
                    </w:rPr>
                  </w:pPr>
                </w:p>
              </w:tc>
              <w:tc>
                <w:tcPr>
                  <w:tcW w:w="985" w:type="dxa"/>
                  <w:vMerge w:val="continue"/>
                  <w:tcBorders>
                    <w:top w:val="nil"/>
                  </w:tcBorders>
                </w:tcPr>
                <w:p>
                  <w:pPr>
                    <w:pStyle w:val="45"/>
                    <w:rPr>
                      <w:rFonts w:hint="eastAsia" w:ascii="Times New Roman" w:hAnsi="Times New Roman"/>
                      <w:color w:val="auto"/>
                      <w:lang w:val="en-US" w:eastAsia="zh-CN"/>
                    </w:rPr>
                  </w:pPr>
                </w:p>
              </w:tc>
              <w:tc>
                <w:tcPr>
                  <w:tcW w:w="1097"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排放速率</w:t>
                  </w: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（kg/h）</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c>
                <w:tcPr>
                  <w:tcW w:w="1083"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c>
                <w:tcPr>
                  <w:tcW w:w="1086"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41" w:type="dxa"/>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检测参数</w:t>
                  </w:r>
                </w:p>
              </w:tc>
              <w:tc>
                <w:tcPr>
                  <w:tcW w:w="8583" w:type="dxa"/>
                  <w:gridSpan w:val="8"/>
                </w:tcPr>
                <w:p>
                  <w:pPr>
                    <w:pStyle w:val="45"/>
                    <w:rPr>
                      <w:rFonts w:hint="eastAsia" w:ascii="Times New Roman" w:hAnsi="Times New Roman"/>
                      <w:color w:val="auto"/>
                      <w:lang w:val="en-US" w:eastAsia="zh-CN"/>
                    </w:rPr>
                  </w:pPr>
                  <w:r>
                    <w:rPr>
                      <w:rFonts w:hint="eastAsia" w:ascii="Times New Roman" w:hAnsi="Times New Roman"/>
                      <w:color w:val="auto"/>
                      <w:lang w:val="en-US" w:eastAsia="zh-CN"/>
                    </w:rPr>
                    <w:t>1#排气筒高度：15m，断面尺寸：Φ=0.30m，燃料：天然气，基准含氧量：3.5%；</w:t>
                  </w: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2#排气筒高度：15m，断面尺寸：Φ=0.40m，燃料：天然气，基准含氧量：3.5%；</w:t>
                  </w:r>
                </w:p>
                <w:p>
                  <w:pPr>
                    <w:pStyle w:val="45"/>
                    <w:rPr>
                      <w:rFonts w:hint="eastAsia" w:ascii="Times New Roman" w:hAnsi="Times New Roman"/>
                      <w:color w:val="auto"/>
                      <w:lang w:val="en-US" w:eastAsia="zh-CN"/>
                    </w:rPr>
                  </w:pPr>
                  <w:r>
                    <w:rPr>
                      <w:rFonts w:hint="eastAsia" w:ascii="Times New Roman" w:hAnsi="Times New Roman"/>
                      <w:color w:val="auto"/>
                      <w:lang w:val="en-US" w:eastAsia="zh-CN"/>
                    </w:rPr>
                    <w:t>3#排气筒高度：15m，断面尺寸：Φ=0.30m。</w:t>
                  </w:r>
                </w:p>
              </w:tc>
            </w:tr>
          </w:tbl>
          <w:p>
            <w:pPr>
              <w:spacing w:before="1" w:line="244" w:lineRule="auto"/>
              <w:ind w:left="0" w:leftChars="0" w:right="195"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备注：“</w:t>
            </w:r>
            <w:r>
              <w:rPr>
                <w:color w:val="auto"/>
                <w:sz w:val="24"/>
                <w:szCs w:val="24"/>
              </w:rPr>
              <w:t>*</w:t>
            </w:r>
            <w:r>
              <w:rPr>
                <w:rFonts w:hint="eastAsia" w:ascii="宋体" w:hAnsi="宋体" w:eastAsia="宋体"/>
                <w:color w:val="auto"/>
                <w:sz w:val="24"/>
                <w:szCs w:val="24"/>
              </w:rPr>
              <w:t xml:space="preserve">”表示该项目本公司无该标准方法 </w:t>
            </w:r>
            <w:r>
              <w:rPr>
                <w:color w:val="auto"/>
                <w:sz w:val="24"/>
                <w:szCs w:val="24"/>
              </w:rPr>
              <w:t xml:space="preserve">CMA </w:t>
            </w:r>
            <w:r>
              <w:rPr>
                <w:rFonts w:hint="eastAsia" w:ascii="宋体" w:hAnsi="宋体" w:eastAsia="宋体"/>
                <w:color w:val="auto"/>
                <w:sz w:val="24"/>
                <w:szCs w:val="24"/>
              </w:rPr>
              <w:t>资质，为无资质分包，检测结果由分包方（湖南谱实检测技术有限公司，</w:t>
            </w:r>
            <w:r>
              <w:rPr>
                <w:color w:val="auto"/>
                <w:sz w:val="24"/>
                <w:szCs w:val="24"/>
              </w:rPr>
              <w:t xml:space="preserve">CMA </w:t>
            </w:r>
            <w:r>
              <w:rPr>
                <w:rFonts w:hint="eastAsia" w:ascii="宋体" w:hAnsi="宋体" w:eastAsia="宋体"/>
                <w:color w:val="auto"/>
                <w:sz w:val="24"/>
                <w:szCs w:val="24"/>
              </w:rPr>
              <w:t xml:space="preserve">证书编号为 </w:t>
            </w:r>
            <w:r>
              <w:rPr>
                <w:color w:val="auto"/>
                <w:sz w:val="24"/>
                <w:szCs w:val="24"/>
              </w:rPr>
              <w:t>161812050812</w:t>
            </w:r>
            <w:r>
              <w:rPr>
                <w:rFonts w:hint="eastAsia" w:ascii="宋体" w:hAnsi="宋体" w:eastAsia="宋体"/>
                <w:color w:val="auto"/>
                <w:sz w:val="24"/>
                <w:szCs w:val="24"/>
              </w:rPr>
              <w:t>）提供。</w:t>
            </w:r>
          </w:p>
          <w:p>
            <w:pPr>
              <w:pStyle w:val="36"/>
              <w:numPr>
                <w:ilvl w:val="0"/>
                <w:numId w:val="0"/>
              </w:numPr>
              <w:ind w:firstLine="480" w:firstLineChars="200"/>
              <w:rPr>
                <w:rFonts w:hint="eastAsia"/>
                <w:b/>
                <w:bCs/>
                <w:color w:val="auto"/>
                <w:sz w:val="24"/>
                <w:szCs w:val="24"/>
                <w:lang w:val="en-US" w:eastAsia="zh-CN"/>
              </w:rPr>
            </w:pPr>
            <w:r>
              <w:rPr>
                <w:rFonts w:hint="eastAsia"/>
                <w:color w:val="auto"/>
                <w:sz w:val="24"/>
                <w:szCs w:val="24"/>
              </w:rPr>
              <w:t>由表7-</w:t>
            </w:r>
            <w:r>
              <w:rPr>
                <w:rFonts w:hint="eastAsia"/>
                <w:color w:val="auto"/>
                <w:sz w:val="24"/>
                <w:szCs w:val="24"/>
                <w:lang w:val="en-US" w:eastAsia="zh-CN"/>
              </w:rPr>
              <w:t>3</w:t>
            </w:r>
            <w:r>
              <w:rPr>
                <w:rFonts w:hint="eastAsia"/>
                <w:color w:val="auto"/>
                <w:sz w:val="24"/>
                <w:szCs w:val="24"/>
              </w:rPr>
              <w:t>可见，验收监测期间，有组织废气1#排气筒出口中</w:t>
            </w:r>
            <w:r>
              <w:rPr>
                <w:rFonts w:hint="eastAsia"/>
                <w:color w:val="auto"/>
                <w:sz w:val="24"/>
                <w:szCs w:val="24"/>
                <w:lang w:val="en-US" w:eastAsia="zh-CN"/>
              </w:rPr>
              <w:t>颗粒物</w:t>
            </w:r>
            <w:r>
              <w:rPr>
                <w:rFonts w:hint="eastAsia"/>
                <w:color w:val="auto"/>
                <w:sz w:val="24"/>
                <w:szCs w:val="24"/>
              </w:rPr>
              <w:t>排放</w:t>
            </w:r>
            <w:r>
              <w:rPr>
                <w:rFonts w:hint="eastAsia"/>
                <w:color w:val="auto"/>
                <w:sz w:val="24"/>
                <w:szCs w:val="24"/>
                <w:lang w:val="en-US" w:eastAsia="zh-CN"/>
              </w:rPr>
              <w:t>浓度低于</w:t>
            </w:r>
            <w:r>
              <w:rPr>
                <w:rFonts w:hint="eastAsia"/>
                <w:color w:val="auto"/>
                <w:sz w:val="24"/>
                <w:szCs w:val="24"/>
              </w:rPr>
              <w:t>20</w:t>
            </w:r>
            <w:r>
              <w:rPr>
                <w:color w:val="auto"/>
                <w:sz w:val="24"/>
                <w:szCs w:val="24"/>
              </w:rPr>
              <w:t>mg/m</w:t>
            </w:r>
            <w:r>
              <w:rPr>
                <w:rFonts w:hint="eastAsia"/>
                <w:color w:val="auto"/>
                <w:sz w:val="24"/>
                <w:szCs w:val="24"/>
                <w:vertAlign w:val="superscript"/>
                <w:lang w:val="en-US" w:eastAsia="zh-CN"/>
              </w:rPr>
              <w:t>3</w:t>
            </w:r>
            <w:r>
              <w:rPr>
                <w:rFonts w:hint="eastAsia"/>
                <w:color w:val="auto"/>
                <w:sz w:val="24"/>
                <w:szCs w:val="24"/>
                <w:vertAlign w:val="superscript"/>
                <w:lang w:eastAsia="zh-CN"/>
              </w:rPr>
              <w:t>，</w:t>
            </w:r>
            <w:r>
              <w:rPr>
                <w:rFonts w:hint="eastAsia"/>
                <w:color w:val="auto"/>
                <w:sz w:val="24"/>
                <w:szCs w:val="24"/>
              </w:rPr>
              <w:t>符合</w:t>
            </w:r>
            <w:r>
              <w:rPr>
                <w:color w:val="auto"/>
                <w:sz w:val="24"/>
                <w:szCs w:val="24"/>
              </w:rPr>
              <w:t>《大气污染物综合排放标准》（GB16297</w:t>
            </w:r>
            <w:r>
              <w:rPr>
                <w:rFonts w:hint="eastAsia"/>
                <w:color w:val="auto"/>
                <w:sz w:val="24"/>
                <w:szCs w:val="24"/>
              </w:rPr>
              <w:t>-</w:t>
            </w:r>
            <w:r>
              <w:rPr>
                <w:color w:val="auto"/>
                <w:sz w:val="24"/>
                <w:szCs w:val="24"/>
              </w:rPr>
              <w:t>1996）</w:t>
            </w:r>
            <w:r>
              <w:rPr>
                <w:rFonts w:hint="eastAsia"/>
                <w:color w:val="auto"/>
                <w:sz w:val="24"/>
                <w:szCs w:val="24"/>
                <w:lang w:eastAsia="zh-CN"/>
              </w:rPr>
              <w:t>中表</w:t>
            </w:r>
            <w:r>
              <w:rPr>
                <w:rFonts w:hint="eastAsia"/>
                <w:color w:val="auto"/>
                <w:sz w:val="24"/>
                <w:szCs w:val="24"/>
                <w:lang w:val="en-US" w:eastAsia="zh-CN"/>
              </w:rPr>
              <w:t>2排放浓度要求和</w:t>
            </w:r>
            <w:r>
              <w:rPr>
                <w:rFonts w:hint="eastAsia"/>
                <w:color w:val="auto"/>
              </w:rPr>
              <w:t>《锅炉大气污染物排放标准》（GB13271-2014）中表2燃气锅炉排放标准</w:t>
            </w:r>
            <w:r>
              <w:rPr>
                <w:rFonts w:hint="eastAsia" w:ascii="Times New Roman" w:hAnsi="Times New Roman" w:cs="Times New Roman"/>
                <w:color w:val="auto"/>
                <w:sz w:val="24"/>
                <w:szCs w:val="24"/>
                <w:lang w:eastAsia="zh-CN"/>
              </w:rPr>
              <w:t>。</w:t>
            </w:r>
          </w:p>
          <w:p>
            <w:pPr>
              <w:pStyle w:val="36"/>
              <w:bidi w:val="0"/>
              <w:rPr>
                <w:rFonts w:hint="default"/>
                <w:b/>
                <w:bCs/>
                <w:color w:val="auto"/>
                <w:sz w:val="24"/>
                <w:szCs w:val="24"/>
                <w:lang w:val="en-US" w:eastAsia="zh-CN"/>
              </w:rPr>
            </w:pPr>
            <w:r>
              <w:rPr>
                <w:rFonts w:hint="eastAsia"/>
                <w:b/>
                <w:bCs/>
                <w:color w:val="auto"/>
                <w:sz w:val="24"/>
                <w:szCs w:val="24"/>
                <w:lang w:val="en-US" w:eastAsia="zh-CN"/>
              </w:rPr>
              <w:t>2、无组织废气监测结果</w:t>
            </w:r>
          </w:p>
          <w:p>
            <w:pPr>
              <w:pStyle w:val="36"/>
              <w:rPr>
                <w:rFonts w:hint="eastAsia"/>
                <w:color w:val="auto"/>
                <w:sz w:val="24"/>
                <w:szCs w:val="24"/>
                <w:lang w:val="en-US" w:eastAsia="zh-CN"/>
              </w:rPr>
            </w:pPr>
            <w:r>
              <w:rPr>
                <w:rFonts w:hint="eastAsia"/>
                <w:color w:val="auto"/>
                <w:sz w:val="24"/>
                <w:szCs w:val="24"/>
                <w:lang w:val="en-US" w:eastAsia="zh-CN"/>
              </w:rPr>
              <w:t>无组织废气检测结果见下表。</w:t>
            </w:r>
          </w:p>
          <w:p>
            <w:pPr>
              <w:pStyle w:val="44"/>
              <w:spacing w:line="240" w:lineRule="auto"/>
              <w:rPr>
                <w:rFonts w:hint="eastAsia"/>
                <w:color w:val="auto"/>
                <w:sz w:val="24"/>
                <w:szCs w:val="24"/>
                <w:lang w:val="en-US" w:eastAsia="zh-CN"/>
              </w:rPr>
            </w:pPr>
            <w:r>
              <w:rPr>
                <w:rFonts w:hint="eastAsia"/>
                <w:color w:val="auto"/>
                <w:sz w:val="24"/>
                <w:szCs w:val="24"/>
                <w:lang w:val="en-US" w:eastAsia="zh-CN"/>
              </w:rPr>
              <w:t>表7-4无组织废气检测结果一览表</w:t>
            </w:r>
            <w:r>
              <w:rPr>
                <w:rFonts w:hint="default"/>
                <w:color w:val="auto"/>
                <w:sz w:val="24"/>
                <w:szCs w:val="24"/>
                <w:lang w:val="en-US" w:eastAsia="zh-CN"/>
              </w:rPr>
              <w:t>计量单位：mg/m</w:t>
            </w:r>
            <w:r>
              <w:rPr>
                <w:rFonts w:hint="default"/>
                <w:color w:val="auto"/>
                <w:sz w:val="24"/>
                <w:szCs w:val="24"/>
                <w:vertAlign w:val="superscript"/>
                <w:lang w:val="en-US" w:eastAsia="zh-CN"/>
              </w:rPr>
              <w:t>3</w:t>
            </w:r>
          </w:p>
          <w:tbl>
            <w:tblPr>
              <w:tblStyle w:val="26"/>
              <w:tblpPr w:leftFromText="180" w:rightFromText="180" w:vertAnchor="text" w:horzAnchor="page" w:tblpX="108" w:tblpY="310"/>
              <w:tblOverlap w:val="never"/>
              <w:tblW w:w="9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7"/>
              <w:gridCol w:w="1321"/>
              <w:gridCol w:w="1709"/>
              <w:gridCol w:w="1402"/>
              <w:gridCol w:w="2438"/>
              <w:gridCol w:w="7"/>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1297"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检测项目</w:t>
                  </w:r>
                </w:p>
              </w:tc>
              <w:tc>
                <w:tcPr>
                  <w:tcW w:w="1321"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采样日期</w:t>
                  </w:r>
                </w:p>
              </w:tc>
              <w:tc>
                <w:tcPr>
                  <w:tcW w:w="1709"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采样点位</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检测频次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样品编号</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321"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 月 19 日</w:t>
                  </w: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G1 厂界外东南侧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（上风向）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G2 厂界外西侧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G3 厂界外西北侧（下风向）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G4 厂界外东北侧（下风向）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321"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 月 20 日</w:t>
                  </w: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G1 厂界外东南侧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（上风向）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G2 厂界外西侧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G3 厂界外西北侧（下风向）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22051901UG3T2P1-1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22051901UG3T2P2-1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22051901UG3T2P3-1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45"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22051901UG3T2P4-1</w:t>
                  </w:r>
                </w:p>
              </w:tc>
              <w:tc>
                <w:tcPr>
                  <w:tcW w:w="1350"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颗粒物</w:t>
                  </w:r>
                </w:p>
              </w:tc>
              <w:tc>
                <w:tcPr>
                  <w:tcW w:w="1321"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 月 20 日</w:t>
                  </w: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G4 厂界外东北侧（下风向）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22051901UG4T2P1-1</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22051901UG4T2P2-1</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22051901UG4T2P3-1</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22051901UG4T2P4-1</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挥发性有机物*</w:t>
                  </w:r>
                </w:p>
              </w:tc>
              <w:tc>
                <w:tcPr>
                  <w:tcW w:w="1321"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 月 19 日</w:t>
                  </w: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G1 厂界外东南侧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（上风向）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22051901UG1T1P4-2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G2 厂界外西侧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22051901UG2T1P4-2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jc w:val="center"/>
                    <w:rPr>
                      <w:rFonts w:hint="eastAsia" w:ascii="Times New Roman" w:hAnsi="Times New Roman"/>
                      <w:color w:val="auto"/>
                      <w:lang w:val="en-US" w:eastAsia="zh-CN"/>
                    </w:rPr>
                  </w:pPr>
                  <w:r>
                    <w:rPr>
                      <w:rFonts w:hint="eastAsia" w:ascii="Times New Roman" w:hAnsi="Times New Roman"/>
                      <w:color w:val="auto"/>
                      <w:lang w:val="en-US" w:eastAsia="zh-CN"/>
                    </w:rPr>
                    <w:t>G3 厂界外西北侧（下风向）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22051901UG3T1P4-2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G4 厂界外东北侧（下风向）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22051901UG4T1P4-2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挥发性有机物*</w:t>
                  </w:r>
                </w:p>
              </w:tc>
              <w:tc>
                <w:tcPr>
                  <w:tcW w:w="1321"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 月 20 日</w:t>
                  </w: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G1 厂界外东南侧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（上风向）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22051901UG1T2P4-2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G2 厂界外西侧</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22051901UG2T2P4-2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G3 厂界外西北侧（下风向）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22051901UG3T2P4-2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restart"/>
                </w:tcPr>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G4 厂界外东北侧（下风向）</w:t>
                  </w: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第一次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22051901UG4T2P1-2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第二次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22051901UG4T2P2-2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第三次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22051901UG4T2P3-2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97" w:type="dxa"/>
                  <w:vMerge w:val="continue"/>
                  <w:tcBorders>
                    <w:top w:val="nil"/>
                  </w:tcBorders>
                </w:tcPr>
                <w:p>
                  <w:pPr>
                    <w:pStyle w:val="45"/>
                    <w:spacing w:line="240" w:lineRule="auto"/>
                    <w:rPr>
                      <w:rFonts w:hint="eastAsia" w:ascii="Times New Roman" w:hAnsi="Times New Roman"/>
                      <w:color w:val="auto"/>
                      <w:lang w:val="en-US" w:eastAsia="zh-CN"/>
                    </w:rPr>
                  </w:pPr>
                </w:p>
              </w:tc>
              <w:tc>
                <w:tcPr>
                  <w:tcW w:w="1321" w:type="dxa"/>
                  <w:vMerge w:val="continue"/>
                  <w:tcBorders>
                    <w:top w:val="nil"/>
                  </w:tcBorders>
                </w:tcPr>
                <w:p>
                  <w:pPr>
                    <w:pStyle w:val="45"/>
                    <w:spacing w:line="240" w:lineRule="auto"/>
                    <w:rPr>
                      <w:rFonts w:hint="eastAsia" w:ascii="Times New Roman" w:hAnsi="Times New Roman"/>
                      <w:color w:val="auto"/>
                      <w:lang w:val="en-US" w:eastAsia="zh-CN"/>
                    </w:rPr>
                  </w:pPr>
                </w:p>
              </w:tc>
              <w:tc>
                <w:tcPr>
                  <w:tcW w:w="1709" w:type="dxa"/>
                  <w:vMerge w:val="continue"/>
                  <w:tcBorders>
                    <w:top w:val="nil"/>
                  </w:tcBorders>
                </w:tcPr>
                <w:p>
                  <w:pPr>
                    <w:pStyle w:val="45"/>
                    <w:spacing w:line="240" w:lineRule="auto"/>
                    <w:rPr>
                      <w:rFonts w:hint="eastAsia" w:ascii="Times New Roman" w:hAnsi="Times New Roman"/>
                      <w:color w:val="auto"/>
                      <w:lang w:val="en-US" w:eastAsia="zh-CN"/>
                    </w:rPr>
                  </w:pPr>
                </w:p>
              </w:tc>
              <w:tc>
                <w:tcPr>
                  <w:tcW w:w="1402"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第四次</w:t>
                  </w:r>
                </w:p>
              </w:tc>
              <w:tc>
                <w:tcPr>
                  <w:tcW w:w="2438"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22051901UG4T2P4-2</w:t>
                  </w:r>
                </w:p>
              </w:tc>
              <w:tc>
                <w:tcPr>
                  <w:tcW w:w="1357" w:type="dxa"/>
                  <w:gridSpan w:val="2"/>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97" w:type="dxa"/>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气象参数</w:t>
                  </w:r>
                </w:p>
              </w:tc>
              <w:tc>
                <w:tcPr>
                  <w:tcW w:w="8227" w:type="dxa"/>
                  <w:gridSpan w:val="6"/>
                </w:tcPr>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19 日天气：阴；气温：21.3-26.7℃；气压：100.0-100.4kPa；风向：东南；风速：1.6-2.0m/s；</w:t>
                  </w:r>
                </w:p>
                <w:p>
                  <w:pPr>
                    <w:pStyle w:val="45"/>
                    <w:spacing w:line="240" w:lineRule="auto"/>
                    <w:rPr>
                      <w:rFonts w:hint="eastAsia" w:ascii="Times New Roman" w:hAnsi="Times New Roman"/>
                      <w:color w:val="auto"/>
                      <w:lang w:val="en-US" w:eastAsia="zh-CN"/>
                    </w:rPr>
                  </w:pPr>
                  <w:r>
                    <w:rPr>
                      <w:rFonts w:hint="eastAsia" w:ascii="Times New Roman" w:hAnsi="Times New Roman"/>
                      <w:color w:val="auto"/>
                      <w:lang w:val="en-US" w:eastAsia="zh-CN"/>
                    </w:rPr>
                    <w:t>20 日天气：阴；气温：20.5-20.7℃；气压：100.2-100.3kPa；风向：东南；风速：2.2-2.5m/s。</w:t>
                  </w:r>
                </w:p>
              </w:tc>
            </w:tr>
          </w:tbl>
          <w:p>
            <w:pPr>
              <w:pStyle w:val="56"/>
              <w:bidi w:val="0"/>
              <w:ind w:left="0" w:leftChars="0" w:firstLine="480" w:firstLineChars="200"/>
              <w:rPr>
                <w:rFonts w:hint="eastAsia" w:ascii="Times New Roman" w:hAnsi="Times New Roman" w:cs="Times New Roman"/>
                <w:color w:val="auto"/>
                <w:lang w:val="en-US" w:eastAsia="zh-CN"/>
              </w:rPr>
            </w:pPr>
            <w:r>
              <w:rPr>
                <w:color w:val="auto"/>
                <w:shd w:val="clear"/>
              </w:rPr>
              <w:t>监测结果表明，验收监测期间</w:t>
            </w:r>
            <w:r>
              <w:rPr>
                <w:rFonts w:hint="eastAsia"/>
                <w:color w:val="auto"/>
                <w:shd w:val="clear"/>
                <w:lang w:eastAsia="zh-CN"/>
              </w:rPr>
              <w:t>，</w:t>
            </w:r>
            <w:r>
              <w:rPr>
                <w:rFonts w:hint="eastAsia"/>
                <w:color w:val="auto"/>
                <w:shd w:val="clear"/>
              </w:rPr>
              <w:t>废气颗粒物排放</w:t>
            </w:r>
            <w:r>
              <w:rPr>
                <w:rFonts w:hint="eastAsia"/>
                <w:color w:val="auto"/>
                <w:shd w:val="clear"/>
                <w:lang w:val="en-US" w:eastAsia="zh-CN"/>
              </w:rPr>
              <w:t>满足《大气污染物综合排放标准》（GB16297-1996）</w:t>
            </w:r>
            <w:r>
              <w:rPr>
                <w:color w:val="auto"/>
                <w:sz w:val="24"/>
                <w:szCs w:val="24"/>
                <w:shd w:val="clear"/>
              </w:rPr>
              <w:t>表2中二级排放标准</w:t>
            </w:r>
            <w:r>
              <w:rPr>
                <w:rFonts w:hint="eastAsia"/>
                <w:color w:val="auto"/>
                <w:sz w:val="24"/>
                <w:szCs w:val="24"/>
                <w:shd w:val="clear"/>
                <w:lang w:eastAsia="zh-CN"/>
              </w:rPr>
              <w:t>中</w:t>
            </w:r>
            <w:r>
              <w:rPr>
                <w:color w:val="auto"/>
                <w:sz w:val="24"/>
                <w:szCs w:val="24"/>
                <w:shd w:val="clear"/>
              </w:rPr>
              <w:t>无组织排放监控值浓度</w:t>
            </w:r>
            <w:r>
              <w:rPr>
                <w:rFonts w:hint="eastAsia"/>
                <w:color w:val="auto"/>
                <w:sz w:val="24"/>
                <w:szCs w:val="24"/>
                <w:shd w:val="clear"/>
                <w:lang w:eastAsia="zh-CN"/>
              </w:rPr>
              <w:t>和最高允许排放浓度，</w:t>
            </w:r>
            <w:r>
              <w:rPr>
                <w:color w:val="auto"/>
                <w:sz w:val="24"/>
                <w:szCs w:val="24"/>
              </w:rPr>
              <w:t>NO</w:t>
            </w:r>
            <w:r>
              <w:rPr>
                <w:rFonts w:hint="eastAsia"/>
                <w:color w:val="auto"/>
                <w:sz w:val="24"/>
                <w:szCs w:val="24"/>
                <w:vertAlign w:val="subscript"/>
              </w:rPr>
              <w:t>X</w:t>
            </w:r>
            <w:r>
              <w:rPr>
                <w:rFonts w:hint="eastAsia"/>
                <w:color w:val="auto"/>
                <w:sz w:val="24"/>
                <w:szCs w:val="24"/>
                <w:shd w:val="clear"/>
                <w:lang w:eastAsia="zh-CN"/>
              </w:rPr>
              <w:t>和</w:t>
            </w:r>
            <w:r>
              <w:rPr>
                <w:color w:val="auto"/>
                <w:sz w:val="24"/>
                <w:szCs w:val="24"/>
              </w:rPr>
              <w:t>SO</w:t>
            </w:r>
            <w:r>
              <w:rPr>
                <w:rFonts w:hint="eastAsia"/>
                <w:color w:val="auto"/>
                <w:sz w:val="24"/>
                <w:szCs w:val="24"/>
                <w:vertAlign w:val="subscript"/>
              </w:rPr>
              <w:t>2</w:t>
            </w:r>
            <w:r>
              <w:rPr>
                <w:rFonts w:hint="eastAsia"/>
                <w:color w:val="auto"/>
                <w:sz w:val="24"/>
                <w:szCs w:val="24"/>
                <w:shd w:val="clear"/>
                <w:lang w:eastAsia="zh-CN"/>
              </w:rPr>
              <w:t>的排放满足</w:t>
            </w:r>
            <w:r>
              <w:rPr>
                <w:rFonts w:hint="eastAsia"/>
                <w:color w:val="auto"/>
                <w:sz w:val="24"/>
                <w:szCs w:val="24"/>
              </w:rPr>
              <w:t>《锅炉大气污染物排放标准》（GB13271-2014）</w:t>
            </w:r>
            <w:r>
              <w:rPr>
                <w:rFonts w:hint="eastAsia"/>
                <w:color w:val="auto"/>
                <w:sz w:val="24"/>
                <w:szCs w:val="24"/>
                <w:lang w:eastAsia="zh-CN"/>
              </w:rPr>
              <w:t>中表</w:t>
            </w:r>
            <w:r>
              <w:rPr>
                <w:rFonts w:hint="eastAsia"/>
                <w:color w:val="auto"/>
                <w:sz w:val="24"/>
                <w:szCs w:val="24"/>
                <w:lang w:val="en-US" w:eastAsia="zh-CN"/>
              </w:rPr>
              <w:t>2燃气锅炉中最高允许排放浓度</w:t>
            </w:r>
            <w:r>
              <w:rPr>
                <w:rFonts w:hint="eastAsia"/>
                <w:color w:val="auto"/>
                <w:shd w:val="clear"/>
                <w:lang w:val="en-US" w:eastAsia="zh-CN"/>
              </w:rPr>
              <w:t>；</w:t>
            </w:r>
            <w:r>
              <w:rPr>
                <w:rFonts w:ascii="Times New Roman" w:hAnsi="Times New Roman"/>
                <w:color w:val="auto"/>
                <w:sz w:val="24"/>
                <w:szCs w:val="24"/>
              </w:rPr>
              <w:t>TVOC</w:t>
            </w:r>
            <w:r>
              <w:rPr>
                <w:rFonts w:hint="eastAsia"/>
                <w:color w:val="auto"/>
                <w:lang w:val="en-US" w:eastAsia="zh-CN"/>
              </w:rPr>
              <w:t>的排放满足《挥发性有机物排放标准第6部分：</w:t>
            </w:r>
            <w:r>
              <w:rPr>
                <w:rFonts w:hint="eastAsia"/>
                <w:color w:val="auto"/>
                <w:sz w:val="24"/>
                <w:szCs w:val="24"/>
              </w:rPr>
              <w:t>家具制造业</w:t>
            </w:r>
            <w:r>
              <w:rPr>
                <w:rFonts w:hint="eastAsia"/>
                <w:color w:val="auto"/>
                <w:lang w:val="en-US" w:eastAsia="zh-CN"/>
              </w:rPr>
              <w:t>》（DB</w:t>
            </w:r>
            <w:r>
              <w:rPr>
                <w:rFonts w:hint="eastAsia" w:ascii="Times New Roman" w:hAnsi="Times New Roman" w:cs="Times New Roman"/>
                <w:color w:val="auto"/>
                <w:lang w:val="en-US" w:eastAsia="zh-CN"/>
              </w:rPr>
              <w:t>361101</w:t>
            </w:r>
            <w:r>
              <w:rPr>
                <w:rFonts w:hint="eastAsia" w:cs="Times New Roman"/>
                <w:color w:val="auto"/>
                <w:lang w:val="en-US" w:eastAsia="zh-CN"/>
              </w:rPr>
              <w:t>.</w:t>
            </w:r>
            <w:r>
              <w:rPr>
                <w:rFonts w:hint="eastAsia" w:ascii="Times New Roman" w:hAnsi="Times New Roman" w:cs="Times New Roman"/>
                <w:color w:val="auto"/>
                <w:lang w:val="en-US" w:eastAsia="zh-CN"/>
              </w:rPr>
              <w:t>5—2019）</w:t>
            </w:r>
            <w:r>
              <w:rPr>
                <w:rFonts w:hint="eastAsia" w:ascii="Times New Roman" w:hAnsi="Times New Roman" w:cs="Times New Roman"/>
                <w:color w:val="auto"/>
              </w:rPr>
              <w:t>表2无组织排放监控点挥发性有机物浓度限值</w:t>
            </w:r>
            <w:r>
              <w:rPr>
                <w:rFonts w:hint="eastAsia" w:cs="Times New Roman"/>
                <w:color w:val="auto"/>
                <w:lang w:eastAsia="zh-CN"/>
              </w:rPr>
              <w:t>和表</w:t>
            </w:r>
            <w:r>
              <w:rPr>
                <w:rFonts w:hint="eastAsia" w:cs="Times New Roman"/>
                <w:color w:val="auto"/>
                <w:lang w:val="en-US" w:eastAsia="zh-CN"/>
              </w:rPr>
              <w:t>1有组织</w:t>
            </w:r>
            <w:r>
              <w:rPr>
                <w:rFonts w:hint="eastAsia"/>
                <w:color w:val="auto"/>
                <w:sz w:val="24"/>
                <w:szCs w:val="24"/>
              </w:rPr>
              <w:t>排放标准限值要求</w:t>
            </w:r>
            <w:r>
              <w:rPr>
                <w:rFonts w:hint="eastAsia" w:ascii="Times New Roman" w:hAnsi="Times New Roman" w:cs="Times New Roman"/>
                <w:color w:val="auto"/>
                <w:lang w:val="en-US" w:eastAsia="zh-CN"/>
              </w:rPr>
              <w:t>。</w:t>
            </w:r>
          </w:p>
          <w:p>
            <w:pPr>
              <w:pStyle w:val="36"/>
              <w:rPr>
                <w:rFonts w:hint="eastAsia"/>
                <w:b/>
                <w:bCs/>
                <w:color w:val="auto"/>
                <w:lang w:val="en-US" w:eastAsia="zh-CN"/>
              </w:rPr>
            </w:pPr>
          </w:p>
          <w:p>
            <w:pPr>
              <w:pStyle w:val="36"/>
              <w:ind w:left="0" w:leftChars="0" w:firstLine="0" w:firstLineChars="0"/>
              <w:rPr>
                <w:rFonts w:hint="eastAsia"/>
                <w:b/>
                <w:bCs/>
                <w:color w:val="auto"/>
                <w:lang w:val="en-US" w:eastAsia="zh-CN"/>
              </w:rPr>
            </w:pPr>
          </w:p>
          <w:p>
            <w:pPr>
              <w:pStyle w:val="36"/>
              <w:numPr>
                <w:ilvl w:val="0"/>
                <w:numId w:val="0"/>
              </w:numPr>
              <w:ind w:leftChars="200"/>
              <w:rPr>
                <w:rFonts w:hint="eastAsia"/>
                <w:b/>
                <w:bCs/>
                <w:color w:val="auto"/>
                <w:lang w:val="en-US" w:eastAsia="zh-CN"/>
              </w:rPr>
            </w:pPr>
            <w:r>
              <w:rPr>
                <w:rFonts w:hint="eastAsia"/>
                <w:b/>
                <w:bCs/>
                <w:color w:val="auto"/>
                <w:lang w:val="en-US" w:eastAsia="zh-CN"/>
              </w:rPr>
              <w:t>二、废水检测结果</w:t>
            </w:r>
          </w:p>
          <w:p>
            <w:pPr>
              <w:pStyle w:val="36"/>
              <w:numPr>
                <w:ilvl w:val="0"/>
                <w:numId w:val="0"/>
              </w:numPr>
              <w:ind w:leftChars="200"/>
              <w:rPr>
                <w:rFonts w:hint="eastAsia"/>
                <w:b w:val="0"/>
                <w:bCs w:val="0"/>
                <w:color w:val="auto"/>
                <w:lang w:val="en-US" w:eastAsia="zh-CN"/>
              </w:rPr>
            </w:pPr>
            <w:r>
              <w:rPr>
                <w:rFonts w:hint="eastAsia"/>
                <w:b w:val="0"/>
                <w:bCs w:val="0"/>
                <w:color w:val="auto"/>
                <w:lang w:val="en-US" w:eastAsia="zh-CN"/>
              </w:rPr>
              <w:t>废水检测结果见下表。</w:t>
            </w:r>
          </w:p>
          <w:p>
            <w:pPr>
              <w:pStyle w:val="45"/>
              <w:rPr>
                <w:rFonts w:hint="eastAsia" w:ascii="Times New Roman" w:hAnsi="Times New Roman" w:cs="Times New Roman"/>
                <w:color w:val="auto"/>
                <w:sz w:val="24"/>
                <w:szCs w:val="24"/>
                <w:lang w:val="en-US" w:eastAsia="zh-CN"/>
              </w:rPr>
            </w:pPr>
            <w:r>
              <w:rPr>
                <w:rFonts w:hint="eastAsia"/>
                <w:color w:val="auto"/>
                <w:sz w:val="24"/>
                <w:szCs w:val="24"/>
                <w:lang w:val="en-US" w:eastAsia="zh-CN"/>
              </w:rPr>
              <w:t>表7-5废水检测结果一览表单位mg/L，pH无量纲</w:t>
            </w:r>
          </w:p>
          <w:tbl>
            <w:tblPr>
              <w:tblStyle w:val="26"/>
              <w:tblW w:w="9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4"/>
              <w:gridCol w:w="931"/>
              <w:gridCol w:w="1050"/>
              <w:gridCol w:w="1036"/>
              <w:gridCol w:w="1077"/>
              <w:gridCol w:w="1009"/>
              <w:gridCol w:w="1023"/>
              <w:gridCol w:w="1023"/>
              <w:gridCol w:w="1077"/>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jc w:val="center"/>
              </w:trPr>
              <w:tc>
                <w:tcPr>
                  <w:tcW w:w="374" w:type="dxa"/>
                  <w:vMerge w:val="restart"/>
                </w:tcPr>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before="2" w:line="240" w:lineRule="auto"/>
                    <w:jc w:val="center"/>
                    <w:rPr>
                      <w:rFonts w:ascii="宋体"/>
                      <w:color w:val="auto"/>
                      <w:sz w:val="24"/>
                    </w:rPr>
                  </w:pPr>
                </w:p>
                <w:p>
                  <w:pPr>
                    <w:pStyle w:val="46"/>
                    <w:spacing w:line="240" w:lineRule="auto"/>
                    <w:ind w:left="0" w:leftChars="0" w:right="97" w:firstLine="0" w:firstLineChars="0"/>
                    <w:jc w:val="center"/>
                    <w:rPr>
                      <w:rFonts w:hint="eastAsia" w:ascii="宋体" w:eastAsia="宋体"/>
                      <w:color w:val="auto"/>
                      <w:sz w:val="21"/>
                    </w:rPr>
                  </w:pPr>
                  <w:r>
                    <w:rPr>
                      <w:rFonts w:hint="eastAsia" w:ascii="宋体" w:eastAsia="宋体"/>
                      <w:color w:val="auto"/>
                      <w:sz w:val="21"/>
                    </w:rPr>
                    <w:t>采样点位</w:t>
                  </w:r>
                </w:p>
              </w:tc>
              <w:tc>
                <w:tcPr>
                  <w:tcW w:w="931" w:type="dxa"/>
                  <w:vMerge w:val="restart"/>
                </w:tcPr>
                <w:p>
                  <w:pPr>
                    <w:pStyle w:val="46"/>
                    <w:spacing w:line="240" w:lineRule="auto"/>
                    <w:jc w:val="left"/>
                    <w:rPr>
                      <w:rFonts w:ascii="宋体"/>
                      <w:color w:val="auto"/>
                      <w:sz w:val="20"/>
                    </w:rPr>
                  </w:pPr>
                </w:p>
                <w:p>
                  <w:pPr>
                    <w:pStyle w:val="46"/>
                    <w:spacing w:line="240" w:lineRule="auto"/>
                    <w:ind w:left="0" w:leftChars="0" w:right="349" w:firstLine="630" w:firstLineChars="300"/>
                    <w:jc w:val="left"/>
                    <w:rPr>
                      <w:rFonts w:hint="eastAsia" w:ascii="宋体" w:eastAsia="宋体"/>
                      <w:color w:val="auto"/>
                      <w:sz w:val="21"/>
                    </w:rPr>
                  </w:pPr>
                </w:p>
                <w:p>
                  <w:pPr>
                    <w:pStyle w:val="46"/>
                    <w:spacing w:line="240" w:lineRule="auto"/>
                    <w:ind w:left="0" w:leftChars="0" w:right="349" w:firstLine="0" w:firstLineChars="0"/>
                    <w:jc w:val="center"/>
                    <w:rPr>
                      <w:rFonts w:hint="eastAsia" w:ascii="宋体" w:eastAsia="宋体"/>
                      <w:color w:val="auto"/>
                      <w:sz w:val="21"/>
                    </w:rPr>
                  </w:pPr>
                  <w:r>
                    <w:rPr>
                      <w:rFonts w:hint="eastAsia" w:ascii="宋体" w:eastAsia="宋体"/>
                      <w:color w:val="auto"/>
                      <w:sz w:val="21"/>
                    </w:rPr>
                    <w:t>检测</w:t>
                  </w:r>
                </w:p>
                <w:p>
                  <w:pPr>
                    <w:pStyle w:val="46"/>
                    <w:spacing w:line="240" w:lineRule="auto"/>
                    <w:ind w:left="0" w:leftChars="0" w:right="349" w:firstLine="0" w:firstLineChars="0"/>
                    <w:jc w:val="center"/>
                    <w:rPr>
                      <w:rFonts w:hint="eastAsia" w:ascii="宋体" w:eastAsia="宋体"/>
                      <w:color w:val="auto"/>
                      <w:sz w:val="21"/>
                    </w:rPr>
                  </w:pPr>
                  <w:r>
                    <w:rPr>
                      <w:rFonts w:hint="eastAsia" w:ascii="宋体" w:eastAsia="宋体"/>
                      <w:color w:val="auto"/>
                      <w:sz w:val="21"/>
                    </w:rPr>
                    <w:t>项目</w:t>
                  </w:r>
                </w:p>
              </w:tc>
              <w:tc>
                <w:tcPr>
                  <w:tcW w:w="8379" w:type="dxa"/>
                  <w:gridSpan w:val="8"/>
                </w:tcPr>
                <w:p>
                  <w:pPr>
                    <w:pStyle w:val="46"/>
                    <w:spacing w:before="124" w:line="240" w:lineRule="auto"/>
                    <w:ind w:left="3387" w:right="3383"/>
                    <w:jc w:val="both"/>
                    <w:rPr>
                      <w:rFonts w:hint="eastAsia" w:ascii="宋体" w:eastAsia="宋体"/>
                      <w:color w:val="auto"/>
                      <w:sz w:val="21"/>
                    </w:rPr>
                  </w:pPr>
                  <w:r>
                    <w:rPr>
                      <w:rFonts w:hint="eastAsia" w:ascii="宋体" w:eastAsia="宋体"/>
                      <w:color w:val="auto"/>
                      <w:sz w:val="21"/>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4" w:type="dxa"/>
                  <w:vMerge w:val="continue"/>
                  <w:tcBorders>
                    <w:top w:val="nil"/>
                  </w:tcBorders>
                </w:tcPr>
                <w:p>
                  <w:pPr>
                    <w:spacing w:line="240" w:lineRule="auto"/>
                    <w:rPr>
                      <w:color w:val="auto"/>
                      <w:sz w:val="2"/>
                      <w:szCs w:val="2"/>
                    </w:rPr>
                  </w:pPr>
                </w:p>
              </w:tc>
              <w:tc>
                <w:tcPr>
                  <w:tcW w:w="931" w:type="dxa"/>
                  <w:vMerge w:val="continue"/>
                  <w:tcBorders>
                    <w:top w:val="nil"/>
                  </w:tcBorders>
                </w:tcPr>
                <w:p>
                  <w:pPr>
                    <w:spacing w:line="240" w:lineRule="auto"/>
                    <w:rPr>
                      <w:color w:val="auto"/>
                      <w:sz w:val="2"/>
                      <w:szCs w:val="2"/>
                    </w:rPr>
                  </w:pPr>
                </w:p>
              </w:tc>
              <w:tc>
                <w:tcPr>
                  <w:tcW w:w="4172" w:type="dxa"/>
                  <w:gridSpan w:val="4"/>
                </w:tcPr>
                <w:p>
                  <w:pPr>
                    <w:pStyle w:val="46"/>
                    <w:spacing w:before="117" w:line="240" w:lineRule="auto"/>
                    <w:ind w:left="0" w:leftChars="0" w:right="1364" w:firstLine="0" w:firstLineChars="0"/>
                    <w:jc w:val="center"/>
                    <w:rPr>
                      <w:rFonts w:hint="eastAsia" w:ascii="宋体" w:eastAsia="宋体"/>
                      <w:color w:val="auto"/>
                      <w:sz w:val="21"/>
                    </w:rPr>
                  </w:pPr>
                  <w:r>
                    <w:rPr>
                      <w:color w:val="auto"/>
                      <w:sz w:val="21"/>
                    </w:rPr>
                    <w:t xml:space="preserve">05 </w:t>
                  </w:r>
                  <w:r>
                    <w:rPr>
                      <w:rFonts w:hint="eastAsia" w:ascii="宋体" w:eastAsia="宋体"/>
                      <w:color w:val="auto"/>
                      <w:sz w:val="21"/>
                    </w:rPr>
                    <w:t xml:space="preserve">月 </w:t>
                  </w:r>
                  <w:r>
                    <w:rPr>
                      <w:color w:val="auto"/>
                      <w:sz w:val="21"/>
                    </w:rPr>
                    <w:t xml:space="preserve">19 </w:t>
                  </w:r>
                  <w:r>
                    <w:rPr>
                      <w:rFonts w:hint="eastAsia" w:ascii="宋体" w:eastAsia="宋体"/>
                      <w:color w:val="auto"/>
                      <w:sz w:val="21"/>
                    </w:rPr>
                    <w:t>日</w:t>
                  </w:r>
                </w:p>
              </w:tc>
              <w:tc>
                <w:tcPr>
                  <w:tcW w:w="4207" w:type="dxa"/>
                  <w:gridSpan w:val="4"/>
                </w:tcPr>
                <w:p>
                  <w:pPr>
                    <w:pStyle w:val="46"/>
                    <w:spacing w:before="117" w:line="240" w:lineRule="auto"/>
                    <w:ind w:left="0" w:leftChars="0" w:right="1360" w:firstLine="0" w:firstLineChars="0"/>
                    <w:jc w:val="center"/>
                    <w:rPr>
                      <w:rFonts w:hint="eastAsia" w:ascii="宋体" w:eastAsia="宋体"/>
                      <w:color w:val="auto"/>
                      <w:sz w:val="21"/>
                      <w:lang w:eastAsia="zh-CN"/>
                    </w:rPr>
                  </w:pPr>
                  <w:r>
                    <w:rPr>
                      <w:color w:val="auto"/>
                      <w:sz w:val="21"/>
                    </w:rPr>
                    <w:t xml:space="preserve">05 </w:t>
                  </w:r>
                  <w:r>
                    <w:rPr>
                      <w:rFonts w:hint="eastAsia" w:ascii="宋体" w:eastAsia="宋体"/>
                      <w:color w:val="auto"/>
                      <w:sz w:val="21"/>
                    </w:rPr>
                    <w:t xml:space="preserve">月 </w:t>
                  </w:r>
                  <w:r>
                    <w:rPr>
                      <w:color w:val="auto"/>
                      <w:sz w:val="21"/>
                    </w:rPr>
                    <w:t xml:space="preserve">20 </w:t>
                  </w:r>
                  <w:r>
                    <w:rPr>
                      <w:rFonts w:hint="eastAsia" w:ascii="宋体" w:eastAsia="宋体"/>
                      <w:color w:val="auto"/>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rPr>
                      <w:color w:val="auto"/>
                      <w:sz w:val="2"/>
                      <w:szCs w:val="2"/>
                    </w:rPr>
                  </w:pPr>
                </w:p>
              </w:tc>
              <w:tc>
                <w:tcPr>
                  <w:tcW w:w="931" w:type="dxa"/>
                  <w:vMerge w:val="continue"/>
                  <w:tcBorders>
                    <w:top w:val="nil"/>
                  </w:tcBorders>
                </w:tcPr>
                <w:p>
                  <w:pPr>
                    <w:spacing w:line="240" w:lineRule="auto"/>
                    <w:rPr>
                      <w:color w:val="auto"/>
                      <w:sz w:val="2"/>
                      <w:szCs w:val="2"/>
                    </w:rPr>
                  </w:pPr>
                </w:p>
              </w:tc>
              <w:tc>
                <w:tcPr>
                  <w:tcW w:w="1050" w:type="dxa"/>
                </w:tcPr>
                <w:p>
                  <w:pPr>
                    <w:pStyle w:val="46"/>
                    <w:spacing w:before="118" w:line="240" w:lineRule="auto"/>
                    <w:ind w:left="0" w:leftChars="0" w:right="88" w:firstLine="0" w:firstLineChars="0"/>
                    <w:jc w:val="center"/>
                    <w:rPr>
                      <w:rFonts w:hint="eastAsia" w:ascii="宋体" w:eastAsia="宋体"/>
                      <w:color w:val="auto"/>
                      <w:sz w:val="21"/>
                    </w:rPr>
                  </w:pPr>
                  <w:r>
                    <w:rPr>
                      <w:rFonts w:hint="eastAsia" w:ascii="宋体" w:eastAsia="宋体"/>
                      <w:color w:val="auto"/>
                      <w:sz w:val="21"/>
                    </w:rPr>
                    <w:t>第一次</w:t>
                  </w:r>
                </w:p>
              </w:tc>
              <w:tc>
                <w:tcPr>
                  <w:tcW w:w="1036" w:type="dxa"/>
                </w:tcPr>
                <w:p>
                  <w:pPr>
                    <w:pStyle w:val="46"/>
                    <w:spacing w:before="118" w:line="240" w:lineRule="auto"/>
                    <w:ind w:left="0" w:leftChars="0" w:right="88" w:firstLine="0" w:firstLineChars="0"/>
                    <w:jc w:val="center"/>
                    <w:rPr>
                      <w:rFonts w:hint="eastAsia" w:ascii="宋体" w:eastAsia="宋体"/>
                      <w:color w:val="auto"/>
                      <w:sz w:val="21"/>
                    </w:rPr>
                  </w:pPr>
                  <w:r>
                    <w:rPr>
                      <w:rFonts w:hint="eastAsia" w:ascii="宋体" w:eastAsia="宋体"/>
                      <w:color w:val="auto"/>
                      <w:sz w:val="21"/>
                    </w:rPr>
                    <w:t>第二次</w:t>
                  </w:r>
                </w:p>
              </w:tc>
              <w:tc>
                <w:tcPr>
                  <w:tcW w:w="1077" w:type="dxa"/>
                </w:tcPr>
                <w:p>
                  <w:pPr>
                    <w:pStyle w:val="46"/>
                    <w:spacing w:before="118" w:line="240" w:lineRule="auto"/>
                    <w:ind w:left="0" w:leftChars="0" w:right="88" w:firstLine="0" w:firstLineChars="0"/>
                    <w:jc w:val="center"/>
                    <w:rPr>
                      <w:rFonts w:hint="eastAsia" w:ascii="宋体" w:eastAsia="宋体"/>
                      <w:color w:val="auto"/>
                      <w:sz w:val="21"/>
                    </w:rPr>
                  </w:pPr>
                  <w:r>
                    <w:rPr>
                      <w:rFonts w:hint="eastAsia" w:ascii="宋体" w:eastAsia="宋体"/>
                      <w:color w:val="auto"/>
                      <w:sz w:val="21"/>
                    </w:rPr>
                    <w:t>第三次</w:t>
                  </w:r>
                </w:p>
              </w:tc>
              <w:tc>
                <w:tcPr>
                  <w:tcW w:w="1009" w:type="dxa"/>
                </w:tcPr>
                <w:p>
                  <w:pPr>
                    <w:pStyle w:val="46"/>
                    <w:spacing w:before="118" w:line="240" w:lineRule="auto"/>
                    <w:ind w:left="0" w:leftChars="0" w:right="92" w:firstLine="0" w:firstLineChars="0"/>
                    <w:jc w:val="center"/>
                    <w:rPr>
                      <w:rFonts w:hint="eastAsia" w:ascii="宋体" w:eastAsia="宋体"/>
                      <w:color w:val="auto"/>
                      <w:sz w:val="21"/>
                    </w:rPr>
                  </w:pPr>
                  <w:r>
                    <w:rPr>
                      <w:rFonts w:hint="eastAsia" w:ascii="宋体" w:eastAsia="宋体"/>
                      <w:color w:val="auto"/>
                      <w:sz w:val="21"/>
                    </w:rPr>
                    <w:t>第四次</w:t>
                  </w:r>
                </w:p>
              </w:tc>
              <w:tc>
                <w:tcPr>
                  <w:tcW w:w="1023" w:type="dxa"/>
                </w:tcPr>
                <w:p>
                  <w:pPr>
                    <w:pStyle w:val="46"/>
                    <w:spacing w:before="118" w:line="240" w:lineRule="auto"/>
                    <w:ind w:left="0" w:leftChars="0" w:right="86" w:firstLine="0" w:firstLineChars="0"/>
                    <w:jc w:val="center"/>
                    <w:rPr>
                      <w:rFonts w:hint="eastAsia" w:ascii="宋体" w:eastAsia="宋体"/>
                      <w:color w:val="auto"/>
                      <w:sz w:val="21"/>
                    </w:rPr>
                  </w:pPr>
                  <w:r>
                    <w:rPr>
                      <w:rFonts w:hint="eastAsia" w:ascii="宋体" w:eastAsia="宋体"/>
                      <w:color w:val="auto"/>
                      <w:sz w:val="21"/>
                    </w:rPr>
                    <w:t>第一次</w:t>
                  </w:r>
                </w:p>
              </w:tc>
              <w:tc>
                <w:tcPr>
                  <w:tcW w:w="1023" w:type="dxa"/>
                </w:tcPr>
                <w:p>
                  <w:pPr>
                    <w:pStyle w:val="46"/>
                    <w:spacing w:before="118" w:line="240" w:lineRule="auto"/>
                    <w:ind w:left="0" w:leftChars="0" w:right="88" w:firstLine="0" w:firstLineChars="0"/>
                    <w:jc w:val="center"/>
                    <w:rPr>
                      <w:rFonts w:hint="eastAsia" w:ascii="宋体" w:eastAsia="宋体"/>
                      <w:color w:val="auto"/>
                      <w:sz w:val="21"/>
                    </w:rPr>
                  </w:pPr>
                  <w:r>
                    <w:rPr>
                      <w:rFonts w:hint="eastAsia" w:ascii="宋体" w:eastAsia="宋体"/>
                      <w:color w:val="auto"/>
                      <w:sz w:val="21"/>
                    </w:rPr>
                    <w:t>第二次</w:t>
                  </w:r>
                </w:p>
              </w:tc>
              <w:tc>
                <w:tcPr>
                  <w:tcW w:w="1077" w:type="dxa"/>
                </w:tcPr>
                <w:p>
                  <w:pPr>
                    <w:pStyle w:val="46"/>
                    <w:spacing w:before="118" w:line="240" w:lineRule="auto"/>
                    <w:ind w:left="0" w:leftChars="0" w:right="88" w:firstLine="0" w:firstLineChars="0"/>
                    <w:jc w:val="center"/>
                    <w:rPr>
                      <w:rFonts w:hint="eastAsia" w:ascii="宋体" w:eastAsia="宋体"/>
                      <w:color w:val="auto"/>
                      <w:sz w:val="21"/>
                    </w:rPr>
                  </w:pPr>
                  <w:r>
                    <w:rPr>
                      <w:rFonts w:hint="eastAsia" w:ascii="宋体" w:eastAsia="宋体"/>
                      <w:color w:val="auto"/>
                      <w:sz w:val="21"/>
                    </w:rPr>
                    <w:t>第三次</w:t>
                  </w:r>
                </w:p>
              </w:tc>
              <w:tc>
                <w:tcPr>
                  <w:tcW w:w="1084" w:type="dxa"/>
                </w:tcPr>
                <w:p>
                  <w:pPr>
                    <w:pStyle w:val="46"/>
                    <w:spacing w:before="118" w:line="240" w:lineRule="auto"/>
                    <w:ind w:left="0" w:leftChars="0" w:right="90" w:firstLine="0" w:firstLineChars="0"/>
                    <w:jc w:val="center"/>
                    <w:rPr>
                      <w:rFonts w:hint="eastAsia" w:ascii="宋体" w:eastAsia="宋体"/>
                      <w:color w:val="auto"/>
                      <w:sz w:val="21"/>
                      <w:lang w:eastAsia="zh-CN"/>
                    </w:rPr>
                  </w:pPr>
                  <w:r>
                    <w:rPr>
                      <w:rFonts w:hint="eastAsia" w:ascii="宋体" w:eastAsia="宋体"/>
                      <w:color w:val="auto"/>
                      <w:sz w:val="21"/>
                    </w:rPr>
                    <w:t>第四次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374" w:type="dxa"/>
                  <w:vMerge w:val="continue"/>
                  <w:tcBorders>
                    <w:top w:val="nil"/>
                  </w:tcBorders>
                </w:tcPr>
                <w:p>
                  <w:pPr>
                    <w:spacing w:line="240" w:lineRule="auto"/>
                    <w:rPr>
                      <w:color w:val="auto"/>
                      <w:sz w:val="2"/>
                      <w:szCs w:val="2"/>
                    </w:rPr>
                  </w:pPr>
                </w:p>
              </w:tc>
              <w:tc>
                <w:tcPr>
                  <w:tcW w:w="931" w:type="dxa"/>
                  <w:vAlign w:val="center"/>
                </w:tcPr>
                <w:p>
                  <w:pPr>
                    <w:pStyle w:val="46"/>
                    <w:spacing w:before="37" w:line="240" w:lineRule="auto"/>
                    <w:ind w:left="0" w:leftChars="0" w:right="349" w:firstLine="0" w:firstLineChars="0"/>
                    <w:jc w:val="center"/>
                    <w:rPr>
                      <w:rFonts w:hint="eastAsia" w:ascii="宋体" w:eastAsia="宋体"/>
                      <w:color w:val="auto"/>
                      <w:sz w:val="21"/>
                      <w:lang w:eastAsia="zh-CN"/>
                    </w:rPr>
                  </w:pPr>
                  <w:r>
                    <w:rPr>
                      <w:rFonts w:hint="eastAsia" w:ascii="宋体" w:eastAsia="宋体"/>
                      <w:color w:val="auto"/>
                      <w:sz w:val="21"/>
                      <w:lang w:eastAsia="zh-CN"/>
                    </w:rPr>
                    <w:t>样品编号</w:t>
                  </w:r>
                </w:p>
              </w:tc>
              <w:tc>
                <w:tcPr>
                  <w:tcW w:w="1050" w:type="dxa"/>
                </w:tcPr>
                <w:p>
                  <w:pPr>
                    <w:pStyle w:val="46"/>
                    <w:spacing w:line="240" w:lineRule="auto"/>
                    <w:ind w:left="0" w:leftChars="0" w:right="87" w:firstLine="0" w:firstLineChars="0"/>
                    <w:jc w:val="center"/>
                    <w:rPr>
                      <w:color w:val="auto"/>
                      <w:sz w:val="18"/>
                    </w:rPr>
                  </w:pPr>
                  <w:r>
                    <w:rPr>
                      <w:color w:val="auto"/>
                      <w:sz w:val="18"/>
                    </w:rPr>
                    <w:t>22051901</w:t>
                  </w:r>
                </w:p>
                <w:p>
                  <w:pPr>
                    <w:pStyle w:val="46"/>
                    <w:spacing w:before="1" w:line="240" w:lineRule="auto"/>
                    <w:ind w:left="0" w:leftChars="0" w:right="102" w:firstLine="0" w:firstLineChars="0"/>
                    <w:jc w:val="center"/>
                    <w:rPr>
                      <w:color w:val="auto"/>
                      <w:sz w:val="18"/>
                    </w:rPr>
                  </w:pPr>
                  <w:r>
                    <w:rPr>
                      <w:color w:val="auto"/>
                      <w:sz w:val="18"/>
                    </w:rPr>
                    <w:t>WW1T1P 1-1</w:t>
                  </w:r>
                </w:p>
              </w:tc>
              <w:tc>
                <w:tcPr>
                  <w:tcW w:w="1036" w:type="dxa"/>
                </w:tcPr>
                <w:p>
                  <w:pPr>
                    <w:pStyle w:val="46"/>
                    <w:spacing w:line="240" w:lineRule="auto"/>
                    <w:ind w:left="0" w:leftChars="0" w:right="86" w:firstLine="0" w:firstLineChars="0"/>
                    <w:jc w:val="center"/>
                    <w:rPr>
                      <w:color w:val="auto"/>
                      <w:sz w:val="18"/>
                    </w:rPr>
                  </w:pPr>
                  <w:r>
                    <w:rPr>
                      <w:color w:val="auto"/>
                      <w:sz w:val="18"/>
                    </w:rPr>
                    <w:t>22051901</w:t>
                  </w:r>
                </w:p>
                <w:p>
                  <w:pPr>
                    <w:pStyle w:val="46"/>
                    <w:spacing w:before="1" w:line="240" w:lineRule="auto"/>
                    <w:ind w:left="0" w:leftChars="0" w:right="104" w:firstLine="0" w:firstLineChars="0"/>
                    <w:jc w:val="center"/>
                    <w:rPr>
                      <w:color w:val="auto"/>
                      <w:sz w:val="18"/>
                    </w:rPr>
                  </w:pPr>
                  <w:r>
                    <w:rPr>
                      <w:color w:val="auto"/>
                      <w:sz w:val="18"/>
                    </w:rPr>
                    <w:t>WW1T1P 2-1</w:t>
                  </w:r>
                </w:p>
              </w:tc>
              <w:tc>
                <w:tcPr>
                  <w:tcW w:w="1077" w:type="dxa"/>
                </w:tcPr>
                <w:p>
                  <w:pPr>
                    <w:pStyle w:val="46"/>
                    <w:spacing w:line="240" w:lineRule="auto"/>
                    <w:ind w:left="0" w:leftChars="0" w:right="88" w:firstLine="0" w:firstLineChars="0"/>
                    <w:jc w:val="center"/>
                    <w:rPr>
                      <w:color w:val="auto"/>
                      <w:sz w:val="18"/>
                    </w:rPr>
                  </w:pPr>
                  <w:r>
                    <w:rPr>
                      <w:color w:val="auto"/>
                      <w:sz w:val="18"/>
                    </w:rPr>
                    <w:t>22051901</w:t>
                  </w:r>
                </w:p>
                <w:p>
                  <w:pPr>
                    <w:pStyle w:val="46"/>
                    <w:spacing w:before="1" w:line="240" w:lineRule="auto"/>
                    <w:ind w:left="0" w:leftChars="0" w:right="103" w:firstLine="0" w:firstLineChars="0"/>
                    <w:jc w:val="center"/>
                    <w:rPr>
                      <w:color w:val="auto"/>
                      <w:sz w:val="18"/>
                    </w:rPr>
                  </w:pPr>
                  <w:r>
                    <w:rPr>
                      <w:color w:val="auto"/>
                      <w:sz w:val="18"/>
                    </w:rPr>
                    <w:t>WW1T1P 3-1</w:t>
                  </w:r>
                </w:p>
              </w:tc>
              <w:tc>
                <w:tcPr>
                  <w:tcW w:w="1009" w:type="dxa"/>
                </w:tcPr>
                <w:p>
                  <w:pPr>
                    <w:pStyle w:val="46"/>
                    <w:spacing w:line="240" w:lineRule="auto"/>
                    <w:ind w:left="0" w:leftChars="0" w:right="92" w:firstLine="0" w:firstLineChars="0"/>
                    <w:jc w:val="center"/>
                    <w:rPr>
                      <w:color w:val="auto"/>
                      <w:sz w:val="18"/>
                    </w:rPr>
                  </w:pPr>
                  <w:r>
                    <w:rPr>
                      <w:color w:val="auto"/>
                      <w:sz w:val="18"/>
                    </w:rPr>
                    <w:t>22051901</w:t>
                  </w:r>
                </w:p>
                <w:p>
                  <w:pPr>
                    <w:pStyle w:val="46"/>
                    <w:spacing w:before="1" w:line="240" w:lineRule="auto"/>
                    <w:ind w:left="0" w:leftChars="0" w:right="106" w:firstLine="0" w:firstLineChars="0"/>
                    <w:jc w:val="center"/>
                    <w:rPr>
                      <w:color w:val="auto"/>
                      <w:sz w:val="18"/>
                    </w:rPr>
                  </w:pPr>
                  <w:r>
                    <w:rPr>
                      <w:color w:val="auto"/>
                      <w:sz w:val="18"/>
                    </w:rPr>
                    <w:t>WW1T1P 4-1</w:t>
                  </w:r>
                </w:p>
              </w:tc>
              <w:tc>
                <w:tcPr>
                  <w:tcW w:w="1023" w:type="dxa"/>
                </w:tcPr>
                <w:p>
                  <w:pPr>
                    <w:pStyle w:val="46"/>
                    <w:spacing w:line="240" w:lineRule="auto"/>
                    <w:ind w:left="0" w:leftChars="0" w:right="86" w:firstLine="0" w:firstLineChars="0"/>
                    <w:jc w:val="center"/>
                    <w:rPr>
                      <w:color w:val="auto"/>
                      <w:sz w:val="18"/>
                    </w:rPr>
                  </w:pPr>
                  <w:r>
                    <w:rPr>
                      <w:color w:val="auto"/>
                      <w:sz w:val="18"/>
                    </w:rPr>
                    <w:t>22051901</w:t>
                  </w:r>
                </w:p>
                <w:p>
                  <w:pPr>
                    <w:pStyle w:val="46"/>
                    <w:spacing w:before="1" w:line="240" w:lineRule="auto"/>
                    <w:ind w:left="0" w:leftChars="0" w:right="100" w:firstLine="0" w:firstLineChars="0"/>
                    <w:jc w:val="center"/>
                    <w:rPr>
                      <w:color w:val="auto"/>
                      <w:sz w:val="18"/>
                    </w:rPr>
                  </w:pPr>
                  <w:r>
                    <w:rPr>
                      <w:color w:val="auto"/>
                      <w:sz w:val="18"/>
                    </w:rPr>
                    <w:t>WW1T2P 1-1</w:t>
                  </w:r>
                </w:p>
              </w:tc>
              <w:tc>
                <w:tcPr>
                  <w:tcW w:w="1023" w:type="dxa"/>
                </w:tcPr>
                <w:p>
                  <w:pPr>
                    <w:pStyle w:val="46"/>
                    <w:spacing w:line="240" w:lineRule="auto"/>
                    <w:ind w:left="0" w:leftChars="0" w:right="86" w:firstLine="0" w:firstLineChars="0"/>
                    <w:jc w:val="center"/>
                    <w:rPr>
                      <w:color w:val="auto"/>
                      <w:sz w:val="18"/>
                    </w:rPr>
                  </w:pPr>
                  <w:r>
                    <w:rPr>
                      <w:color w:val="auto"/>
                      <w:sz w:val="18"/>
                    </w:rPr>
                    <w:t>22051901</w:t>
                  </w:r>
                </w:p>
                <w:p>
                  <w:pPr>
                    <w:pStyle w:val="46"/>
                    <w:spacing w:before="1" w:line="240" w:lineRule="auto"/>
                    <w:ind w:left="0" w:leftChars="0" w:right="104" w:firstLine="0" w:firstLineChars="0"/>
                    <w:jc w:val="center"/>
                    <w:rPr>
                      <w:color w:val="auto"/>
                      <w:sz w:val="18"/>
                    </w:rPr>
                  </w:pPr>
                  <w:r>
                    <w:rPr>
                      <w:color w:val="auto"/>
                      <w:sz w:val="18"/>
                    </w:rPr>
                    <w:t>WW1T2P 2-1</w:t>
                  </w:r>
                </w:p>
              </w:tc>
              <w:tc>
                <w:tcPr>
                  <w:tcW w:w="1077" w:type="dxa"/>
                </w:tcPr>
                <w:p>
                  <w:pPr>
                    <w:pStyle w:val="46"/>
                    <w:spacing w:line="240" w:lineRule="auto"/>
                    <w:ind w:left="0" w:leftChars="0" w:right="88" w:firstLine="0" w:firstLineChars="0"/>
                    <w:jc w:val="center"/>
                    <w:rPr>
                      <w:color w:val="auto"/>
                      <w:sz w:val="18"/>
                    </w:rPr>
                  </w:pPr>
                  <w:r>
                    <w:rPr>
                      <w:color w:val="auto"/>
                      <w:sz w:val="18"/>
                    </w:rPr>
                    <w:t>22051901</w:t>
                  </w:r>
                </w:p>
                <w:p>
                  <w:pPr>
                    <w:pStyle w:val="46"/>
                    <w:spacing w:before="1" w:line="240" w:lineRule="auto"/>
                    <w:ind w:left="0" w:leftChars="0" w:right="103" w:firstLine="0" w:firstLineChars="0"/>
                    <w:jc w:val="center"/>
                    <w:rPr>
                      <w:color w:val="auto"/>
                      <w:sz w:val="18"/>
                    </w:rPr>
                  </w:pPr>
                  <w:r>
                    <w:rPr>
                      <w:color w:val="auto"/>
                      <w:sz w:val="18"/>
                    </w:rPr>
                    <w:t>WW1T2P 3-1</w:t>
                  </w:r>
                </w:p>
              </w:tc>
              <w:tc>
                <w:tcPr>
                  <w:tcW w:w="1084" w:type="dxa"/>
                </w:tcPr>
                <w:p>
                  <w:pPr>
                    <w:pStyle w:val="46"/>
                    <w:spacing w:line="240" w:lineRule="auto"/>
                    <w:ind w:left="0" w:leftChars="0" w:right="90" w:firstLine="0" w:firstLineChars="0"/>
                    <w:jc w:val="center"/>
                    <w:rPr>
                      <w:color w:val="auto"/>
                      <w:sz w:val="18"/>
                    </w:rPr>
                  </w:pPr>
                  <w:r>
                    <w:rPr>
                      <w:color w:val="auto"/>
                      <w:sz w:val="18"/>
                    </w:rPr>
                    <w:t>22051901</w:t>
                  </w:r>
                </w:p>
                <w:p>
                  <w:pPr>
                    <w:pStyle w:val="46"/>
                    <w:spacing w:before="1" w:line="240" w:lineRule="auto"/>
                    <w:ind w:left="0" w:leftChars="0" w:right="104" w:firstLine="0" w:firstLineChars="0"/>
                    <w:jc w:val="center"/>
                    <w:rPr>
                      <w:color w:val="auto"/>
                      <w:sz w:val="18"/>
                    </w:rPr>
                  </w:pPr>
                  <w:r>
                    <w:rPr>
                      <w:color w:val="auto"/>
                      <w:sz w:val="18"/>
                    </w:rPr>
                    <w:t>WW1T2P 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374" w:type="dxa"/>
                  <w:vMerge w:val="restart"/>
                </w:tcPr>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line="240" w:lineRule="auto"/>
                    <w:jc w:val="left"/>
                    <w:rPr>
                      <w:rFonts w:ascii="宋体"/>
                      <w:color w:val="auto"/>
                      <w:sz w:val="20"/>
                    </w:rPr>
                  </w:pPr>
                </w:p>
                <w:p>
                  <w:pPr>
                    <w:pStyle w:val="46"/>
                    <w:spacing w:before="8" w:line="240" w:lineRule="auto"/>
                    <w:jc w:val="center"/>
                    <w:rPr>
                      <w:rFonts w:ascii="宋体"/>
                      <w:color w:val="auto"/>
                      <w:sz w:val="14"/>
                    </w:rPr>
                  </w:pPr>
                </w:p>
                <w:p>
                  <w:pPr>
                    <w:pStyle w:val="46"/>
                    <w:spacing w:line="240" w:lineRule="auto"/>
                    <w:ind w:left="0" w:leftChars="0" w:right="143" w:firstLine="0" w:firstLineChars="0"/>
                    <w:jc w:val="center"/>
                    <w:rPr>
                      <w:rFonts w:hint="eastAsia" w:ascii="宋体" w:eastAsia="宋体"/>
                      <w:color w:val="auto"/>
                      <w:sz w:val="21"/>
                    </w:rPr>
                  </w:pPr>
                  <w:r>
                    <w:rPr>
                      <w:rFonts w:hint="eastAsia" w:ascii="宋体" w:eastAsia="宋体"/>
                      <w:color w:val="auto"/>
                      <w:sz w:val="21"/>
                    </w:rPr>
                    <w:t>废水总排口</w:t>
                  </w:r>
                </w:p>
              </w:tc>
              <w:tc>
                <w:tcPr>
                  <w:tcW w:w="931" w:type="dxa"/>
                </w:tcPr>
                <w:p>
                  <w:pPr>
                    <w:pStyle w:val="46"/>
                    <w:spacing w:before="116" w:line="240" w:lineRule="auto"/>
                    <w:ind w:left="0" w:leftChars="0" w:right="299" w:firstLine="0" w:firstLineChars="0"/>
                    <w:jc w:val="center"/>
                    <w:rPr>
                      <w:rFonts w:hint="eastAsia" w:ascii="宋体" w:eastAsia="宋体"/>
                      <w:color w:val="auto"/>
                      <w:sz w:val="21"/>
                    </w:rPr>
                  </w:pPr>
                  <w:r>
                    <w:rPr>
                      <w:color w:val="auto"/>
                      <w:sz w:val="21"/>
                    </w:rPr>
                    <w:t xml:space="preserve">pH </w:t>
                  </w:r>
                  <w:r>
                    <w:rPr>
                      <w:rFonts w:hint="eastAsia" w:ascii="宋体" w:eastAsia="宋体"/>
                      <w:color w:val="auto"/>
                      <w:sz w:val="21"/>
                    </w:rPr>
                    <w:t>值</w:t>
                  </w:r>
                </w:p>
              </w:tc>
              <w:tc>
                <w:tcPr>
                  <w:tcW w:w="1050" w:type="dxa"/>
                </w:tcPr>
                <w:p>
                  <w:pPr>
                    <w:pStyle w:val="46"/>
                    <w:spacing w:before="132" w:line="240" w:lineRule="auto"/>
                    <w:ind w:left="0" w:leftChars="0" w:right="88" w:firstLine="0" w:firstLineChars="0"/>
                    <w:jc w:val="center"/>
                    <w:rPr>
                      <w:color w:val="auto"/>
                      <w:sz w:val="21"/>
                    </w:rPr>
                  </w:pPr>
                  <w:r>
                    <w:rPr>
                      <w:color w:val="auto"/>
                      <w:sz w:val="21"/>
                    </w:rPr>
                    <w:t>7.35</w:t>
                  </w:r>
                </w:p>
              </w:tc>
              <w:tc>
                <w:tcPr>
                  <w:tcW w:w="1036" w:type="dxa"/>
                </w:tcPr>
                <w:p>
                  <w:pPr>
                    <w:pStyle w:val="46"/>
                    <w:spacing w:before="132" w:line="240" w:lineRule="auto"/>
                    <w:ind w:left="0" w:leftChars="0" w:right="86" w:firstLine="0" w:firstLineChars="0"/>
                    <w:jc w:val="center"/>
                    <w:rPr>
                      <w:color w:val="auto"/>
                      <w:sz w:val="21"/>
                    </w:rPr>
                  </w:pPr>
                  <w:r>
                    <w:rPr>
                      <w:color w:val="auto"/>
                      <w:sz w:val="21"/>
                    </w:rPr>
                    <w:t>7.11</w:t>
                  </w:r>
                </w:p>
              </w:tc>
              <w:tc>
                <w:tcPr>
                  <w:tcW w:w="1077" w:type="dxa"/>
                </w:tcPr>
                <w:p>
                  <w:pPr>
                    <w:pStyle w:val="46"/>
                    <w:spacing w:before="132" w:line="240" w:lineRule="auto"/>
                    <w:ind w:left="0" w:leftChars="0" w:right="87" w:firstLine="0" w:firstLineChars="0"/>
                    <w:jc w:val="center"/>
                    <w:rPr>
                      <w:color w:val="auto"/>
                      <w:sz w:val="21"/>
                    </w:rPr>
                  </w:pPr>
                  <w:r>
                    <w:rPr>
                      <w:color w:val="auto"/>
                      <w:sz w:val="21"/>
                    </w:rPr>
                    <w:t>7.40</w:t>
                  </w:r>
                </w:p>
              </w:tc>
              <w:tc>
                <w:tcPr>
                  <w:tcW w:w="1009" w:type="dxa"/>
                </w:tcPr>
                <w:p>
                  <w:pPr>
                    <w:pStyle w:val="46"/>
                    <w:spacing w:before="132" w:line="240" w:lineRule="auto"/>
                    <w:ind w:left="0" w:leftChars="0" w:right="90" w:firstLine="0" w:firstLineChars="0"/>
                    <w:jc w:val="center"/>
                    <w:rPr>
                      <w:color w:val="auto"/>
                      <w:sz w:val="21"/>
                    </w:rPr>
                  </w:pPr>
                  <w:r>
                    <w:rPr>
                      <w:color w:val="auto"/>
                      <w:sz w:val="21"/>
                    </w:rPr>
                    <w:t>7.61</w:t>
                  </w:r>
                </w:p>
              </w:tc>
              <w:tc>
                <w:tcPr>
                  <w:tcW w:w="1023" w:type="dxa"/>
                </w:tcPr>
                <w:p>
                  <w:pPr>
                    <w:pStyle w:val="46"/>
                    <w:spacing w:before="132" w:line="240" w:lineRule="auto"/>
                    <w:ind w:left="0" w:leftChars="0" w:right="86" w:firstLine="0" w:firstLineChars="0"/>
                    <w:jc w:val="center"/>
                    <w:rPr>
                      <w:color w:val="auto"/>
                      <w:sz w:val="21"/>
                    </w:rPr>
                  </w:pPr>
                  <w:r>
                    <w:rPr>
                      <w:color w:val="auto"/>
                      <w:sz w:val="21"/>
                    </w:rPr>
                    <w:t>7.45</w:t>
                  </w:r>
                </w:p>
              </w:tc>
              <w:tc>
                <w:tcPr>
                  <w:tcW w:w="1023" w:type="dxa"/>
                </w:tcPr>
                <w:p>
                  <w:pPr>
                    <w:pStyle w:val="46"/>
                    <w:spacing w:before="132" w:line="240" w:lineRule="auto"/>
                    <w:ind w:left="0" w:leftChars="0" w:right="88" w:firstLine="0" w:firstLineChars="0"/>
                    <w:jc w:val="center"/>
                    <w:rPr>
                      <w:color w:val="auto"/>
                      <w:sz w:val="21"/>
                    </w:rPr>
                  </w:pPr>
                  <w:r>
                    <w:rPr>
                      <w:color w:val="auto"/>
                      <w:sz w:val="21"/>
                    </w:rPr>
                    <w:t>7.23</w:t>
                  </w:r>
                </w:p>
              </w:tc>
              <w:tc>
                <w:tcPr>
                  <w:tcW w:w="1077" w:type="dxa"/>
                </w:tcPr>
                <w:p>
                  <w:pPr>
                    <w:pStyle w:val="46"/>
                    <w:spacing w:before="132" w:line="240" w:lineRule="auto"/>
                    <w:ind w:left="0" w:leftChars="0" w:right="87" w:firstLine="0" w:firstLineChars="0"/>
                    <w:jc w:val="center"/>
                    <w:rPr>
                      <w:color w:val="auto"/>
                      <w:sz w:val="21"/>
                    </w:rPr>
                  </w:pPr>
                  <w:r>
                    <w:rPr>
                      <w:color w:val="auto"/>
                      <w:sz w:val="21"/>
                    </w:rPr>
                    <w:t>7.38</w:t>
                  </w:r>
                </w:p>
              </w:tc>
              <w:tc>
                <w:tcPr>
                  <w:tcW w:w="1084" w:type="dxa"/>
                </w:tcPr>
                <w:p>
                  <w:pPr>
                    <w:pStyle w:val="46"/>
                    <w:spacing w:before="132" w:line="240" w:lineRule="auto"/>
                    <w:ind w:left="0" w:leftChars="0" w:right="90" w:firstLine="0" w:firstLineChars="0"/>
                    <w:jc w:val="center"/>
                    <w:rPr>
                      <w:rFonts w:hint="default" w:eastAsia="宋体"/>
                      <w:color w:val="auto"/>
                      <w:sz w:val="21"/>
                      <w:lang w:val="en-US" w:eastAsia="zh-CN"/>
                    </w:rPr>
                  </w:pPr>
                  <w:r>
                    <w:rPr>
                      <w:color w:val="auto"/>
                      <w:sz w:val="21"/>
                    </w:rPr>
                    <w:t>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jc w:val="center"/>
              </w:trPr>
              <w:tc>
                <w:tcPr>
                  <w:tcW w:w="374" w:type="dxa"/>
                  <w:vMerge w:val="continue"/>
                  <w:tcBorders>
                    <w:top w:val="nil"/>
                  </w:tcBorders>
                </w:tcPr>
                <w:p>
                  <w:pPr>
                    <w:spacing w:line="240" w:lineRule="auto"/>
                    <w:jc w:val="left"/>
                    <w:rPr>
                      <w:color w:val="auto"/>
                      <w:sz w:val="2"/>
                      <w:szCs w:val="2"/>
                    </w:rPr>
                  </w:pPr>
                </w:p>
              </w:tc>
              <w:tc>
                <w:tcPr>
                  <w:tcW w:w="931" w:type="dxa"/>
                </w:tcPr>
                <w:p>
                  <w:pPr>
                    <w:pStyle w:val="46"/>
                    <w:spacing w:line="240" w:lineRule="auto"/>
                    <w:ind w:left="0" w:leftChars="0" w:right="120" w:firstLine="0" w:firstLineChars="0"/>
                    <w:jc w:val="center"/>
                    <w:rPr>
                      <w:rFonts w:hint="eastAsia" w:ascii="宋体" w:eastAsia="宋体"/>
                      <w:color w:val="auto"/>
                      <w:sz w:val="21"/>
                    </w:rPr>
                  </w:pPr>
                  <w:r>
                    <w:rPr>
                      <w:rFonts w:hint="eastAsia" w:ascii="宋体" w:eastAsia="宋体"/>
                      <w:color w:val="auto"/>
                      <w:sz w:val="21"/>
                    </w:rPr>
                    <w:t>化学需氧量</w:t>
                  </w:r>
                </w:p>
              </w:tc>
              <w:tc>
                <w:tcPr>
                  <w:tcW w:w="1050" w:type="dxa"/>
                </w:tcPr>
                <w:p>
                  <w:pPr>
                    <w:pStyle w:val="46"/>
                    <w:spacing w:before="151" w:line="240" w:lineRule="auto"/>
                    <w:ind w:left="0" w:leftChars="0" w:right="88" w:firstLine="0" w:firstLineChars="0"/>
                    <w:jc w:val="center"/>
                    <w:rPr>
                      <w:color w:val="auto"/>
                      <w:sz w:val="21"/>
                    </w:rPr>
                  </w:pPr>
                  <w:r>
                    <w:rPr>
                      <w:color w:val="auto"/>
                      <w:sz w:val="21"/>
                    </w:rPr>
                    <w:t>132</w:t>
                  </w:r>
                </w:p>
              </w:tc>
              <w:tc>
                <w:tcPr>
                  <w:tcW w:w="1036" w:type="dxa"/>
                </w:tcPr>
                <w:p>
                  <w:pPr>
                    <w:pStyle w:val="46"/>
                    <w:spacing w:before="151" w:line="240" w:lineRule="auto"/>
                    <w:ind w:left="0" w:leftChars="0" w:right="88" w:firstLine="0" w:firstLineChars="0"/>
                    <w:jc w:val="center"/>
                    <w:rPr>
                      <w:color w:val="auto"/>
                      <w:sz w:val="21"/>
                    </w:rPr>
                  </w:pPr>
                  <w:r>
                    <w:rPr>
                      <w:color w:val="auto"/>
                      <w:sz w:val="21"/>
                    </w:rPr>
                    <w:t>129</w:t>
                  </w:r>
                </w:p>
              </w:tc>
              <w:tc>
                <w:tcPr>
                  <w:tcW w:w="1077" w:type="dxa"/>
                </w:tcPr>
                <w:p>
                  <w:pPr>
                    <w:pStyle w:val="46"/>
                    <w:spacing w:before="151" w:line="240" w:lineRule="auto"/>
                    <w:ind w:left="0" w:leftChars="0" w:right="87" w:firstLine="0" w:firstLineChars="0"/>
                    <w:jc w:val="center"/>
                    <w:rPr>
                      <w:color w:val="auto"/>
                      <w:sz w:val="21"/>
                    </w:rPr>
                  </w:pPr>
                  <w:r>
                    <w:rPr>
                      <w:color w:val="auto"/>
                      <w:sz w:val="21"/>
                    </w:rPr>
                    <w:t>140</w:t>
                  </w:r>
                </w:p>
              </w:tc>
              <w:tc>
                <w:tcPr>
                  <w:tcW w:w="1009" w:type="dxa"/>
                </w:tcPr>
                <w:p>
                  <w:pPr>
                    <w:pStyle w:val="46"/>
                    <w:spacing w:before="151" w:line="240" w:lineRule="auto"/>
                    <w:ind w:left="0" w:leftChars="0" w:right="90" w:firstLine="0" w:firstLineChars="0"/>
                    <w:jc w:val="center"/>
                    <w:rPr>
                      <w:color w:val="auto"/>
                      <w:sz w:val="21"/>
                    </w:rPr>
                  </w:pPr>
                  <w:r>
                    <w:rPr>
                      <w:color w:val="auto"/>
                      <w:sz w:val="21"/>
                    </w:rPr>
                    <w:t>126</w:t>
                  </w:r>
                </w:p>
              </w:tc>
              <w:tc>
                <w:tcPr>
                  <w:tcW w:w="1023" w:type="dxa"/>
                </w:tcPr>
                <w:p>
                  <w:pPr>
                    <w:pStyle w:val="46"/>
                    <w:spacing w:before="151" w:line="240" w:lineRule="auto"/>
                    <w:ind w:left="0" w:leftChars="0" w:right="84" w:firstLine="0" w:firstLineChars="0"/>
                    <w:jc w:val="center"/>
                    <w:rPr>
                      <w:color w:val="auto"/>
                      <w:sz w:val="21"/>
                    </w:rPr>
                  </w:pPr>
                  <w:r>
                    <w:rPr>
                      <w:color w:val="auto"/>
                      <w:sz w:val="21"/>
                    </w:rPr>
                    <w:t>135</w:t>
                  </w:r>
                </w:p>
              </w:tc>
              <w:tc>
                <w:tcPr>
                  <w:tcW w:w="1023" w:type="dxa"/>
                </w:tcPr>
                <w:p>
                  <w:pPr>
                    <w:pStyle w:val="46"/>
                    <w:spacing w:before="151" w:line="240" w:lineRule="auto"/>
                    <w:ind w:left="0" w:leftChars="0" w:right="88" w:firstLine="0" w:firstLineChars="0"/>
                    <w:jc w:val="center"/>
                    <w:rPr>
                      <w:color w:val="auto"/>
                      <w:sz w:val="21"/>
                    </w:rPr>
                  </w:pPr>
                  <w:r>
                    <w:rPr>
                      <w:color w:val="auto"/>
                      <w:sz w:val="21"/>
                    </w:rPr>
                    <w:t>130</w:t>
                  </w:r>
                </w:p>
              </w:tc>
              <w:tc>
                <w:tcPr>
                  <w:tcW w:w="1077" w:type="dxa"/>
                </w:tcPr>
                <w:p>
                  <w:pPr>
                    <w:pStyle w:val="46"/>
                    <w:spacing w:before="151" w:line="240" w:lineRule="auto"/>
                    <w:ind w:left="0" w:leftChars="0" w:right="87" w:firstLine="0" w:firstLineChars="0"/>
                    <w:jc w:val="center"/>
                    <w:rPr>
                      <w:color w:val="auto"/>
                      <w:sz w:val="21"/>
                    </w:rPr>
                  </w:pPr>
                  <w:r>
                    <w:rPr>
                      <w:color w:val="auto"/>
                      <w:sz w:val="21"/>
                    </w:rPr>
                    <w:t>148</w:t>
                  </w:r>
                </w:p>
              </w:tc>
              <w:tc>
                <w:tcPr>
                  <w:tcW w:w="1084" w:type="dxa"/>
                </w:tcPr>
                <w:p>
                  <w:pPr>
                    <w:pStyle w:val="46"/>
                    <w:spacing w:before="151" w:line="240" w:lineRule="auto"/>
                    <w:ind w:left="0" w:leftChars="0" w:right="90" w:firstLine="0" w:firstLineChars="0"/>
                    <w:jc w:val="center"/>
                    <w:rPr>
                      <w:rFonts w:hint="default" w:eastAsia="宋体"/>
                      <w:color w:val="auto"/>
                      <w:sz w:val="21"/>
                      <w:lang w:val="en-US" w:eastAsia="zh-CN"/>
                    </w:rPr>
                  </w:pPr>
                  <w:r>
                    <w:rPr>
                      <w:color w:val="auto"/>
                      <w:sz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jc w:val="center"/>
              </w:trPr>
              <w:tc>
                <w:tcPr>
                  <w:tcW w:w="374" w:type="dxa"/>
                  <w:vMerge w:val="continue"/>
                  <w:tcBorders>
                    <w:top w:val="nil"/>
                  </w:tcBorders>
                </w:tcPr>
                <w:p>
                  <w:pPr>
                    <w:spacing w:line="240" w:lineRule="auto"/>
                    <w:jc w:val="left"/>
                    <w:rPr>
                      <w:color w:val="auto"/>
                      <w:sz w:val="2"/>
                      <w:szCs w:val="2"/>
                    </w:rPr>
                  </w:pPr>
                </w:p>
              </w:tc>
              <w:tc>
                <w:tcPr>
                  <w:tcW w:w="931" w:type="dxa"/>
                </w:tcPr>
                <w:p>
                  <w:pPr>
                    <w:pStyle w:val="46"/>
                    <w:spacing w:line="240" w:lineRule="auto"/>
                    <w:ind w:left="0" w:leftChars="0" w:right="120" w:firstLine="0" w:firstLineChars="0"/>
                    <w:jc w:val="center"/>
                    <w:rPr>
                      <w:rFonts w:hint="eastAsia" w:ascii="宋体" w:eastAsia="宋体"/>
                      <w:color w:val="auto"/>
                      <w:sz w:val="21"/>
                    </w:rPr>
                  </w:pPr>
                  <w:r>
                    <w:rPr>
                      <w:rFonts w:hint="eastAsia" w:ascii="宋体" w:eastAsia="宋体"/>
                      <w:color w:val="auto"/>
                      <w:sz w:val="21"/>
                    </w:rPr>
                    <w:t>五日生化需氧量</w:t>
                  </w:r>
                </w:p>
              </w:tc>
              <w:tc>
                <w:tcPr>
                  <w:tcW w:w="1050" w:type="dxa"/>
                </w:tcPr>
                <w:p>
                  <w:pPr>
                    <w:pStyle w:val="46"/>
                    <w:spacing w:before="151" w:line="240" w:lineRule="auto"/>
                    <w:ind w:left="0" w:leftChars="0" w:right="88" w:firstLine="0" w:firstLineChars="0"/>
                    <w:jc w:val="center"/>
                    <w:rPr>
                      <w:color w:val="auto"/>
                      <w:sz w:val="21"/>
                    </w:rPr>
                  </w:pPr>
                  <w:r>
                    <w:rPr>
                      <w:color w:val="auto"/>
                      <w:sz w:val="21"/>
                    </w:rPr>
                    <w:t>42.6</w:t>
                  </w:r>
                </w:p>
              </w:tc>
              <w:tc>
                <w:tcPr>
                  <w:tcW w:w="1036" w:type="dxa"/>
                </w:tcPr>
                <w:p>
                  <w:pPr>
                    <w:pStyle w:val="46"/>
                    <w:spacing w:before="151" w:line="240" w:lineRule="auto"/>
                    <w:ind w:left="0" w:leftChars="0" w:right="88" w:firstLine="0" w:firstLineChars="0"/>
                    <w:jc w:val="center"/>
                    <w:rPr>
                      <w:color w:val="auto"/>
                      <w:sz w:val="21"/>
                    </w:rPr>
                  </w:pPr>
                  <w:r>
                    <w:rPr>
                      <w:color w:val="auto"/>
                      <w:sz w:val="21"/>
                    </w:rPr>
                    <w:t>34.0</w:t>
                  </w:r>
                </w:p>
              </w:tc>
              <w:tc>
                <w:tcPr>
                  <w:tcW w:w="1077" w:type="dxa"/>
                </w:tcPr>
                <w:p>
                  <w:pPr>
                    <w:pStyle w:val="46"/>
                    <w:spacing w:before="151" w:line="240" w:lineRule="auto"/>
                    <w:ind w:left="0" w:leftChars="0" w:right="87" w:firstLine="0" w:firstLineChars="0"/>
                    <w:jc w:val="center"/>
                    <w:rPr>
                      <w:color w:val="auto"/>
                      <w:sz w:val="21"/>
                    </w:rPr>
                  </w:pPr>
                  <w:r>
                    <w:rPr>
                      <w:color w:val="auto"/>
                      <w:sz w:val="21"/>
                    </w:rPr>
                    <w:t>36.2</w:t>
                  </w:r>
                </w:p>
              </w:tc>
              <w:tc>
                <w:tcPr>
                  <w:tcW w:w="1009" w:type="dxa"/>
                </w:tcPr>
                <w:p>
                  <w:pPr>
                    <w:pStyle w:val="46"/>
                    <w:spacing w:before="151" w:line="240" w:lineRule="auto"/>
                    <w:ind w:left="0" w:leftChars="0" w:right="90" w:firstLine="0" w:firstLineChars="0"/>
                    <w:jc w:val="center"/>
                    <w:rPr>
                      <w:color w:val="auto"/>
                      <w:sz w:val="21"/>
                    </w:rPr>
                  </w:pPr>
                  <w:r>
                    <w:rPr>
                      <w:color w:val="auto"/>
                      <w:sz w:val="21"/>
                    </w:rPr>
                    <w:t>40.7</w:t>
                  </w:r>
                </w:p>
              </w:tc>
              <w:tc>
                <w:tcPr>
                  <w:tcW w:w="1023" w:type="dxa"/>
                </w:tcPr>
                <w:p>
                  <w:pPr>
                    <w:pStyle w:val="46"/>
                    <w:spacing w:before="151" w:line="240" w:lineRule="auto"/>
                    <w:ind w:left="0" w:leftChars="0" w:right="86" w:firstLine="0" w:firstLineChars="0"/>
                    <w:jc w:val="center"/>
                    <w:rPr>
                      <w:color w:val="auto"/>
                      <w:sz w:val="21"/>
                    </w:rPr>
                  </w:pPr>
                  <w:r>
                    <w:rPr>
                      <w:color w:val="auto"/>
                      <w:sz w:val="21"/>
                    </w:rPr>
                    <w:t>37.1</w:t>
                  </w:r>
                </w:p>
              </w:tc>
              <w:tc>
                <w:tcPr>
                  <w:tcW w:w="1023" w:type="dxa"/>
                </w:tcPr>
                <w:p>
                  <w:pPr>
                    <w:pStyle w:val="46"/>
                    <w:spacing w:before="151" w:line="240" w:lineRule="auto"/>
                    <w:ind w:left="0" w:leftChars="0" w:right="88" w:firstLine="0" w:firstLineChars="0"/>
                    <w:jc w:val="center"/>
                    <w:rPr>
                      <w:color w:val="auto"/>
                      <w:sz w:val="21"/>
                    </w:rPr>
                  </w:pPr>
                  <w:r>
                    <w:rPr>
                      <w:color w:val="auto"/>
                      <w:sz w:val="21"/>
                    </w:rPr>
                    <w:t>34.6</w:t>
                  </w:r>
                </w:p>
              </w:tc>
              <w:tc>
                <w:tcPr>
                  <w:tcW w:w="1077" w:type="dxa"/>
                </w:tcPr>
                <w:p>
                  <w:pPr>
                    <w:pStyle w:val="46"/>
                    <w:spacing w:before="151" w:line="240" w:lineRule="auto"/>
                    <w:ind w:left="0" w:leftChars="0" w:right="87" w:firstLine="0" w:firstLineChars="0"/>
                    <w:jc w:val="center"/>
                    <w:rPr>
                      <w:color w:val="auto"/>
                      <w:sz w:val="21"/>
                    </w:rPr>
                  </w:pPr>
                  <w:r>
                    <w:rPr>
                      <w:color w:val="auto"/>
                      <w:sz w:val="21"/>
                    </w:rPr>
                    <w:t>41.6</w:t>
                  </w:r>
                </w:p>
              </w:tc>
              <w:tc>
                <w:tcPr>
                  <w:tcW w:w="1084" w:type="dxa"/>
                </w:tcPr>
                <w:p>
                  <w:pPr>
                    <w:pStyle w:val="46"/>
                    <w:spacing w:before="151" w:line="240" w:lineRule="auto"/>
                    <w:ind w:left="0" w:leftChars="0" w:right="90" w:firstLine="0" w:firstLineChars="0"/>
                    <w:jc w:val="center"/>
                    <w:rPr>
                      <w:rFonts w:hint="default" w:eastAsia="宋体"/>
                      <w:color w:val="auto"/>
                      <w:sz w:val="21"/>
                      <w:lang w:val="en-US" w:eastAsia="zh-CN"/>
                    </w:rPr>
                  </w:pPr>
                  <w:r>
                    <w:rPr>
                      <w:color w:val="auto"/>
                      <w:sz w:val="21"/>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374" w:type="dxa"/>
                  <w:vMerge w:val="continue"/>
                  <w:tcBorders>
                    <w:top w:val="nil"/>
                  </w:tcBorders>
                </w:tcPr>
                <w:p>
                  <w:pPr>
                    <w:spacing w:line="240" w:lineRule="auto"/>
                    <w:jc w:val="left"/>
                    <w:rPr>
                      <w:color w:val="auto"/>
                      <w:sz w:val="2"/>
                      <w:szCs w:val="2"/>
                    </w:rPr>
                  </w:pPr>
                </w:p>
              </w:tc>
              <w:tc>
                <w:tcPr>
                  <w:tcW w:w="931" w:type="dxa"/>
                </w:tcPr>
                <w:p>
                  <w:pPr>
                    <w:pStyle w:val="46"/>
                    <w:spacing w:before="117" w:line="240" w:lineRule="auto"/>
                    <w:ind w:left="0" w:leftChars="0" w:firstLine="0" w:firstLineChars="0"/>
                    <w:jc w:val="center"/>
                    <w:rPr>
                      <w:rFonts w:hint="eastAsia" w:ascii="宋体" w:eastAsia="宋体"/>
                      <w:color w:val="auto"/>
                      <w:sz w:val="21"/>
                    </w:rPr>
                  </w:pPr>
                  <w:r>
                    <w:rPr>
                      <w:rFonts w:hint="eastAsia" w:ascii="宋体" w:eastAsia="宋体"/>
                      <w:color w:val="auto"/>
                      <w:sz w:val="21"/>
                    </w:rPr>
                    <w:t>氨氮</w:t>
                  </w:r>
                </w:p>
              </w:tc>
              <w:tc>
                <w:tcPr>
                  <w:tcW w:w="1050" w:type="dxa"/>
                </w:tcPr>
                <w:p>
                  <w:pPr>
                    <w:pStyle w:val="46"/>
                    <w:spacing w:before="134" w:line="240" w:lineRule="auto"/>
                    <w:ind w:left="0" w:leftChars="0" w:right="88" w:firstLine="0" w:firstLineChars="0"/>
                    <w:jc w:val="center"/>
                    <w:rPr>
                      <w:color w:val="auto"/>
                      <w:sz w:val="21"/>
                    </w:rPr>
                  </w:pPr>
                  <w:r>
                    <w:rPr>
                      <w:color w:val="auto"/>
                      <w:sz w:val="21"/>
                    </w:rPr>
                    <w:t>13.5</w:t>
                  </w:r>
                </w:p>
              </w:tc>
              <w:tc>
                <w:tcPr>
                  <w:tcW w:w="1036" w:type="dxa"/>
                </w:tcPr>
                <w:p>
                  <w:pPr>
                    <w:pStyle w:val="46"/>
                    <w:spacing w:before="134" w:line="240" w:lineRule="auto"/>
                    <w:ind w:left="0" w:leftChars="0" w:right="88" w:firstLine="0" w:firstLineChars="0"/>
                    <w:jc w:val="center"/>
                    <w:rPr>
                      <w:color w:val="auto"/>
                      <w:sz w:val="21"/>
                    </w:rPr>
                  </w:pPr>
                  <w:r>
                    <w:rPr>
                      <w:color w:val="auto"/>
                      <w:sz w:val="21"/>
                    </w:rPr>
                    <w:t>12.3</w:t>
                  </w:r>
                </w:p>
              </w:tc>
              <w:tc>
                <w:tcPr>
                  <w:tcW w:w="1077" w:type="dxa"/>
                </w:tcPr>
                <w:p>
                  <w:pPr>
                    <w:pStyle w:val="46"/>
                    <w:spacing w:before="134" w:line="240" w:lineRule="auto"/>
                    <w:ind w:left="0" w:leftChars="0" w:right="87" w:firstLine="0" w:firstLineChars="0"/>
                    <w:jc w:val="center"/>
                    <w:rPr>
                      <w:color w:val="auto"/>
                      <w:sz w:val="21"/>
                    </w:rPr>
                  </w:pPr>
                  <w:r>
                    <w:rPr>
                      <w:color w:val="auto"/>
                      <w:sz w:val="21"/>
                    </w:rPr>
                    <w:t>12.0</w:t>
                  </w:r>
                </w:p>
              </w:tc>
              <w:tc>
                <w:tcPr>
                  <w:tcW w:w="1009" w:type="dxa"/>
                </w:tcPr>
                <w:p>
                  <w:pPr>
                    <w:pStyle w:val="46"/>
                    <w:spacing w:before="134" w:line="240" w:lineRule="auto"/>
                    <w:ind w:left="0" w:leftChars="0" w:right="90" w:firstLine="0" w:firstLineChars="0"/>
                    <w:jc w:val="center"/>
                    <w:rPr>
                      <w:color w:val="auto"/>
                      <w:sz w:val="21"/>
                    </w:rPr>
                  </w:pPr>
                  <w:r>
                    <w:rPr>
                      <w:color w:val="auto"/>
                      <w:sz w:val="21"/>
                    </w:rPr>
                    <w:t>14.8</w:t>
                  </w:r>
                </w:p>
              </w:tc>
              <w:tc>
                <w:tcPr>
                  <w:tcW w:w="1023" w:type="dxa"/>
                </w:tcPr>
                <w:p>
                  <w:pPr>
                    <w:pStyle w:val="46"/>
                    <w:spacing w:before="134" w:line="240" w:lineRule="auto"/>
                    <w:ind w:left="0" w:leftChars="0" w:right="86" w:firstLine="0" w:firstLineChars="0"/>
                    <w:jc w:val="center"/>
                    <w:rPr>
                      <w:color w:val="auto"/>
                      <w:sz w:val="21"/>
                    </w:rPr>
                  </w:pPr>
                  <w:r>
                    <w:rPr>
                      <w:color w:val="auto"/>
                      <w:sz w:val="21"/>
                    </w:rPr>
                    <w:t>14.1</w:t>
                  </w:r>
                </w:p>
              </w:tc>
              <w:tc>
                <w:tcPr>
                  <w:tcW w:w="1023" w:type="dxa"/>
                </w:tcPr>
                <w:p>
                  <w:pPr>
                    <w:pStyle w:val="46"/>
                    <w:spacing w:before="134" w:line="240" w:lineRule="auto"/>
                    <w:ind w:left="0" w:leftChars="0" w:right="88" w:firstLine="0" w:firstLineChars="0"/>
                    <w:jc w:val="center"/>
                    <w:rPr>
                      <w:color w:val="auto"/>
                      <w:sz w:val="21"/>
                    </w:rPr>
                  </w:pPr>
                  <w:r>
                    <w:rPr>
                      <w:color w:val="auto"/>
                      <w:sz w:val="21"/>
                    </w:rPr>
                    <w:t>13.5</w:t>
                  </w:r>
                </w:p>
              </w:tc>
              <w:tc>
                <w:tcPr>
                  <w:tcW w:w="1077" w:type="dxa"/>
                </w:tcPr>
                <w:p>
                  <w:pPr>
                    <w:pStyle w:val="46"/>
                    <w:spacing w:before="134" w:line="240" w:lineRule="auto"/>
                    <w:ind w:left="0" w:leftChars="0" w:right="87" w:firstLine="0" w:firstLineChars="0"/>
                    <w:jc w:val="center"/>
                    <w:rPr>
                      <w:color w:val="auto"/>
                      <w:sz w:val="21"/>
                    </w:rPr>
                  </w:pPr>
                  <w:r>
                    <w:rPr>
                      <w:color w:val="auto"/>
                      <w:sz w:val="21"/>
                    </w:rPr>
                    <w:t>14.7</w:t>
                  </w:r>
                </w:p>
              </w:tc>
              <w:tc>
                <w:tcPr>
                  <w:tcW w:w="1084" w:type="dxa"/>
                </w:tcPr>
                <w:p>
                  <w:pPr>
                    <w:pStyle w:val="46"/>
                    <w:spacing w:before="134" w:line="240" w:lineRule="auto"/>
                    <w:ind w:left="0" w:leftChars="0" w:right="90" w:firstLine="0" w:firstLineChars="0"/>
                    <w:jc w:val="center"/>
                    <w:rPr>
                      <w:rFonts w:hint="default" w:eastAsia="宋体"/>
                      <w:color w:val="auto"/>
                      <w:sz w:val="21"/>
                      <w:lang w:val="en-US" w:eastAsia="zh-CN"/>
                    </w:rPr>
                  </w:pPr>
                  <w:r>
                    <w:rPr>
                      <w:color w:val="auto"/>
                      <w:sz w:val="21"/>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jc w:val="left"/>
                    <w:rPr>
                      <w:color w:val="auto"/>
                      <w:sz w:val="2"/>
                      <w:szCs w:val="2"/>
                    </w:rPr>
                  </w:pPr>
                </w:p>
              </w:tc>
              <w:tc>
                <w:tcPr>
                  <w:tcW w:w="931" w:type="dxa"/>
                </w:tcPr>
                <w:p>
                  <w:pPr>
                    <w:pStyle w:val="46"/>
                    <w:spacing w:before="118" w:line="240" w:lineRule="auto"/>
                    <w:ind w:left="0" w:leftChars="0" w:right="244" w:firstLine="0" w:firstLineChars="0"/>
                    <w:jc w:val="center"/>
                    <w:rPr>
                      <w:rFonts w:hint="eastAsia" w:ascii="宋体" w:eastAsia="宋体"/>
                      <w:color w:val="auto"/>
                      <w:sz w:val="21"/>
                    </w:rPr>
                  </w:pPr>
                  <w:r>
                    <w:rPr>
                      <w:rFonts w:hint="eastAsia" w:ascii="宋体" w:eastAsia="宋体"/>
                      <w:color w:val="auto"/>
                      <w:sz w:val="21"/>
                      <w:lang w:eastAsia="zh-CN"/>
                    </w:rPr>
                    <w:t>悬浮</w:t>
                  </w:r>
                  <w:r>
                    <w:rPr>
                      <w:rFonts w:hint="eastAsia" w:ascii="宋体" w:eastAsia="宋体"/>
                      <w:color w:val="auto"/>
                      <w:sz w:val="21"/>
                    </w:rPr>
                    <w:t>物</w:t>
                  </w:r>
                </w:p>
              </w:tc>
              <w:tc>
                <w:tcPr>
                  <w:tcW w:w="1050" w:type="dxa"/>
                </w:tcPr>
                <w:p>
                  <w:pPr>
                    <w:pStyle w:val="46"/>
                    <w:spacing w:before="132" w:line="240" w:lineRule="auto"/>
                    <w:ind w:left="0" w:leftChars="0" w:right="88" w:firstLine="0" w:firstLineChars="0"/>
                    <w:jc w:val="center"/>
                    <w:rPr>
                      <w:color w:val="auto"/>
                      <w:sz w:val="21"/>
                    </w:rPr>
                  </w:pPr>
                  <w:r>
                    <w:rPr>
                      <w:color w:val="auto"/>
                      <w:sz w:val="21"/>
                    </w:rPr>
                    <w:t>59</w:t>
                  </w:r>
                </w:p>
              </w:tc>
              <w:tc>
                <w:tcPr>
                  <w:tcW w:w="1036" w:type="dxa"/>
                </w:tcPr>
                <w:p>
                  <w:pPr>
                    <w:pStyle w:val="46"/>
                    <w:spacing w:before="132" w:line="240" w:lineRule="auto"/>
                    <w:ind w:left="0" w:leftChars="0" w:right="88" w:firstLine="0" w:firstLineChars="0"/>
                    <w:jc w:val="center"/>
                    <w:rPr>
                      <w:color w:val="auto"/>
                      <w:sz w:val="21"/>
                    </w:rPr>
                  </w:pPr>
                  <w:r>
                    <w:rPr>
                      <w:color w:val="auto"/>
                      <w:sz w:val="21"/>
                    </w:rPr>
                    <w:t>73</w:t>
                  </w:r>
                </w:p>
              </w:tc>
              <w:tc>
                <w:tcPr>
                  <w:tcW w:w="1077" w:type="dxa"/>
                </w:tcPr>
                <w:p>
                  <w:pPr>
                    <w:pStyle w:val="46"/>
                    <w:spacing w:before="132" w:line="240" w:lineRule="auto"/>
                    <w:ind w:left="0" w:leftChars="0" w:right="87" w:firstLine="0" w:firstLineChars="0"/>
                    <w:jc w:val="center"/>
                    <w:rPr>
                      <w:color w:val="auto"/>
                      <w:sz w:val="21"/>
                    </w:rPr>
                  </w:pPr>
                  <w:r>
                    <w:rPr>
                      <w:color w:val="auto"/>
                      <w:sz w:val="21"/>
                    </w:rPr>
                    <w:t>66</w:t>
                  </w:r>
                </w:p>
              </w:tc>
              <w:tc>
                <w:tcPr>
                  <w:tcW w:w="1009" w:type="dxa"/>
                </w:tcPr>
                <w:p>
                  <w:pPr>
                    <w:pStyle w:val="46"/>
                    <w:spacing w:before="132" w:line="240" w:lineRule="auto"/>
                    <w:ind w:left="0" w:leftChars="0" w:right="90" w:firstLine="0" w:firstLineChars="0"/>
                    <w:jc w:val="center"/>
                    <w:rPr>
                      <w:color w:val="auto"/>
                      <w:sz w:val="21"/>
                    </w:rPr>
                  </w:pPr>
                  <w:r>
                    <w:rPr>
                      <w:color w:val="auto"/>
                      <w:sz w:val="21"/>
                    </w:rPr>
                    <w:t>71</w:t>
                  </w:r>
                </w:p>
              </w:tc>
              <w:tc>
                <w:tcPr>
                  <w:tcW w:w="1023" w:type="dxa"/>
                </w:tcPr>
                <w:p>
                  <w:pPr>
                    <w:pStyle w:val="46"/>
                    <w:spacing w:before="132" w:line="240" w:lineRule="auto"/>
                    <w:ind w:left="0" w:leftChars="0" w:right="86" w:firstLine="0" w:firstLineChars="0"/>
                    <w:jc w:val="center"/>
                    <w:rPr>
                      <w:color w:val="auto"/>
                      <w:sz w:val="21"/>
                    </w:rPr>
                  </w:pPr>
                  <w:r>
                    <w:rPr>
                      <w:color w:val="auto"/>
                      <w:sz w:val="21"/>
                    </w:rPr>
                    <w:t>64</w:t>
                  </w:r>
                </w:p>
              </w:tc>
              <w:tc>
                <w:tcPr>
                  <w:tcW w:w="1023" w:type="dxa"/>
                </w:tcPr>
                <w:p>
                  <w:pPr>
                    <w:pStyle w:val="46"/>
                    <w:spacing w:before="132" w:line="240" w:lineRule="auto"/>
                    <w:ind w:left="0" w:leftChars="0" w:right="88" w:firstLine="0" w:firstLineChars="0"/>
                    <w:jc w:val="center"/>
                    <w:rPr>
                      <w:color w:val="auto"/>
                      <w:sz w:val="21"/>
                    </w:rPr>
                  </w:pPr>
                  <w:r>
                    <w:rPr>
                      <w:color w:val="auto"/>
                      <w:sz w:val="21"/>
                    </w:rPr>
                    <w:t>72</w:t>
                  </w:r>
                </w:p>
              </w:tc>
              <w:tc>
                <w:tcPr>
                  <w:tcW w:w="1077" w:type="dxa"/>
                </w:tcPr>
                <w:p>
                  <w:pPr>
                    <w:pStyle w:val="46"/>
                    <w:spacing w:before="132" w:line="240" w:lineRule="auto"/>
                    <w:ind w:left="0" w:leftChars="0" w:right="87" w:firstLine="0" w:firstLineChars="0"/>
                    <w:jc w:val="center"/>
                    <w:rPr>
                      <w:color w:val="auto"/>
                      <w:sz w:val="21"/>
                    </w:rPr>
                  </w:pPr>
                  <w:r>
                    <w:rPr>
                      <w:color w:val="auto"/>
                      <w:sz w:val="21"/>
                    </w:rPr>
                    <w:t>67</w:t>
                  </w:r>
                </w:p>
              </w:tc>
              <w:tc>
                <w:tcPr>
                  <w:tcW w:w="1084" w:type="dxa"/>
                </w:tcPr>
                <w:p>
                  <w:pPr>
                    <w:pStyle w:val="46"/>
                    <w:spacing w:before="132" w:line="240" w:lineRule="auto"/>
                    <w:ind w:left="0" w:leftChars="0" w:right="90" w:firstLine="0" w:firstLineChars="0"/>
                    <w:jc w:val="center"/>
                    <w:rPr>
                      <w:rFonts w:hint="default" w:eastAsia="宋体"/>
                      <w:color w:val="auto"/>
                      <w:sz w:val="21"/>
                      <w:lang w:val="en-US" w:eastAsia="zh-CN"/>
                    </w:rPr>
                  </w:pPr>
                  <w:r>
                    <w:rPr>
                      <w:color w:val="auto"/>
                      <w:sz w:val="21"/>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rPr>
                      <w:color w:val="auto"/>
                      <w:sz w:val="2"/>
                      <w:szCs w:val="2"/>
                    </w:rPr>
                  </w:pPr>
                </w:p>
              </w:tc>
              <w:tc>
                <w:tcPr>
                  <w:tcW w:w="931" w:type="dxa"/>
                </w:tcPr>
                <w:p>
                  <w:pPr>
                    <w:pStyle w:val="46"/>
                    <w:spacing w:before="119" w:line="240" w:lineRule="auto"/>
                    <w:ind w:left="0" w:leftChars="0" w:firstLine="0" w:firstLineChars="0"/>
                    <w:jc w:val="center"/>
                    <w:rPr>
                      <w:rFonts w:hint="eastAsia" w:ascii="宋体" w:eastAsia="宋体"/>
                      <w:color w:val="auto"/>
                      <w:sz w:val="21"/>
                    </w:rPr>
                  </w:pPr>
                  <w:r>
                    <w:rPr>
                      <w:rFonts w:hint="eastAsia" w:ascii="宋体" w:eastAsia="宋体"/>
                      <w:color w:val="auto"/>
                      <w:sz w:val="21"/>
                    </w:rPr>
                    <w:t>总磷</w:t>
                  </w:r>
                </w:p>
              </w:tc>
              <w:tc>
                <w:tcPr>
                  <w:tcW w:w="1050" w:type="dxa"/>
                </w:tcPr>
                <w:p>
                  <w:pPr>
                    <w:pStyle w:val="46"/>
                    <w:spacing w:before="133" w:line="240" w:lineRule="auto"/>
                    <w:ind w:left="0" w:leftChars="0" w:right="88" w:firstLine="0" w:firstLineChars="0"/>
                    <w:jc w:val="center"/>
                    <w:rPr>
                      <w:color w:val="auto"/>
                      <w:sz w:val="21"/>
                    </w:rPr>
                  </w:pPr>
                  <w:r>
                    <w:rPr>
                      <w:color w:val="auto"/>
                      <w:sz w:val="21"/>
                    </w:rPr>
                    <w:t>0.54</w:t>
                  </w:r>
                </w:p>
              </w:tc>
              <w:tc>
                <w:tcPr>
                  <w:tcW w:w="1036" w:type="dxa"/>
                </w:tcPr>
                <w:p>
                  <w:pPr>
                    <w:pStyle w:val="46"/>
                    <w:spacing w:before="133" w:line="240" w:lineRule="auto"/>
                    <w:ind w:left="0" w:leftChars="0" w:right="88" w:firstLine="0" w:firstLineChars="0"/>
                    <w:jc w:val="center"/>
                    <w:rPr>
                      <w:color w:val="auto"/>
                      <w:sz w:val="21"/>
                    </w:rPr>
                  </w:pPr>
                  <w:r>
                    <w:rPr>
                      <w:color w:val="auto"/>
                      <w:sz w:val="21"/>
                    </w:rPr>
                    <w:t>0.41</w:t>
                  </w:r>
                </w:p>
              </w:tc>
              <w:tc>
                <w:tcPr>
                  <w:tcW w:w="1077" w:type="dxa"/>
                </w:tcPr>
                <w:p>
                  <w:pPr>
                    <w:pStyle w:val="46"/>
                    <w:spacing w:before="133" w:line="240" w:lineRule="auto"/>
                    <w:ind w:left="0" w:leftChars="0" w:right="87" w:firstLine="0" w:firstLineChars="0"/>
                    <w:jc w:val="center"/>
                    <w:rPr>
                      <w:color w:val="auto"/>
                      <w:sz w:val="21"/>
                    </w:rPr>
                  </w:pPr>
                  <w:r>
                    <w:rPr>
                      <w:color w:val="auto"/>
                      <w:sz w:val="21"/>
                    </w:rPr>
                    <w:t>0.39</w:t>
                  </w:r>
                </w:p>
              </w:tc>
              <w:tc>
                <w:tcPr>
                  <w:tcW w:w="1009" w:type="dxa"/>
                </w:tcPr>
                <w:p>
                  <w:pPr>
                    <w:pStyle w:val="46"/>
                    <w:spacing w:before="133" w:line="240" w:lineRule="auto"/>
                    <w:ind w:left="0" w:leftChars="0" w:right="90" w:firstLine="0" w:firstLineChars="0"/>
                    <w:jc w:val="center"/>
                    <w:rPr>
                      <w:color w:val="auto"/>
                      <w:sz w:val="21"/>
                    </w:rPr>
                  </w:pPr>
                  <w:r>
                    <w:rPr>
                      <w:color w:val="auto"/>
                      <w:sz w:val="21"/>
                    </w:rPr>
                    <w:t>0.30</w:t>
                  </w:r>
                </w:p>
              </w:tc>
              <w:tc>
                <w:tcPr>
                  <w:tcW w:w="1023" w:type="dxa"/>
                </w:tcPr>
                <w:p>
                  <w:pPr>
                    <w:pStyle w:val="46"/>
                    <w:spacing w:before="133" w:line="240" w:lineRule="auto"/>
                    <w:ind w:left="0" w:leftChars="0" w:right="86" w:firstLine="0" w:firstLineChars="0"/>
                    <w:jc w:val="center"/>
                    <w:rPr>
                      <w:color w:val="auto"/>
                      <w:sz w:val="21"/>
                    </w:rPr>
                  </w:pPr>
                  <w:r>
                    <w:rPr>
                      <w:color w:val="auto"/>
                      <w:sz w:val="21"/>
                    </w:rPr>
                    <w:t>0.46</w:t>
                  </w:r>
                </w:p>
              </w:tc>
              <w:tc>
                <w:tcPr>
                  <w:tcW w:w="1023" w:type="dxa"/>
                </w:tcPr>
                <w:p>
                  <w:pPr>
                    <w:pStyle w:val="46"/>
                    <w:spacing w:before="133" w:line="240" w:lineRule="auto"/>
                    <w:ind w:left="0" w:leftChars="0" w:right="88" w:firstLine="0" w:firstLineChars="0"/>
                    <w:jc w:val="center"/>
                    <w:rPr>
                      <w:color w:val="auto"/>
                      <w:sz w:val="21"/>
                    </w:rPr>
                  </w:pPr>
                  <w:r>
                    <w:rPr>
                      <w:color w:val="auto"/>
                      <w:sz w:val="21"/>
                    </w:rPr>
                    <w:t>0.52</w:t>
                  </w:r>
                </w:p>
              </w:tc>
              <w:tc>
                <w:tcPr>
                  <w:tcW w:w="1077" w:type="dxa"/>
                </w:tcPr>
                <w:p>
                  <w:pPr>
                    <w:pStyle w:val="46"/>
                    <w:spacing w:before="133" w:line="240" w:lineRule="auto"/>
                    <w:ind w:left="0" w:leftChars="0" w:right="87" w:firstLine="0" w:firstLineChars="0"/>
                    <w:jc w:val="center"/>
                    <w:rPr>
                      <w:color w:val="auto"/>
                      <w:sz w:val="21"/>
                    </w:rPr>
                  </w:pPr>
                  <w:r>
                    <w:rPr>
                      <w:color w:val="auto"/>
                      <w:sz w:val="21"/>
                    </w:rPr>
                    <w:t>0.40</w:t>
                  </w:r>
                </w:p>
              </w:tc>
              <w:tc>
                <w:tcPr>
                  <w:tcW w:w="1084" w:type="dxa"/>
                </w:tcPr>
                <w:p>
                  <w:pPr>
                    <w:pStyle w:val="46"/>
                    <w:spacing w:before="133" w:line="240" w:lineRule="auto"/>
                    <w:ind w:left="0" w:leftChars="0" w:right="90" w:firstLine="0" w:firstLineChars="0"/>
                    <w:jc w:val="center"/>
                    <w:rPr>
                      <w:rFonts w:hint="default" w:eastAsia="宋体"/>
                      <w:color w:val="auto"/>
                      <w:sz w:val="21"/>
                      <w:lang w:val="en-US" w:eastAsia="zh-CN"/>
                    </w:rPr>
                  </w:pPr>
                  <w:r>
                    <w:rPr>
                      <w:color w:val="auto"/>
                      <w:sz w:val="21"/>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rPr>
                      <w:color w:val="auto"/>
                      <w:sz w:val="2"/>
                      <w:szCs w:val="2"/>
                    </w:rPr>
                  </w:pPr>
                </w:p>
              </w:tc>
              <w:tc>
                <w:tcPr>
                  <w:tcW w:w="931" w:type="dxa"/>
                </w:tcPr>
                <w:p>
                  <w:pPr>
                    <w:pStyle w:val="46"/>
                    <w:spacing w:before="117" w:line="240" w:lineRule="auto"/>
                    <w:ind w:left="0" w:leftChars="0" w:firstLine="0" w:firstLineChars="0"/>
                    <w:jc w:val="center"/>
                    <w:rPr>
                      <w:rFonts w:hint="eastAsia" w:ascii="宋体" w:eastAsia="宋体"/>
                      <w:color w:val="auto"/>
                      <w:sz w:val="21"/>
                    </w:rPr>
                  </w:pPr>
                  <w:r>
                    <w:rPr>
                      <w:rFonts w:hint="eastAsia" w:ascii="宋体" w:eastAsia="宋体"/>
                      <w:color w:val="auto"/>
                      <w:sz w:val="21"/>
                    </w:rPr>
                    <w:t>总氮</w:t>
                  </w:r>
                </w:p>
              </w:tc>
              <w:tc>
                <w:tcPr>
                  <w:tcW w:w="1050" w:type="dxa"/>
                </w:tcPr>
                <w:p>
                  <w:pPr>
                    <w:pStyle w:val="46"/>
                    <w:spacing w:before="134" w:line="240" w:lineRule="auto"/>
                    <w:ind w:left="0" w:leftChars="0" w:right="88" w:firstLine="0" w:firstLineChars="0"/>
                    <w:jc w:val="center"/>
                    <w:rPr>
                      <w:color w:val="auto"/>
                      <w:sz w:val="21"/>
                    </w:rPr>
                  </w:pPr>
                  <w:r>
                    <w:rPr>
                      <w:color w:val="auto"/>
                      <w:sz w:val="21"/>
                    </w:rPr>
                    <w:t>21.4</w:t>
                  </w:r>
                </w:p>
              </w:tc>
              <w:tc>
                <w:tcPr>
                  <w:tcW w:w="1036" w:type="dxa"/>
                </w:tcPr>
                <w:p>
                  <w:pPr>
                    <w:pStyle w:val="46"/>
                    <w:spacing w:before="134" w:line="240" w:lineRule="auto"/>
                    <w:ind w:left="0" w:leftChars="0" w:right="88" w:firstLine="0" w:firstLineChars="0"/>
                    <w:jc w:val="center"/>
                    <w:rPr>
                      <w:color w:val="auto"/>
                      <w:sz w:val="21"/>
                    </w:rPr>
                  </w:pPr>
                  <w:r>
                    <w:rPr>
                      <w:color w:val="auto"/>
                      <w:sz w:val="21"/>
                    </w:rPr>
                    <w:t>22.6</w:t>
                  </w:r>
                </w:p>
              </w:tc>
              <w:tc>
                <w:tcPr>
                  <w:tcW w:w="1077" w:type="dxa"/>
                </w:tcPr>
                <w:p>
                  <w:pPr>
                    <w:pStyle w:val="46"/>
                    <w:spacing w:before="134" w:line="240" w:lineRule="auto"/>
                    <w:ind w:left="0" w:leftChars="0" w:right="87" w:firstLine="0" w:firstLineChars="0"/>
                    <w:jc w:val="center"/>
                    <w:rPr>
                      <w:color w:val="auto"/>
                      <w:sz w:val="21"/>
                    </w:rPr>
                  </w:pPr>
                  <w:r>
                    <w:rPr>
                      <w:color w:val="auto"/>
                      <w:sz w:val="21"/>
                    </w:rPr>
                    <w:t>20.9</w:t>
                  </w:r>
                </w:p>
              </w:tc>
              <w:tc>
                <w:tcPr>
                  <w:tcW w:w="1009" w:type="dxa"/>
                </w:tcPr>
                <w:p>
                  <w:pPr>
                    <w:pStyle w:val="46"/>
                    <w:spacing w:before="134" w:line="240" w:lineRule="auto"/>
                    <w:ind w:left="0" w:leftChars="0" w:right="90" w:firstLine="0" w:firstLineChars="0"/>
                    <w:jc w:val="center"/>
                    <w:rPr>
                      <w:color w:val="auto"/>
                      <w:sz w:val="21"/>
                    </w:rPr>
                  </w:pPr>
                  <w:r>
                    <w:rPr>
                      <w:color w:val="auto"/>
                      <w:sz w:val="21"/>
                    </w:rPr>
                    <w:t>23.5</w:t>
                  </w:r>
                </w:p>
              </w:tc>
              <w:tc>
                <w:tcPr>
                  <w:tcW w:w="1023" w:type="dxa"/>
                </w:tcPr>
                <w:p>
                  <w:pPr>
                    <w:pStyle w:val="46"/>
                    <w:spacing w:before="134" w:line="240" w:lineRule="auto"/>
                    <w:ind w:left="0" w:leftChars="0" w:right="86" w:firstLine="0" w:firstLineChars="0"/>
                    <w:jc w:val="center"/>
                    <w:rPr>
                      <w:color w:val="auto"/>
                      <w:sz w:val="21"/>
                    </w:rPr>
                  </w:pPr>
                  <w:r>
                    <w:rPr>
                      <w:color w:val="auto"/>
                      <w:sz w:val="21"/>
                    </w:rPr>
                    <w:t>21.0</w:t>
                  </w:r>
                </w:p>
              </w:tc>
              <w:tc>
                <w:tcPr>
                  <w:tcW w:w="1023" w:type="dxa"/>
                </w:tcPr>
                <w:p>
                  <w:pPr>
                    <w:pStyle w:val="46"/>
                    <w:spacing w:before="134" w:line="240" w:lineRule="auto"/>
                    <w:ind w:left="0" w:leftChars="0" w:right="88" w:firstLine="0" w:firstLineChars="0"/>
                    <w:jc w:val="center"/>
                    <w:rPr>
                      <w:color w:val="auto"/>
                      <w:sz w:val="21"/>
                    </w:rPr>
                  </w:pPr>
                  <w:r>
                    <w:rPr>
                      <w:color w:val="auto"/>
                      <w:sz w:val="21"/>
                    </w:rPr>
                    <w:t>20.7</w:t>
                  </w:r>
                </w:p>
              </w:tc>
              <w:tc>
                <w:tcPr>
                  <w:tcW w:w="1077" w:type="dxa"/>
                </w:tcPr>
                <w:p>
                  <w:pPr>
                    <w:pStyle w:val="46"/>
                    <w:spacing w:before="134" w:line="240" w:lineRule="auto"/>
                    <w:ind w:left="0" w:leftChars="0" w:right="87" w:firstLine="0" w:firstLineChars="0"/>
                    <w:jc w:val="center"/>
                    <w:rPr>
                      <w:color w:val="auto"/>
                      <w:sz w:val="21"/>
                    </w:rPr>
                  </w:pPr>
                  <w:r>
                    <w:rPr>
                      <w:color w:val="auto"/>
                      <w:sz w:val="21"/>
                    </w:rPr>
                    <w:t>21.6</w:t>
                  </w:r>
                </w:p>
              </w:tc>
              <w:tc>
                <w:tcPr>
                  <w:tcW w:w="1084" w:type="dxa"/>
                </w:tcPr>
                <w:p>
                  <w:pPr>
                    <w:pStyle w:val="46"/>
                    <w:spacing w:before="134" w:line="240" w:lineRule="auto"/>
                    <w:ind w:left="0" w:leftChars="0" w:right="90" w:firstLine="0" w:firstLineChars="0"/>
                    <w:jc w:val="center"/>
                    <w:rPr>
                      <w:rFonts w:hint="default" w:eastAsia="宋体"/>
                      <w:color w:val="auto"/>
                      <w:sz w:val="21"/>
                      <w:lang w:val="en-US" w:eastAsia="zh-CN"/>
                    </w:rPr>
                  </w:pPr>
                  <w:r>
                    <w:rPr>
                      <w:color w:val="auto"/>
                      <w:sz w:val="21"/>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rPr>
                      <w:color w:val="auto"/>
                      <w:sz w:val="2"/>
                      <w:szCs w:val="2"/>
                    </w:rPr>
                  </w:pPr>
                </w:p>
              </w:tc>
              <w:tc>
                <w:tcPr>
                  <w:tcW w:w="931" w:type="dxa"/>
                </w:tcPr>
                <w:p>
                  <w:pPr>
                    <w:pStyle w:val="46"/>
                    <w:spacing w:before="118" w:line="240" w:lineRule="auto"/>
                    <w:ind w:left="0" w:leftChars="0" w:right="244" w:firstLine="0" w:firstLineChars="0"/>
                    <w:jc w:val="both"/>
                    <w:rPr>
                      <w:rFonts w:hint="eastAsia" w:ascii="宋体" w:eastAsia="宋体"/>
                      <w:color w:val="auto"/>
                      <w:sz w:val="21"/>
                      <w:lang w:eastAsia="zh-CN"/>
                    </w:rPr>
                  </w:pPr>
                  <w:r>
                    <w:rPr>
                      <w:rFonts w:hint="eastAsia" w:ascii="宋体" w:eastAsia="宋体"/>
                      <w:color w:val="auto"/>
                      <w:sz w:val="21"/>
                      <w:lang w:eastAsia="zh-CN"/>
                    </w:rPr>
                    <w:t>石油类</w:t>
                  </w:r>
                </w:p>
              </w:tc>
              <w:tc>
                <w:tcPr>
                  <w:tcW w:w="1050" w:type="dxa"/>
                </w:tcPr>
                <w:p>
                  <w:pPr>
                    <w:pStyle w:val="46"/>
                    <w:spacing w:before="132" w:line="240" w:lineRule="auto"/>
                    <w:ind w:left="0" w:leftChars="0" w:right="88" w:firstLine="0" w:firstLineChars="0"/>
                    <w:jc w:val="center"/>
                    <w:rPr>
                      <w:color w:val="auto"/>
                      <w:sz w:val="21"/>
                    </w:rPr>
                  </w:pPr>
                  <w:r>
                    <w:rPr>
                      <w:color w:val="auto"/>
                      <w:sz w:val="21"/>
                    </w:rPr>
                    <w:t>0.79</w:t>
                  </w:r>
                </w:p>
              </w:tc>
              <w:tc>
                <w:tcPr>
                  <w:tcW w:w="1036" w:type="dxa"/>
                </w:tcPr>
                <w:p>
                  <w:pPr>
                    <w:pStyle w:val="46"/>
                    <w:spacing w:before="132" w:line="240" w:lineRule="auto"/>
                    <w:ind w:left="0" w:leftChars="0" w:right="88" w:firstLine="0" w:firstLineChars="0"/>
                    <w:jc w:val="center"/>
                    <w:rPr>
                      <w:color w:val="auto"/>
                      <w:sz w:val="21"/>
                    </w:rPr>
                  </w:pPr>
                  <w:r>
                    <w:rPr>
                      <w:color w:val="auto"/>
                      <w:sz w:val="21"/>
                    </w:rPr>
                    <w:t>0.87</w:t>
                  </w:r>
                </w:p>
              </w:tc>
              <w:tc>
                <w:tcPr>
                  <w:tcW w:w="1077" w:type="dxa"/>
                </w:tcPr>
                <w:p>
                  <w:pPr>
                    <w:pStyle w:val="46"/>
                    <w:spacing w:before="132" w:line="240" w:lineRule="auto"/>
                    <w:ind w:left="0" w:leftChars="0" w:right="87" w:firstLine="0" w:firstLineChars="0"/>
                    <w:jc w:val="center"/>
                    <w:rPr>
                      <w:color w:val="auto"/>
                      <w:sz w:val="21"/>
                    </w:rPr>
                  </w:pPr>
                  <w:r>
                    <w:rPr>
                      <w:color w:val="auto"/>
                      <w:sz w:val="21"/>
                    </w:rPr>
                    <w:t>0.82</w:t>
                  </w:r>
                </w:p>
              </w:tc>
              <w:tc>
                <w:tcPr>
                  <w:tcW w:w="1009" w:type="dxa"/>
                </w:tcPr>
                <w:p>
                  <w:pPr>
                    <w:pStyle w:val="46"/>
                    <w:spacing w:before="132" w:line="240" w:lineRule="auto"/>
                    <w:ind w:left="0" w:leftChars="0" w:right="90" w:firstLine="0" w:firstLineChars="0"/>
                    <w:jc w:val="center"/>
                    <w:rPr>
                      <w:color w:val="auto"/>
                      <w:sz w:val="21"/>
                    </w:rPr>
                  </w:pPr>
                  <w:r>
                    <w:rPr>
                      <w:color w:val="auto"/>
                      <w:sz w:val="21"/>
                    </w:rPr>
                    <w:t>0.73</w:t>
                  </w:r>
                </w:p>
              </w:tc>
              <w:tc>
                <w:tcPr>
                  <w:tcW w:w="1023" w:type="dxa"/>
                </w:tcPr>
                <w:p>
                  <w:pPr>
                    <w:pStyle w:val="46"/>
                    <w:spacing w:before="132" w:line="240" w:lineRule="auto"/>
                    <w:ind w:left="0" w:leftChars="0" w:right="86" w:firstLine="0" w:firstLineChars="0"/>
                    <w:jc w:val="center"/>
                    <w:rPr>
                      <w:color w:val="auto"/>
                      <w:sz w:val="21"/>
                    </w:rPr>
                  </w:pPr>
                  <w:r>
                    <w:rPr>
                      <w:color w:val="auto"/>
                      <w:sz w:val="21"/>
                    </w:rPr>
                    <w:t>0.89</w:t>
                  </w:r>
                </w:p>
              </w:tc>
              <w:tc>
                <w:tcPr>
                  <w:tcW w:w="1023" w:type="dxa"/>
                </w:tcPr>
                <w:p>
                  <w:pPr>
                    <w:pStyle w:val="46"/>
                    <w:spacing w:before="132" w:line="240" w:lineRule="auto"/>
                    <w:ind w:left="0" w:leftChars="0" w:right="88" w:firstLine="0" w:firstLineChars="0"/>
                    <w:jc w:val="center"/>
                    <w:rPr>
                      <w:color w:val="auto"/>
                      <w:sz w:val="21"/>
                    </w:rPr>
                  </w:pPr>
                  <w:r>
                    <w:rPr>
                      <w:color w:val="auto"/>
                      <w:sz w:val="21"/>
                    </w:rPr>
                    <w:t>0.75</w:t>
                  </w:r>
                </w:p>
              </w:tc>
              <w:tc>
                <w:tcPr>
                  <w:tcW w:w="1077" w:type="dxa"/>
                </w:tcPr>
                <w:p>
                  <w:pPr>
                    <w:pStyle w:val="46"/>
                    <w:spacing w:before="132" w:line="240" w:lineRule="auto"/>
                    <w:ind w:left="0" w:leftChars="0" w:right="87" w:firstLine="0" w:firstLineChars="0"/>
                    <w:jc w:val="center"/>
                    <w:rPr>
                      <w:color w:val="auto"/>
                      <w:sz w:val="21"/>
                    </w:rPr>
                  </w:pPr>
                  <w:r>
                    <w:rPr>
                      <w:color w:val="auto"/>
                      <w:sz w:val="21"/>
                    </w:rPr>
                    <w:t>0.91</w:t>
                  </w:r>
                </w:p>
              </w:tc>
              <w:tc>
                <w:tcPr>
                  <w:tcW w:w="1084" w:type="dxa"/>
                </w:tcPr>
                <w:p>
                  <w:pPr>
                    <w:pStyle w:val="46"/>
                    <w:spacing w:before="132" w:line="240" w:lineRule="auto"/>
                    <w:ind w:left="0" w:leftChars="0" w:right="90" w:firstLine="0" w:firstLineChars="0"/>
                    <w:jc w:val="center"/>
                    <w:rPr>
                      <w:rFonts w:hint="default" w:eastAsia="宋体"/>
                      <w:color w:val="auto"/>
                      <w:sz w:val="21"/>
                      <w:lang w:val="en-US" w:eastAsia="zh-CN"/>
                    </w:rPr>
                  </w:pPr>
                  <w:r>
                    <w:rPr>
                      <w:color w:val="auto"/>
                      <w:sz w:val="21"/>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374" w:type="dxa"/>
                  <w:vMerge w:val="continue"/>
                  <w:tcBorders>
                    <w:top w:val="nil"/>
                  </w:tcBorders>
                </w:tcPr>
                <w:p>
                  <w:pPr>
                    <w:spacing w:line="240" w:lineRule="auto"/>
                    <w:rPr>
                      <w:color w:val="auto"/>
                      <w:sz w:val="2"/>
                      <w:szCs w:val="2"/>
                    </w:rPr>
                  </w:pPr>
                </w:p>
              </w:tc>
              <w:tc>
                <w:tcPr>
                  <w:tcW w:w="931" w:type="dxa"/>
                </w:tcPr>
                <w:p>
                  <w:pPr>
                    <w:pStyle w:val="46"/>
                    <w:spacing w:before="119" w:line="240" w:lineRule="auto"/>
                    <w:ind w:left="0" w:leftChars="0" w:right="244" w:firstLine="0" w:firstLineChars="0"/>
                    <w:jc w:val="center"/>
                    <w:rPr>
                      <w:rFonts w:hint="eastAsia" w:ascii="宋体" w:eastAsia="宋体"/>
                      <w:color w:val="auto"/>
                      <w:sz w:val="21"/>
                    </w:rPr>
                  </w:pPr>
                  <w:r>
                    <w:rPr>
                      <w:rFonts w:hint="eastAsia" w:ascii="宋体" w:eastAsia="宋体"/>
                      <w:color w:val="auto"/>
                      <w:sz w:val="21"/>
                    </w:rPr>
                    <w:t>氟化物</w:t>
                  </w:r>
                </w:p>
              </w:tc>
              <w:tc>
                <w:tcPr>
                  <w:tcW w:w="1050" w:type="dxa"/>
                </w:tcPr>
                <w:p>
                  <w:pPr>
                    <w:pStyle w:val="46"/>
                    <w:spacing w:before="133" w:line="240" w:lineRule="auto"/>
                    <w:ind w:left="0" w:leftChars="0" w:right="88" w:firstLine="0" w:firstLineChars="0"/>
                    <w:jc w:val="center"/>
                    <w:rPr>
                      <w:color w:val="auto"/>
                      <w:sz w:val="21"/>
                    </w:rPr>
                  </w:pPr>
                  <w:r>
                    <w:rPr>
                      <w:color w:val="auto"/>
                      <w:sz w:val="21"/>
                    </w:rPr>
                    <w:t>0.84</w:t>
                  </w:r>
                </w:p>
              </w:tc>
              <w:tc>
                <w:tcPr>
                  <w:tcW w:w="1036" w:type="dxa"/>
                </w:tcPr>
                <w:p>
                  <w:pPr>
                    <w:pStyle w:val="46"/>
                    <w:spacing w:before="133" w:line="240" w:lineRule="auto"/>
                    <w:ind w:left="0" w:leftChars="0" w:right="88" w:firstLine="0" w:firstLineChars="0"/>
                    <w:jc w:val="center"/>
                    <w:rPr>
                      <w:color w:val="auto"/>
                      <w:sz w:val="21"/>
                    </w:rPr>
                  </w:pPr>
                  <w:r>
                    <w:rPr>
                      <w:color w:val="auto"/>
                      <w:sz w:val="21"/>
                    </w:rPr>
                    <w:t>0.96</w:t>
                  </w:r>
                </w:p>
              </w:tc>
              <w:tc>
                <w:tcPr>
                  <w:tcW w:w="1077" w:type="dxa"/>
                </w:tcPr>
                <w:p>
                  <w:pPr>
                    <w:pStyle w:val="46"/>
                    <w:spacing w:before="133" w:line="240" w:lineRule="auto"/>
                    <w:ind w:left="0" w:leftChars="0" w:right="87" w:firstLine="0" w:firstLineChars="0"/>
                    <w:jc w:val="center"/>
                    <w:rPr>
                      <w:color w:val="auto"/>
                      <w:sz w:val="21"/>
                    </w:rPr>
                  </w:pPr>
                  <w:r>
                    <w:rPr>
                      <w:color w:val="auto"/>
                      <w:sz w:val="21"/>
                    </w:rPr>
                    <w:t>0.80</w:t>
                  </w:r>
                </w:p>
              </w:tc>
              <w:tc>
                <w:tcPr>
                  <w:tcW w:w="1009" w:type="dxa"/>
                </w:tcPr>
                <w:p>
                  <w:pPr>
                    <w:pStyle w:val="46"/>
                    <w:spacing w:before="133" w:line="240" w:lineRule="auto"/>
                    <w:ind w:left="0" w:leftChars="0" w:right="90" w:firstLine="0" w:firstLineChars="0"/>
                    <w:jc w:val="center"/>
                    <w:rPr>
                      <w:color w:val="auto"/>
                      <w:sz w:val="21"/>
                    </w:rPr>
                  </w:pPr>
                  <w:r>
                    <w:rPr>
                      <w:color w:val="auto"/>
                      <w:sz w:val="21"/>
                    </w:rPr>
                    <w:t>0.73</w:t>
                  </w:r>
                </w:p>
              </w:tc>
              <w:tc>
                <w:tcPr>
                  <w:tcW w:w="1023" w:type="dxa"/>
                </w:tcPr>
                <w:p>
                  <w:pPr>
                    <w:pStyle w:val="46"/>
                    <w:spacing w:before="133" w:line="240" w:lineRule="auto"/>
                    <w:ind w:left="0" w:leftChars="0" w:right="86" w:firstLine="0" w:firstLineChars="0"/>
                    <w:jc w:val="center"/>
                    <w:rPr>
                      <w:color w:val="auto"/>
                      <w:sz w:val="21"/>
                    </w:rPr>
                  </w:pPr>
                  <w:r>
                    <w:rPr>
                      <w:color w:val="auto"/>
                      <w:sz w:val="21"/>
                    </w:rPr>
                    <w:t>0.81</w:t>
                  </w:r>
                </w:p>
              </w:tc>
              <w:tc>
                <w:tcPr>
                  <w:tcW w:w="1023" w:type="dxa"/>
                </w:tcPr>
                <w:p>
                  <w:pPr>
                    <w:pStyle w:val="46"/>
                    <w:spacing w:before="133" w:line="240" w:lineRule="auto"/>
                    <w:ind w:left="0" w:leftChars="0" w:right="88" w:firstLine="0" w:firstLineChars="0"/>
                    <w:jc w:val="center"/>
                    <w:rPr>
                      <w:color w:val="auto"/>
                      <w:sz w:val="21"/>
                    </w:rPr>
                  </w:pPr>
                  <w:r>
                    <w:rPr>
                      <w:color w:val="auto"/>
                      <w:sz w:val="21"/>
                    </w:rPr>
                    <w:t>0.76</w:t>
                  </w:r>
                </w:p>
              </w:tc>
              <w:tc>
                <w:tcPr>
                  <w:tcW w:w="1077" w:type="dxa"/>
                </w:tcPr>
                <w:p>
                  <w:pPr>
                    <w:pStyle w:val="46"/>
                    <w:spacing w:before="133" w:line="240" w:lineRule="auto"/>
                    <w:ind w:left="0" w:leftChars="0" w:right="87" w:firstLine="0" w:firstLineChars="0"/>
                    <w:jc w:val="center"/>
                    <w:rPr>
                      <w:color w:val="auto"/>
                      <w:sz w:val="21"/>
                    </w:rPr>
                  </w:pPr>
                  <w:r>
                    <w:rPr>
                      <w:color w:val="auto"/>
                      <w:sz w:val="21"/>
                    </w:rPr>
                    <w:t>0.80</w:t>
                  </w:r>
                </w:p>
              </w:tc>
              <w:tc>
                <w:tcPr>
                  <w:tcW w:w="1084" w:type="dxa"/>
                </w:tcPr>
                <w:p>
                  <w:pPr>
                    <w:pStyle w:val="46"/>
                    <w:spacing w:before="133" w:line="240" w:lineRule="auto"/>
                    <w:ind w:left="0" w:leftChars="0" w:right="90" w:firstLine="0" w:firstLineChars="0"/>
                    <w:jc w:val="center"/>
                    <w:rPr>
                      <w:rFonts w:hint="default" w:eastAsia="宋体"/>
                      <w:color w:val="auto"/>
                      <w:sz w:val="21"/>
                      <w:lang w:val="en-US" w:eastAsia="zh-CN"/>
                    </w:rPr>
                  </w:pPr>
                  <w:r>
                    <w:rPr>
                      <w:color w:val="auto"/>
                      <w:sz w:val="21"/>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jc w:val="center"/>
              </w:trPr>
              <w:tc>
                <w:tcPr>
                  <w:tcW w:w="374" w:type="dxa"/>
                  <w:vMerge w:val="continue"/>
                  <w:tcBorders>
                    <w:top w:val="nil"/>
                  </w:tcBorders>
                </w:tcPr>
                <w:p>
                  <w:pPr>
                    <w:spacing w:line="240" w:lineRule="auto"/>
                    <w:rPr>
                      <w:color w:val="auto"/>
                      <w:sz w:val="2"/>
                      <w:szCs w:val="2"/>
                    </w:rPr>
                  </w:pPr>
                </w:p>
              </w:tc>
              <w:tc>
                <w:tcPr>
                  <w:tcW w:w="931" w:type="dxa"/>
                </w:tcPr>
                <w:p>
                  <w:pPr>
                    <w:pStyle w:val="46"/>
                    <w:spacing w:before="2" w:line="240" w:lineRule="auto"/>
                    <w:ind w:left="0" w:leftChars="0" w:firstLine="0" w:firstLineChars="0"/>
                    <w:jc w:val="center"/>
                    <w:rPr>
                      <w:rFonts w:hint="eastAsia" w:ascii="宋体" w:eastAsia="宋体"/>
                      <w:color w:val="auto"/>
                      <w:sz w:val="21"/>
                    </w:rPr>
                  </w:pPr>
                  <w:r>
                    <w:rPr>
                      <w:rFonts w:hint="eastAsia" w:ascii="宋体" w:eastAsia="宋体"/>
                      <w:color w:val="auto"/>
                      <w:sz w:val="21"/>
                    </w:rPr>
                    <w:t>阴离子表面活性剂</w:t>
                  </w:r>
                </w:p>
              </w:tc>
              <w:tc>
                <w:tcPr>
                  <w:tcW w:w="1050" w:type="dxa"/>
                </w:tcPr>
                <w:p>
                  <w:pPr>
                    <w:pStyle w:val="46"/>
                    <w:spacing w:before="150" w:line="240" w:lineRule="auto"/>
                    <w:ind w:left="0" w:leftChars="0" w:right="88" w:firstLine="0" w:firstLineChars="0"/>
                    <w:jc w:val="center"/>
                    <w:rPr>
                      <w:color w:val="auto"/>
                      <w:sz w:val="21"/>
                    </w:rPr>
                  </w:pPr>
                  <w:r>
                    <w:rPr>
                      <w:color w:val="auto"/>
                      <w:sz w:val="21"/>
                    </w:rPr>
                    <w:t>0.26</w:t>
                  </w:r>
                </w:p>
              </w:tc>
              <w:tc>
                <w:tcPr>
                  <w:tcW w:w="1036" w:type="dxa"/>
                </w:tcPr>
                <w:p>
                  <w:pPr>
                    <w:pStyle w:val="46"/>
                    <w:spacing w:before="150" w:line="240" w:lineRule="auto"/>
                    <w:ind w:left="0" w:leftChars="0" w:right="88" w:firstLine="0" w:firstLineChars="0"/>
                    <w:jc w:val="center"/>
                    <w:rPr>
                      <w:color w:val="auto"/>
                      <w:sz w:val="21"/>
                    </w:rPr>
                  </w:pPr>
                  <w:r>
                    <w:rPr>
                      <w:color w:val="auto"/>
                      <w:sz w:val="21"/>
                    </w:rPr>
                    <w:t>0.21</w:t>
                  </w:r>
                </w:p>
              </w:tc>
              <w:tc>
                <w:tcPr>
                  <w:tcW w:w="1077" w:type="dxa"/>
                </w:tcPr>
                <w:p>
                  <w:pPr>
                    <w:pStyle w:val="46"/>
                    <w:spacing w:before="150" w:line="240" w:lineRule="auto"/>
                    <w:ind w:left="0" w:leftChars="0" w:right="87" w:firstLine="0" w:firstLineChars="0"/>
                    <w:jc w:val="center"/>
                    <w:rPr>
                      <w:color w:val="auto"/>
                      <w:sz w:val="21"/>
                    </w:rPr>
                  </w:pPr>
                  <w:r>
                    <w:rPr>
                      <w:color w:val="auto"/>
                      <w:sz w:val="21"/>
                    </w:rPr>
                    <w:t>0.19</w:t>
                  </w:r>
                </w:p>
              </w:tc>
              <w:tc>
                <w:tcPr>
                  <w:tcW w:w="1009" w:type="dxa"/>
                </w:tcPr>
                <w:p>
                  <w:pPr>
                    <w:pStyle w:val="46"/>
                    <w:spacing w:before="150" w:line="240" w:lineRule="auto"/>
                    <w:ind w:left="0" w:leftChars="0" w:right="90" w:firstLine="0" w:firstLineChars="0"/>
                    <w:jc w:val="center"/>
                    <w:rPr>
                      <w:color w:val="auto"/>
                      <w:sz w:val="21"/>
                    </w:rPr>
                  </w:pPr>
                  <w:r>
                    <w:rPr>
                      <w:color w:val="auto"/>
                      <w:sz w:val="21"/>
                    </w:rPr>
                    <w:t>0.13</w:t>
                  </w:r>
                </w:p>
              </w:tc>
              <w:tc>
                <w:tcPr>
                  <w:tcW w:w="1023" w:type="dxa"/>
                </w:tcPr>
                <w:p>
                  <w:pPr>
                    <w:pStyle w:val="46"/>
                    <w:spacing w:before="150" w:line="240" w:lineRule="auto"/>
                    <w:ind w:left="0" w:leftChars="0" w:right="86" w:firstLine="0" w:firstLineChars="0"/>
                    <w:jc w:val="center"/>
                    <w:rPr>
                      <w:color w:val="auto"/>
                      <w:sz w:val="21"/>
                    </w:rPr>
                  </w:pPr>
                  <w:r>
                    <w:rPr>
                      <w:color w:val="auto"/>
                      <w:sz w:val="21"/>
                    </w:rPr>
                    <w:t>0.15</w:t>
                  </w:r>
                </w:p>
              </w:tc>
              <w:tc>
                <w:tcPr>
                  <w:tcW w:w="1023" w:type="dxa"/>
                </w:tcPr>
                <w:p>
                  <w:pPr>
                    <w:pStyle w:val="46"/>
                    <w:spacing w:before="150" w:line="240" w:lineRule="auto"/>
                    <w:ind w:left="0" w:leftChars="0" w:right="86" w:firstLine="0" w:firstLineChars="0"/>
                    <w:jc w:val="center"/>
                    <w:rPr>
                      <w:color w:val="auto"/>
                      <w:sz w:val="21"/>
                    </w:rPr>
                  </w:pPr>
                  <w:r>
                    <w:rPr>
                      <w:color w:val="auto"/>
                      <w:sz w:val="21"/>
                    </w:rPr>
                    <w:t>0.11</w:t>
                  </w:r>
                </w:p>
              </w:tc>
              <w:tc>
                <w:tcPr>
                  <w:tcW w:w="1077" w:type="dxa"/>
                </w:tcPr>
                <w:p>
                  <w:pPr>
                    <w:pStyle w:val="46"/>
                    <w:spacing w:before="150" w:line="240" w:lineRule="auto"/>
                    <w:ind w:left="0" w:leftChars="0" w:right="87" w:firstLine="0" w:firstLineChars="0"/>
                    <w:jc w:val="center"/>
                    <w:rPr>
                      <w:color w:val="auto"/>
                      <w:sz w:val="21"/>
                    </w:rPr>
                  </w:pPr>
                  <w:r>
                    <w:rPr>
                      <w:color w:val="auto"/>
                      <w:sz w:val="21"/>
                    </w:rPr>
                    <w:t>0.22</w:t>
                  </w:r>
                </w:p>
              </w:tc>
              <w:tc>
                <w:tcPr>
                  <w:tcW w:w="1084" w:type="dxa"/>
                </w:tcPr>
                <w:p>
                  <w:pPr>
                    <w:pStyle w:val="46"/>
                    <w:spacing w:before="150" w:line="240" w:lineRule="auto"/>
                    <w:ind w:left="0" w:leftChars="0" w:right="90" w:firstLine="0" w:firstLineChars="0"/>
                    <w:jc w:val="center"/>
                    <w:rPr>
                      <w:rFonts w:hint="default" w:eastAsia="宋体"/>
                      <w:color w:val="auto"/>
                      <w:sz w:val="21"/>
                      <w:lang w:val="en-US" w:eastAsia="zh-CN"/>
                    </w:rPr>
                  </w:pPr>
                  <w:r>
                    <w:rPr>
                      <w:color w:val="auto"/>
                      <w:sz w:val="21"/>
                    </w:rPr>
                    <w:t>0.27</w:t>
                  </w:r>
                </w:p>
              </w:tc>
            </w:tr>
          </w:tbl>
          <w:p>
            <w:pPr>
              <w:pStyle w:val="56"/>
              <w:bidi w:val="0"/>
              <w:rPr>
                <w:rFonts w:hint="eastAsia"/>
                <w:color w:val="auto"/>
                <w:lang w:eastAsia="zh-CN"/>
              </w:rPr>
            </w:pPr>
            <w:r>
              <w:rPr>
                <w:color w:val="auto"/>
              </w:rPr>
              <w:t>监测结果表明</w:t>
            </w:r>
            <w:r>
              <w:rPr>
                <w:rFonts w:hint="eastAsia"/>
                <w:color w:val="auto"/>
                <w:lang w:eastAsia="zh-CN"/>
              </w:rPr>
              <w:t>：</w:t>
            </w:r>
            <w:r>
              <w:rPr>
                <w:color w:val="auto"/>
              </w:rPr>
              <w:t>此次验收期间，</w:t>
            </w:r>
            <w:r>
              <w:rPr>
                <w:rFonts w:hint="eastAsia"/>
                <w:color w:val="auto"/>
                <w:lang w:val="en-US" w:eastAsia="zh-CN"/>
              </w:rPr>
              <w:t>废</w:t>
            </w:r>
            <w:r>
              <w:rPr>
                <w:color w:val="auto"/>
              </w:rPr>
              <w:t>水排放口监测指标pH值为</w:t>
            </w:r>
            <w:r>
              <w:rPr>
                <w:rFonts w:hint="eastAsia"/>
                <w:color w:val="auto"/>
                <w:lang w:val="en-US" w:eastAsia="zh-CN"/>
              </w:rPr>
              <w:t>7.08</w:t>
            </w:r>
            <w:r>
              <w:rPr>
                <w:color w:val="auto"/>
              </w:rPr>
              <w:t>~7</w:t>
            </w:r>
            <w:r>
              <w:rPr>
                <w:rFonts w:hint="eastAsia"/>
                <w:color w:val="auto"/>
                <w:lang w:val="en-US" w:eastAsia="zh-CN"/>
              </w:rPr>
              <w:t>.61</w:t>
            </w:r>
            <w:r>
              <w:rPr>
                <w:color w:val="auto"/>
              </w:rPr>
              <w:t>，COD</w:t>
            </w:r>
            <w:r>
              <w:rPr>
                <w:rFonts w:hint="eastAsia"/>
                <w:color w:val="auto"/>
                <w:lang w:eastAsia="zh-CN"/>
              </w:rPr>
              <w:t>、</w:t>
            </w:r>
            <w:r>
              <w:rPr>
                <w:color w:val="auto"/>
              </w:rPr>
              <w:t>BODs</w:t>
            </w:r>
            <w:r>
              <w:rPr>
                <w:rFonts w:hint="eastAsia"/>
                <w:color w:val="auto"/>
                <w:lang w:eastAsia="zh-CN"/>
              </w:rPr>
              <w:t>、</w:t>
            </w:r>
            <w:r>
              <w:rPr>
                <w:rFonts w:hint="eastAsia"/>
                <w:color w:val="auto"/>
                <w:lang w:val="en-US" w:eastAsia="zh-CN"/>
              </w:rPr>
              <w:t>S</w:t>
            </w:r>
            <w:r>
              <w:rPr>
                <w:color w:val="auto"/>
              </w:rPr>
              <w:t>S</w:t>
            </w:r>
            <w:r>
              <w:rPr>
                <w:rFonts w:hint="eastAsia"/>
                <w:color w:val="auto"/>
                <w:lang w:eastAsia="zh-CN"/>
              </w:rPr>
              <w:t>、</w:t>
            </w:r>
            <w:r>
              <w:rPr>
                <w:color w:val="auto"/>
              </w:rPr>
              <w:t>NH</w:t>
            </w:r>
            <w:r>
              <w:rPr>
                <w:color w:val="auto"/>
                <w:vertAlign w:val="subscript"/>
              </w:rPr>
              <w:t>3</w:t>
            </w:r>
            <w:r>
              <w:rPr>
                <w:color w:val="auto"/>
              </w:rPr>
              <w:t>-N</w:t>
            </w:r>
            <w:r>
              <w:rPr>
                <w:rFonts w:hint="eastAsia"/>
                <w:color w:val="auto"/>
                <w:lang w:eastAsia="zh-CN"/>
              </w:rPr>
              <w:t>、总磷、总氮、石油类、氟化物、阴离子表面活性剂的采样监测数据平均值如下表所示，</w:t>
            </w:r>
            <w:r>
              <w:rPr>
                <w:rFonts w:hint="eastAsia"/>
                <w:color w:val="auto"/>
                <w:lang w:val="en-US" w:eastAsia="zh-CN"/>
              </w:rPr>
              <w:t>监测数据</w:t>
            </w:r>
            <w:r>
              <w:rPr>
                <w:color w:val="auto"/>
              </w:rPr>
              <w:t>结果均符合</w:t>
            </w:r>
            <w:r>
              <w:rPr>
                <w:rFonts w:hint="eastAsia"/>
                <w:color w:val="auto"/>
              </w:rPr>
              <w:t>樟树药都科技产业园污水处理厂接管标准</w:t>
            </w:r>
            <w:r>
              <w:rPr>
                <w:rFonts w:hint="eastAsia"/>
                <w:color w:val="auto"/>
                <w:lang w:eastAsia="zh-CN"/>
              </w:rPr>
              <w:t>。</w:t>
            </w:r>
          </w:p>
          <w:p>
            <w:pPr>
              <w:pStyle w:val="56"/>
              <w:bidi w:val="0"/>
              <w:jc w:val="center"/>
              <w:rPr>
                <w:rFonts w:hint="eastAsia"/>
                <w:color w:val="auto"/>
                <w:lang w:eastAsia="zh-CN"/>
              </w:rPr>
            </w:pPr>
            <w:r>
              <w:rPr>
                <w:rFonts w:hint="eastAsia"/>
                <w:color w:val="auto"/>
                <w:sz w:val="24"/>
                <w:szCs w:val="24"/>
                <w:lang w:val="en-US" w:eastAsia="zh-CN"/>
              </w:rPr>
              <w:t>表7-6废水监测结果数据平均值 单位mg/L</w:t>
            </w:r>
          </w:p>
          <w:tbl>
            <w:tblPr>
              <w:tblStyle w:val="27"/>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04"/>
              <w:gridCol w:w="982"/>
              <w:gridCol w:w="696"/>
              <w:gridCol w:w="1132"/>
              <w:gridCol w:w="913"/>
              <w:gridCol w:w="846"/>
              <w:gridCol w:w="940"/>
              <w:gridCol w:w="9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项目</w:t>
                  </w:r>
                </w:p>
              </w:tc>
              <w:tc>
                <w:tcPr>
                  <w:tcW w:w="804"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COD</w:t>
                  </w:r>
                </w:p>
              </w:tc>
              <w:tc>
                <w:tcPr>
                  <w:tcW w:w="982"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lang w:val="en-US" w:eastAsia="zh-CN"/>
                    </w:rPr>
                    <w:t>5</w:t>
                  </w:r>
                </w:p>
              </w:tc>
              <w:tc>
                <w:tcPr>
                  <w:tcW w:w="696"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S</w:t>
                  </w:r>
                  <w:r>
                    <w:rPr>
                      <w:rFonts w:hint="default" w:ascii="Times New Roman" w:hAnsi="Times New Roman" w:eastAsia="宋体" w:cs="Times New Roman"/>
                      <w:color w:val="auto"/>
                      <w:sz w:val="21"/>
                      <w:szCs w:val="21"/>
                    </w:rPr>
                    <w:t>S</w:t>
                  </w:r>
                </w:p>
              </w:tc>
              <w:tc>
                <w:tcPr>
                  <w:tcW w:w="1132"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913"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总磷</w:t>
                  </w:r>
                </w:p>
              </w:tc>
              <w:tc>
                <w:tcPr>
                  <w:tcW w:w="846"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总氮</w:t>
                  </w:r>
                </w:p>
              </w:tc>
              <w:tc>
                <w:tcPr>
                  <w:tcW w:w="940"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石油类</w:t>
                  </w:r>
                </w:p>
              </w:tc>
              <w:tc>
                <w:tcPr>
                  <w:tcW w:w="900"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氟化物</w:t>
                  </w:r>
                </w:p>
              </w:tc>
              <w:tc>
                <w:tcPr>
                  <w:tcW w:w="1269"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eastAsia="zh-CN"/>
                    </w:rPr>
                    <w:t>监测</w:t>
                  </w:r>
                  <w:r>
                    <w:rPr>
                      <w:rFonts w:hint="default" w:ascii="Times New Roman" w:hAnsi="Times New Roman" w:eastAsia="宋体" w:cs="Times New Roman"/>
                      <w:color w:val="auto"/>
                      <w:sz w:val="21"/>
                      <w:szCs w:val="21"/>
                      <w:vertAlign w:val="baseline"/>
                      <w:lang w:eastAsia="zh-CN"/>
                    </w:rPr>
                    <w:t>平均值</w:t>
                  </w:r>
                </w:p>
              </w:tc>
              <w:tc>
                <w:tcPr>
                  <w:tcW w:w="804"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133.25</w:t>
                  </w:r>
                </w:p>
              </w:tc>
              <w:tc>
                <w:tcPr>
                  <w:tcW w:w="982"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37.4875</w:t>
                  </w:r>
                </w:p>
              </w:tc>
              <w:tc>
                <w:tcPr>
                  <w:tcW w:w="696"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58.44</w:t>
                  </w:r>
                </w:p>
              </w:tc>
              <w:tc>
                <w:tcPr>
                  <w:tcW w:w="1132"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13.5125</w:t>
                  </w:r>
                </w:p>
              </w:tc>
              <w:tc>
                <w:tcPr>
                  <w:tcW w:w="913"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0.42375</w:t>
                  </w:r>
                </w:p>
              </w:tc>
              <w:tc>
                <w:tcPr>
                  <w:tcW w:w="846"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21.75</w:t>
                  </w:r>
                </w:p>
              </w:tc>
              <w:tc>
                <w:tcPr>
                  <w:tcW w:w="940"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0.81625</w:t>
                  </w:r>
                </w:p>
              </w:tc>
              <w:tc>
                <w:tcPr>
                  <w:tcW w:w="900"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0.82875</w:t>
                  </w:r>
                </w:p>
              </w:tc>
              <w:tc>
                <w:tcPr>
                  <w:tcW w:w="1269" w:type="dxa"/>
                  <w:vAlign w:val="center"/>
                </w:tcPr>
                <w:p>
                  <w:pPr>
                    <w:pStyle w:val="56"/>
                    <w:widowControl w:val="0"/>
                    <w:bidi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0.1925</w:t>
                  </w:r>
                </w:p>
              </w:tc>
            </w:tr>
          </w:tbl>
          <w:p>
            <w:pPr>
              <w:pStyle w:val="56"/>
              <w:bidi w:val="0"/>
              <w:ind w:left="0" w:leftChars="0" w:firstLine="0" w:firstLineChars="0"/>
              <w:rPr>
                <w:rFonts w:hint="eastAsia"/>
                <w:color w:val="auto"/>
                <w:lang w:eastAsia="zh-CN"/>
              </w:rPr>
            </w:pPr>
          </w:p>
        </w:tc>
      </w:tr>
    </w:tbl>
    <w:p>
      <w:pPr>
        <w:pStyle w:val="36"/>
        <w:ind w:left="0" w:leftChars="0" w:firstLine="0" w:firstLineChars="0"/>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eastAsia" w:ascii="宋体" w:hAnsi="宋体" w:eastAsia="宋体" w:cs="宋体"/>
          <w:b/>
          <w:color w:val="FF0000"/>
          <w:sz w:val="24"/>
          <w:szCs w:val="24"/>
        </w:rPr>
      </w:pPr>
      <w:bookmarkStart w:id="8" w:name="_Toc19929"/>
    </w:p>
    <w:bookmarkEnd w:id="8"/>
    <w:tbl>
      <w:tblPr>
        <w:tblStyle w:val="26"/>
        <w:tblW w:w="9627"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62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9627" w:type="dxa"/>
            <w:tcBorders>
              <w:tl2br w:val="nil"/>
              <w:tr2bl w:val="nil"/>
            </w:tcBorders>
            <w:vAlign w:val="top"/>
          </w:tcPr>
          <w:p>
            <w:pPr>
              <w:pStyle w:val="36"/>
              <w:ind w:left="0" w:leftChars="0" w:firstLine="0" w:firstLineChars="0"/>
              <w:rPr>
                <w:rFonts w:hint="eastAsia"/>
                <w:lang w:val="en-US" w:eastAsia="zh-CN"/>
              </w:rPr>
            </w:pPr>
            <w:r>
              <w:rPr>
                <w:rFonts w:hint="eastAsia"/>
                <w:lang w:val="en-US" w:eastAsia="zh-CN"/>
              </w:rPr>
              <w:t>三、噪声监测结果</w:t>
            </w:r>
          </w:p>
          <w:p>
            <w:pPr>
              <w:pStyle w:val="36"/>
              <w:rPr>
                <w:rFonts w:hint="default"/>
                <w:lang w:val="en-US" w:eastAsia="zh-CN"/>
              </w:rPr>
            </w:pPr>
            <w:r>
              <w:rPr>
                <w:rFonts w:hint="eastAsia"/>
                <w:lang w:val="en-US" w:eastAsia="zh-CN"/>
              </w:rPr>
              <w:t>噪声检测结果见下表。</w:t>
            </w:r>
          </w:p>
          <w:p>
            <w:pPr>
              <w:pStyle w:val="37"/>
            </w:pPr>
            <w:r>
              <w:rPr>
                <w:rFonts w:hint="eastAsia"/>
                <w:lang w:val="en-US" w:eastAsia="zh-CN"/>
              </w:rPr>
              <w:t>表7-6噪声检测结果一览表</w:t>
            </w:r>
            <w:r>
              <w:t>单位：dB（A）</w:t>
            </w:r>
          </w:p>
          <w:p>
            <w:pPr>
              <w:pStyle w:val="49"/>
              <w:bidi w:val="0"/>
              <w:jc w:val="center"/>
              <w:rPr>
                <w:rFonts w:hint="eastAsia"/>
              </w:rPr>
            </w:pPr>
            <w:r>
              <w:rPr>
                <w:rFonts w:hint="eastAsia"/>
              </w:rPr>
              <w:t>计量单位：</w:t>
            </w:r>
            <w:r>
              <w:t>LAeq</w:t>
            </w:r>
            <w:r>
              <w:rPr>
                <w:rFonts w:hint="eastAsia"/>
              </w:rPr>
              <w:t>：</w:t>
            </w:r>
            <w:r>
              <w:t>dB</w:t>
            </w:r>
            <w:r>
              <w:rPr>
                <w:rFonts w:hint="eastAsia"/>
              </w:rPr>
              <w:t>（</w:t>
            </w:r>
            <w:r>
              <w:t>A</w:t>
            </w:r>
            <w:r>
              <w:rPr>
                <w:rFonts w:hint="eastAsia"/>
              </w:rPr>
              <w:t>）</w:t>
            </w:r>
          </w:p>
          <w:tbl>
            <w:tblPr>
              <w:tblStyle w:val="26"/>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52"/>
              <w:gridCol w:w="1737"/>
              <w:gridCol w:w="1737"/>
              <w:gridCol w:w="173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301" w:type="dxa"/>
                  <w:vMerge w:val="restart"/>
                  <w:vAlign w:val="center"/>
                </w:tcPr>
                <w:p>
                  <w:pPr>
                    <w:pStyle w:val="49"/>
                    <w:bidi w:val="0"/>
                    <w:jc w:val="center"/>
                    <w:rPr>
                      <w:rFonts w:hint="eastAsia"/>
                    </w:rPr>
                  </w:pPr>
                </w:p>
                <w:p>
                  <w:pPr>
                    <w:pStyle w:val="49"/>
                    <w:bidi w:val="0"/>
                    <w:jc w:val="center"/>
                    <w:rPr>
                      <w:rFonts w:hint="eastAsia"/>
                    </w:rPr>
                  </w:pPr>
                </w:p>
                <w:p>
                  <w:pPr>
                    <w:pStyle w:val="49"/>
                    <w:bidi w:val="0"/>
                    <w:jc w:val="center"/>
                    <w:rPr>
                      <w:rFonts w:hint="eastAsia"/>
                    </w:rPr>
                  </w:pPr>
                  <w:r>
                    <w:rPr>
                      <w:rFonts w:hint="eastAsia"/>
                    </w:rPr>
                    <w:t>检测点位</w:t>
                  </w:r>
                </w:p>
              </w:tc>
              <w:tc>
                <w:tcPr>
                  <w:tcW w:w="7101" w:type="dxa"/>
                  <w:gridSpan w:val="4"/>
                  <w:vAlign w:val="center"/>
                </w:tcPr>
                <w:p>
                  <w:pPr>
                    <w:pStyle w:val="49"/>
                    <w:bidi w:val="0"/>
                    <w:jc w:val="center"/>
                    <w:rPr>
                      <w:rFonts w:hint="eastAsia"/>
                    </w:rPr>
                  </w:pPr>
                  <w:r>
                    <w:rPr>
                      <w:rFonts w:hint="eastAsi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301" w:type="dxa"/>
                  <w:vMerge w:val="continue"/>
                  <w:tcBorders>
                    <w:top w:val="nil"/>
                  </w:tcBorders>
                  <w:vAlign w:val="center"/>
                </w:tcPr>
                <w:p>
                  <w:pPr>
                    <w:pStyle w:val="49"/>
                    <w:bidi w:val="0"/>
                    <w:jc w:val="center"/>
                    <w:rPr>
                      <w:rFonts w:hint="eastAsia"/>
                    </w:rPr>
                  </w:pPr>
                </w:p>
              </w:tc>
              <w:tc>
                <w:tcPr>
                  <w:tcW w:w="3550" w:type="dxa"/>
                  <w:gridSpan w:val="2"/>
                  <w:vAlign w:val="center"/>
                </w:tcPr>
                <w:p>
                  <w:pPr>
                    <w:pStyle w:val="49"/>
                    <w:bidi w:val="0"/>
                    <w:jc w:val="center"/>
                    <w:rPr>
                      <w:rFonts w:hint="eastAsia"/>
                    </w:rPr>
                  </w:pPr>
                  <w:r>
                    <w:rPr>
                      <w:rFonts w:hint="eastAsia"/>
                    </w:rPr>
                    <w:t>05 月 19 日</w:t>
                  </w:r>
                </w:p>
              </w:tc>
              <w:tc>
                <w:tcPr>
                  <w:tcW w:w="3551" w:type="dxa"/>
                  <w:gridSpan w:val="2"/>
                  <w:vAlign w:val="center"/>
                </w:tcPr>
                <w:p>
                  <w:pPr>
                    <w:pStyle w:val="49"/>
                    <w:bidi w:val="0"/>
                    <w:jc w:val="center"/>
                    <w:rPr>
                      <w:rFonts w:hint="eastAsia"/>
                    </w:rPr>
                  </w:pPr>
                  <w:r>
                    <w:rPr>
                      <w:rFonts w:hint="eastAsia"/>
                    </w:rPr>
                    <w:t>05 月 20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301" w:type="dxa"/>
                  <w:vMerge w:val="continue"/>
                  <w:tcBorders>
                    <w:top w:val="nil"/>
                  </w:tcBorders>
                  <w:vAlign w:val="center"/>
                </w:tcPr>
                <w:p>
                  <w:pPr>
                    <w:pStyle w:val="49"/>
                    <w:bidi w:val="0"/>
                    <w:jc w:val="center"/>
                    <w:rPr>
                      <w:rFonts w:hint="eastAsia"/>
                    </w:rPr>
                  </w:pPr>
                </w:p>
              </w:tc>
              <w:tc>
                <w:tcPr>
                  <w:tcW w:w="1775" w:type="dxa"/>
                  <w:vAlign w:val="center"/>
                </w:tcPr>
                <w:p>
                  <w:pPr>
                    <w:pStyle w:val="49"/>
                    <w:bidi w:val="0"/>
                    <w:jc w:val="center"/>
                    <w:rPr>
                      <w:rFonts w:hint="eastAsia"/>
                    </w:rPr>
                  </w:pPr>
                  <w:r>
                    <w:rPr>
                      <w:rFonts w:hint="eastAsia"/>
                    </w:rPr>
                    <w:t>昼间</w:t>
                  </w:r>
                </w:p>
              </w:tc>
              <w:tc>
                <w:tcPr>
                  <w:tcW w:w="1775" w:type="dxa"/>
                  <w:vAlign w:val="center"/>
                </w:tcPr>
                <w:p>
                  <w:pPr>
                    <w:pStyle w:val="49"/>
                    <w:bidi w:val="0"/>
                    <w:jc w:val="center"/>
                    <w:rPr>
                      <w:rFonts w:hint="eastAsia"/>
                    </w:rPr>
                  </w:pPr>
                  <w:r>
                    <w:rPr>
                      <w:rFonts w:hint="eastAsia"/>
                    </w:rPr>
                    <w:t>夜间</w:t>
                  </w:r>
                </w:p>
              </w:tc>
              <w:tc>
                <w:tcPr>
                  <w:tcW w:w="1775" w:type="dxa"/>
                  <w:vAlign w:val="center"/>
                </w:tcPr>
                <w:p>
                  <w:pPr>
                    <w:pStyle w:val="49"/>
                    <w:bidi w:val="0"/>
                    <w:jc w:val="center"/>
                    <w:rPr>
                      <w:rFonts w:hint="eastAsia"/>
                    </w:rPr>
                  </w:pPr>
                  <w:r>
                    <w:rPr>
                      <w:rFonts w:hint="eastAsia"/>
                    </w:rPr>
                    <w:t>昼间</w:t>
                  </w:r>
                </w:p>
              </w:tc>
              <w:tc>
                <w:tcPr>
                  <w:tcW w:w="1776" w:type="dxa"/>
                  <w:vAlign w:val="center"/>
                </w:tcPr>
                <w:p>
                  <w:pPr>
                    <w:pStyle w:val="49"/>
                    <w:bidi w:val="0"/>
                    <w:jc w:val="center"/>
                    <w:rPr>
                      <w:rFonts w:hint="eastAsia"/>
                    </w:rPr>
                  </w:pPr>
                  <w:r>
                    <w:rPr>
                      <w:rFonts w:hint="eastAsia"/>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301" w:type="dxa"/>
                  <w:vAlign w:val="center"/>
                </w:tcPr>
                <w:p>
                  <w:pPr>
                    <w:pStyle w:val="49"/>
                    <w:bidi w:val="0"/>
                    <w:jc w:val="center"/>
                    <w:rPr>
                      <w:rFonts w:hint="eastAsia"/>
                    </w:rPr>
                  </w:pPr>
                  <w:r>
                    <w:rPr>
                      <w:rFonts w:hint="eastAsia"/>
                    </w:rPr>
                    <w:t>N1 厂界外东侧 1m 处</w:t>
                  </w:r>
                </w:p>
              </w:tc>
              <w:tc>
                <w:tcPr>
                  <w:tcW w:w="1775" w:type="dxa"/>
                  <w:vAlign w:val="center"/>
                </w:tcPr>
                <w:p>
                  <w:pPr>
                    <w:pStyle w:val="49"/>
                    <w:bidi w:val="0"/>
                    <w:jc w:val="center"/>
                    <w:rPr>
                      <w:rFonts w:hint="eastAsia"/>
                    </w:rPr>
                  </w:pPr>
                  <w:r>
                    <w:rPr>
                      <w:rFonts w:hint="eastAsia"/>
                    </w:rPr>
                    <w:t>56</w:t>
                  </w:r>
                </w:p>
              </w:tc>
              <w:tc>
                <w:tcPr>
                  <w:tcW w:w="1775" w:type="dxa"/>
                  <w:vAlign w:val="center"/>
                </w:tcPr>
                <w:p>
                  <w:pPr>
                    <w:pStyle w:val="49"/>
                    <w:bidi w:val="0"/>
                    <w:jc w:val="center"/>
                    <w:rPr>
                      <w:rFonts w:hint="eastAsia"/>
                    </w:rPr>
                  </w:pPr>
                  <w:r>
                    <w:rPr>
                      <w:rFonts w:hint="eastAsia"/>
                    </w:rPr>
                    <w:t>45</w:t>
                  </w:r>
                </w:p>
              </w:tc>
              <w:tc>
                <w:tcPr>
                  <w:tcW w:w="1775" w:type="dxa"/>
                  <w:vAlign w:val="center"/>
                </w:tcPr>
                <w:p>
                  <w:pPr>
                    <w:pStyle w:val="49"/>
                    <w:bidi w:val="0"/>
                    <w:jc w:val="center"/>
                    <w:rPr>
                      <w:rFonts w:hint="eastAsia"/>
                    </w:rPr>
                  </w:pPr>
                  <w:r>
                    <w:rPr>
                      <w:rFonts w:hint="eastAsia"/>
                    </w:rPr>
                    <w:t>56</w:t>
                  </w:r>
                </w:p>
              </w:tc>
              <w:tc>
                <w:tcPr>
                  <w:tcW w:w="1776" w:type="dxa"/>
                  <w:vAlign w:val="center"/>
                </w:tcPr>
                <w:p>
                  <w:pPr>
                    <w:pStyle w:val="49"/>
                    <w:bidi w:val="0"/>
                    <w:jc w:val="center"/>
                    <w:rPr>
                      <w:rFonts w:hint="eastAsia"/>
                    </w:rPr>
                  </w:pPr>
                  <w:r>
                    <w:rPr>
                      <w:rFonts w:hint="eastAsi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01" w:type="dxa"/>
                  <w:vAlign w:val="center"/>
                </w:tcPr>
                <w:p>
                  <w:pPr>
                    <w:pStyle w:val="49"/>
                    <w:bidi w:val="0"/>
                    <w:jc w:val="center"/>
                    <w:rPr>
                      <w:rFonts w:hint="eastAsia"/>
                    </w:rPr>
                  </w:pPr>
                  <w:r>
                    <w:rPr>
                      <w:rFonts w:hint="eastAsia"/>
                    </w:rPr>
                    <w:t>N2 厂界外南侧 1m 处</w:t>
                  </w:r>
                </w:p>
              </w:tc>
              <w:tc>
                <w:tcPr>
                  <w:tcW w:w="1775" w:type="dxa"/>
                  <w:vAlign w:val="center"/>
                </w:tcPr>
                <w:p>
                  <w:pPr>
                    <w:pStyle w:val="49"/>
                    <w:bidi w:val="0"/>
                    <w:jc w:val="center"/>
                    <w:rPr>
                      <w:rFonts w:hint="eastAsia"/>
                    </w:rPr>
                  </w:pPr>
                  <w:r>
                    <w:rPr>
                      <w:rFonts w:hint="eastAsia"/>
                    </w:rPr>
                    <w:t>55</w:t>
                  </w:r>
                </w:p>
              </w:tc>
              <w:tc>
                <w:tcPr>
                  <w:tcW w:w="1775" w:type="dxa"/>
                  <w:vAlign w:val="center"/>
                </w:tcPr>
                <w:p>
                  <w:pPr>
                    <w:pStyle w:val="49"/>
                    <w:bidi w:val="0"/>
                    <w:jc w:val="center"/>
                    <w:rPr>
                      <w:rFonts w:hint="eastAsia"/>
                    </w:rPr>
                  </w:pPr>
                  <w:r>
                    <w:rPr>
                      <w:rFonts w:hint="eastAsia"/>
                    </w:rPr>
                    <w:t>46</w:t>
                  </w:r>
                </w:p>
              </w:tc>
              <w:tc>
                <w:tcPr>
                  <w:tcW w:w="1775" w:type="dxa"/>
                  <w:vAlign w:val="center"/>
                </w:tcPr>
                <w:p>
                  <w:pPr>
                    <w:pStyle w:val="49"/>
                    <w:bidi w:val="0"/>
                    <w:jc w:val="center"/>
                    <w:rPr>
                      <w:rFonts w:hint="eastAsia"/>
                    </w:rPr>
                  </w:pPr>
                  <w:r>
                    <w:rPr>
                      <w:rFonts w:hint="eastAsia"/>
                    </w:rPr>
                    <w:t>55</w:t>
                  </w:r>
                </w:p>
              </w:tc>
              <w:tc>
                <w:tcPr>
                  <w:tcW w:w="1776" w:type="dxa"/>
                  <w:vAlign w:val="center"/>
                </w:tcPr>
                <w:p>
                  <w:pPr>
                    <w:pStyle w:val="49"/>
                    <w:bidi w:val="0"/>
                    <w:jc w:val="center"/>
                    <w:rPr>
                      <w:rFonts w:hint="eastAsia"/>
                    </w:rPr>
                  </w:pPr>
                  <w:r>
                    <w:rPr>
                      <w:rFonts w:hint="eastAsia"/>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301" w:type="dxa"/>
                  <w:vAlign w:val="center"/>
                </w:tcPr>
                <w:p>
                  <w:pPr>
                    <w:pStyle w:val="49"/>
                    <w:bidi w:val="0"/>
                    <w:jc w:val="center"/>
                    <w:rPr>
                      <w:rFonts w:hint="eastAsia"/>
                    </w:rPr>
                  </w:pPr>
                  <w:r>
                    <w:rPr>
                      <w:rFonts w:hint="eastAsia"/>
                    </w:rPr>
                    <w:t>N3 厂界外西侧 1m 处</w:t>
                  </w:r>
                </w:p>
              </w:tc>
              <w:tc>
                <w:tcPr>
                  <w:tcW w:w="1775" w:type="dxa"/>
                  <w:vAlign w:val="center"/>
                </w:tcPr>
                <w:p>
                  <w:pPr>
                    <w:pStyle w:val="49"/>
                    <w:bidi w:val="0"/>
                    <w:jc w:val="center"/>
                    <w:rPr>
                      <w:rFonts w:hint="eastAsia"/>
                    </w:rPr>
                  </w:pPr>
                  <w:r>
                    <w:rPr>
                      <w:rFonts w:hint="eastAsia"/>
                    </w:rPr>
                    <w:t>57</w:t>
                  </w:r>
                </w:p>
              </w:tc>
              <w:tc>
                <w:tcPr>
                  <w:tcW w:w="1775" w:type="dxa"/>
                  <w:vAlign w:val="center"/>
                </w:tcPr>
                <w:p>
                  <w:pPr>
                    <w:pStyle w:val="49"/>
                    <w:bidi w:val="0"/>
                    <w:jc w:val="center"/>
                    <w:rPr>
                      <w:rFonts w:hint="eastAsia"/>
                    </w:rPr>
                  </w:pPr>
                  <w:r>
                    <w:rPr>
                      <w:rFonts w:hint="eastAsia"/>
                    </w:rPr>
                    <w:t>44</w:t>
                  </w:r>
                </w:p>
              </w:tc>
              <w:tc>
                <w:tcPr>
                  <w:tcW w:w="1775" w:type="dxa"/>
                  <w:vAlign w:val="center"/>
                </w:tcPr>
                <w:p>
                  <w:pPr>
                    <w:pStyle w:val="49"/>
                    <w:bidi w:val="0"/>
                    <w:jc w:val="center"/>
                    <w:rPr>
                      <w:rFonts w:hint="eastAsia"/>
                    </w:rPr>
                  </w:pPr>
                  <w:r>
                    <w:rPr>
                      <w:rFonts w:hint="eastAsia"/>
                    </w:rPr>
                    <w:t>56</w:t>
                  </w:r>
                </w:p>
              </w:tc>
              <w:tc>
                <w:tcPr>
                  <w:tcW w:w="1776" w:type="dxa"/>
                  <w:vAlign w:val="center"/>
                </w:tcPr>
                <w:p>
                  <w:pPr>
                    <w:pStyle w:val="49"/>
                    <w:bidi w:val="0"/>
                    <w:jc w:val="center"/>
                    <w:rPr>
                      <w:rFonts w:hint="eastAsia"/>
                    </w:rPr>
                  </w:pPr>
                  <w:r>
                    <w:rPr>
                      <w:rFonts w:hint="eastAsi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01" w:type="dxa"/>
                  <w:vAlign w:val="center"/>
                </w:tcPr>
                <w:p>
                  <w:pPr>
                    <w:pStyle w:val="49"/>
                    <w:bidi w:val="0"/>
                    <w:jc w:val="center"/>
                    <w:rPr>
                      <w:rFonts w:hint="eastAsia"/>
                    </w:rPr>
                  </w:pPr>
                  <w:r>
                    <w:rPr>
                      <w:rFonts w:hint="eastAsia"/>
                    </w:rPr>
                    <w:t>N4 厂界外北侧 1m 处</w:t>
                  </w:r>
                </w:p>
              </w:tc>
              <w:tc>
                <w:tcPr>
                  <w:tcW w:w="1775" w:type="dxa"/>
                  <w:vAlign w:val="center"/>
                </w:tcPr>
                <w:p>
                  <w:pPr>
                    <w:pStyle w:val="49"/>
                    <w:bidi w:val="0"/>
                    <w:jc w:val="center"/>
                    <w:rPr>
                      <w:rFonts w:hint="eastAsia"/>
                    </w:rPr>
                  </w:pPr>
                  <w:r>
                    <w:rPr>
                      <w:rFonts w:hint="eastAsia"/>
                    </w:rPr>
                    <w:t>54</w:t>
                  </w:r>
                </w:p>
              </w:tc>
              <w:tc>
                <w:tcPr>
                  <w:tcW w:w="1775" w:type="dxa"/>
                  <w:vAlign w:val="center"/>
                </w:tcPr>
                <w:p>
                  <w:pPr>
                    <w:pStyle w:val="49"/>
                    <w:bidi w:val="0"/>
                    <w:jc w:val="center"/>
                    <w:rPr>
                      <w:rFonts w:hint="eastAsia"/>
                    </w:rPr>
                  </w:pPr>
                  <w:r>
                    <w:rPr>
                      <w:rFonts w:hint="eastAsia"/>
                    </w:rPr>
                    <w:t>45</w:t>
                  </w:r>
                </w:p>
              </w:tc>
              <w:tc>
                <w:tcPr>
                  <w:tcW w:w="1775" w:type="dxa"/>
                  <w:vAlign w:val="center"/>
                </w:tcPr>
                <w:p>
                  <w:pPr>
                    <w:pStyle w:val="49"/>
                    <w:bidi w:val="0"/>
                    <w:jc w:val="center"/>
                    <w:rPr>
                      <w:rFonts w:hint="eastAsia"/>
                    </w:rPr>
                  </w:pPr>
                  <w:r>
                    <w:rPr>
                      <w:rFonts w:hint="eastAsia"/>
                    </w:rPr>
                    <w:t>55</w:t>
                  </w:r>
                </w:p>
              </w:tc>
              <w:tc>
                <w:tcPr>
                  <w:tcW w:w="1776" w:type="dxa"/>
                  <w:vAlign w:val="center"/>
                </w:tcPr>
                <w:p>
                  <w:pPr>
                    <w:pStyle w:val="49"/>
                    <w:bidi w:val="0"/>
                    <w:jc w:val="center"/>
                    <w:rPr>
                      <w:rFonts w:hint="eastAsia"/>
                    </w:rPr>
                  </w:pPr>
                  <w:r>
                    <w:rPr>
                      <w:rFonts w:hint="eastAsia"/>
                    </w:rPr>
                    <w:t>46</w:t>
                  </w:r>
                </w:p>
              </w:tc>
            </w:tr>
          </w:tbl>
          <w:p>
            <w:pPr>
              <w:pStyle w:val="56"/>
              <w:bidi w:val="0"/>
              <w:ind w:left="0" w:leftChars="0" w:firstLine="480" w:firstLineChars="200"/>
              <w:rPr>
                <w:rFonts w:hint="eastAsia"/>
              </w:rPr>
            </w:pPr>
            <w:r>
              <w:t>监测结果表明</w:t>
            </w:r>
            <w:r>
              <w:rPr>
                <w:rFonts w:hint="eastAsia"/>
                <w:lang w:eastAsia="zh-CN"/>
              </w:rPr>
              <w:t>：</w:t>
            </w:r>
            <w:r>
              <w:rPr>
                <w:rFonts w:hint="eastAsia"/>
              </w:rPr>
              <w:t>验收监测期间</w:t>
            </w:r>
            <w:r>
              <w:rPr>
                <w:rFonts w:hint="eastAsia"/>
                <w:lang w:eastAsia="zh-CN"/>
              </w:rPr>
              <w:t>，</w:t>
            </w:r>
            <w:r>
              <w:rPr>
                <w:rFonts w:hint="eastAsia"/>
              </w:rPr>
              <w:t>该</w:t>
            </w:r>
            <w:r>
              <w:rPr>
                <w:rFonts w:hint="eastAsia"/>
                <w:lang w:val="en-US" w:eastAsia="zh-CN"/>
              </w:rPr>
              <w:t>项目厂界东、南、西、北均</w:t>
            </w:r>
            <w:r>
              <w:rPr>
                <w:rFonts w:hint="eastAsia"/>
              </w:rPr>
              <w:t>满足执行</w:t>
            </w:r>
            <w:r>
              <w:rPr>
                <w:rFonts w:hint="default"/>
              </w:rPr>
              <w:t>《工业企业厂界环境噪声排放标准》</w:t>
            </w:r>
            <w:r>
              <w:rPr>
                <w:rFonts w:hint="default"/>
                <w:lang w:eastAsia="zh-CN"/>
              </w:rPr>
              <w:t>（</w:t>
            </w:r>
            <w:r>
              <w:rPr>
                <w:rFonts w:hint="default"/>
              </w:rPr>
              <w:t>GB12348-2008</w:t>
            </w:r>
            <w:r>
              <w:rPr>
                <w:rFonts w:hint="default"/>
                <w:lang w:eastAsia="zh-CN"/>
              </w:rPr>
              <w:t>）</w:t>
            </w:r>
            <w:r>
              <w:rPr>
                <w:rFonts w:hint="default"/>
              </w:rPr>
              <w:t>中</w:t>
            </w:r>
            <w:r>
              <w:rPr>
                <w:rFonts w:hint="eastAsia"/>
                <w:lang w:val="en-US" w:eastAsia="zh-CN"/>
              </w:rPr>
              <w:t>3</w:t>
            </w:r>
            <w:r>
              <w:rPr>
                <w:rFonts w:hint="default"/>
              </w:rPr>
              <w:t>类区排放限值标准</w:t>
            </w:r>
            <w:r>
              <w:rPr>
                <w:rFonts w:hint="eastAsia"/>
                <w:lang w:eastAsia="zh-CN"/>
              </w:rPr>
              <w:t>，</w:t>
            </w:r>
            <w:r>
              <w:rPr>
                <w:rFonts w:hint="eastAsia"/>
                <w:lang w:val="en-US" w:eastAsia="zh-CN"/>
              </w:rPr>
              <w:t>昼间65</w:t>
            </w:r>
            <w:r>
              <w:rPr>
                <w:rFonts w:hint="eastAsia"/>
              </w:rPr>
              <w:t>dB（A）</w:t>
            </w:r>
            <w:r>
              <w:rPr>
                <w:rFonts w:hint="eastAsia"/>
                <w:lang w:eastAsia="zh-CN"/>
              </w:rPr>
              <w:t>，</w:t>
            </w:r>
            <w:r>
              <w:rPr>
                <w:rFonts w:hint="eastAsia"/>
                <w:lang w:val="en-US" w:eastAsia="zh-CN"/>
              </w:rPr>
              <w:t>夜间55</w:t>
            </w:r>
            <w:r>
              <w:rPr>
                <w:rFonts w:hint="eastAsia"/>
              </w:rPr>
              <w:t>dB（A）</w:t>
            </w:r>
            <w:r>
              <w:rPr>
                <w:rFonts w:hint="eastAsia"/>
                <w:lang w:eastAsia="zh-CN"/>
              </w:rPr>
              <w:t>。</w:t>
            </w:r>
          </w:p>
          <w:p>
            <w:pPr>
              <w:spacing w:before="62" w:beforeLines="20" w:line="360" w:lineRule="auto"/>
              <w:ind w:left="0" w:leftChars="0" w:firstLine="480" w:firstLineChars="200"/>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tc>
      </w:tr>
    </w:tbl>
    <w:p>
      <w:pPr>
        <w:pStyle w:val="36"/>
        <w:ind w:left="0" w:leftChars="0" w:firstLine="0" w:firstLineChars="0"/>
        <w:rPr>
          <w:color w:val="FF000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宋体" w:hAnsi="宋体" w:eastAsia="宋体" w:cs="宋体"/>
          <w:b/>
          <w:color w:val="auto"/>
          <w:sz w:val="24"/>
          <w:szCs w:val="24"/>
          <w:lang w:val="en-US" w:eastAsia="zh-CN"/>
        </w:rPr>
      </w:pPr>
      <w:bookmarkStart w:id="9" w:name="_Toc22445"/>
      <w:r>
        <w:rPr>
          <w:rFonts w:hint="eastAsia" w:ascii="宋体" w:hAnsi="宋体" w:eastAsia="宋体" w:cs="宋体"/>
          <w:b/>
          <w:color w:val="auto"/>
          <w:sz w:val="24"/>
          <w:szCs w:val="24"/>
        </w:rPr>
        <w:t>表八</w:t>
      </w:r>
      <w:r>
        <w:rPr>
          <w:rFonts w:hint="eastAsia" w:ascii="宋体" w:hAnsi="宋体" w:cs="宋体"/>
          <w:b/>
          <w:color w:val="auto"/>
          <w:sz w:val="24"/>
          <w:szCs w:val="24"/>
          <w:lang w:val="en-US" w:eastAsia="zh-CN"/>
        </w:rPr>
        <w:t>验收监测结论</w:t>
      </w:r>
      <w:bookmarkEnd w:id="9"/>
    </w:p>
    <w:tbl>
      <w:tblPr>
        <w:tblStyle w:val="26"/>
        <w:tblW w:w="892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9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850" w:hRule="atLeast"/>
          <w:jc w:val="center"/>
        </w:trPr>
        <w:tc>
          <w:tcPr>
            <w:tcW w:w="8924" w:type="dxa"/>
            <w:tcBorders>
              <w:tl2br w:val="nil"/>
              <w:tr2bl w:val="nil"/>
            </w:tcBorders>
            <w:vAlign w:val="top"/>
          </w:tcPr>
          <w:p>
            <w:pPr>
              <w:pStyle w:val="36"/>
              <w:ind w:left="0" w:leftChars="0" w:firstLine="0" w:firstLineChars="0"/>
              <w:rPr>
                <w:rFonts w:hint="eastAsia"/>
                <w:b/>
                <w:bCs/>
                <w:color w:val="auto"/>
                <w:sz w:val="28"/>
                <w:szCs w:val="28"/>
              </w:rPr>
            </w:pPr>
            <w:r>
              <w:rPr>
                <w:rFonts w:hint="eastAsia"/>
                <w:b/>
                <w:bCs/>
                <w:color w:val="auto"/>
                <w:sz w:val="28"/>
                <w:szCs w:val="28"/>
              </w:rPr>
              <w:t>验收监测结论：</w:t>
            </w:r>
          </w:p>
          <w:p>
            <w:pPr>
              <w:pStyle w:val="51"/>
              <w:bidi w:val="0"/>
              <w:rPr>
                <w:rFonts w:hint="eastAsia"/>
                <w:b/>
                <w:bCs/>
                <w:color w:val="auto"/>
                <w:lang w:val="en-US" w:eastAsia="zh-CN"/>
              </w:rPr>
            </w:pPr>
            <w:r>
              <w:rPr>
                <w:rFonts w:hint="eastAsia"/>
                <w:b/>
                <w:bCs/>
                <w:color w:val="auto"/>
                <w:lang w:val="en-US" w:eastAsia="zh-CN"/>
              </w:rPr>
              <w:t>一、项目基本情况</w:t>
            </w:r>
          </w:p>
          <w:p>
            <w:pPr>
              <w:pStyle w:val="36"/>
              <w:rPr>
                <w:rFonts w:hint="eastAsia" w:ascii="Times New Roman" w:hAnsi="Times New Roman"/>
                <w:color w:val="auto"/>
                <w:lang w:val="en-US" w:eastAsia="zh-CN"/>
              </w:rPr>
            </w:pPr>
            <w:r>
              <w:rPr>
                <w:rFonts w:hint="eastAsia" w:ascii="Times New Roman" w:hAnsi="Times New Roman"/>
                <w:color w:val="auto"/>
                <w:lang w:val="en-US" w:eastAsia="zh-CN"/>
              </w:rPr>
              <w:t>江西锐盾智能科技有限公司年产70000套安防、金属家具系列产品生产项目位于</w:t>
            </w:r>
            <w:r>
              <w:rPr>
                <w:rFonts w:hint="default" w:ascii="Times New Roman" w:hAnsi="Times New Roman"/>
                <w:color w:val="auto"/>
                <w:lang w:val="en-US" w:eastAsia="zh-CN"/>
              </w:rPr>
              <w:t>江西省宜春市樟树市药都科技产业园金属区雷新路，中心地理坐标为：E115°31′44</w:t>
            </w:r>
            <w:r>
              <w:rPr>
                <w:rFonts w:hint="eastAsia"/>
                <w:color w:val="auto"/>
                <w:lang w:val="en-US" w:eastAsia="zh-CN"/>
              </w:rPr>
              <w:t>。</w:t>
            </w:r>
            <w:r>
              <w:rPr>
                <w:rFonts w:hint="default" w:ascii="Times New Roman" w:hAnsi="Times New Roman"/>
                <w:color w:val="auto"/>
                <w:lang w:val="en-US" w:eastAsia="zh-CN"/>
              </w:rPr>
              <w:t>502″，N28°05′31</w:t>
            </w:r>
            <w:r>
              <w:rPr>
                <w:rFonts w:hint="eastAsia"/>
                <w:color w:val="auto"/>
                <w:lang w:val="en-US" w:eastAsia="zh-CN"/>
              </w:rPr>
              <w:t>.</w:t>
            </w:r>
            <w:r>
              <w:rPr>
                <w:rFonts w:hint="default" w:ascii="Times New Roman" w:hAnsi="Times New Roman"/>
                <w:color w:val="auto"/>
                <w:lang w:val="en-US" w:eastAsia="zh-CN"/>
              </w:rPr>
              <w:t>422″。根据现场踏查，项目东面为荒地，南面为江西广晟金属材料有限公司、西面、北面均为园区道路</w:t>
            </w:r>
            <w:r>
              <w:rPr>
                <w:rFonts w:hint="eastAsia" w:ascii="Times New Roman" w:hAnsi="Times New Roman"/>
                <w:color w:val="auto"/>
                <w:lang w:val="en-US" w:eastAsia="zh-CN"/>
              </w:rPr>
              <w:t>。项目占地面积</w:t>
            </w:r>
            <w:r>
              <w:rPr>
                <w:rFonts w:hint="eastAsia"/>
                <w:color w:val="auto"/>
              </w:rPr>
              <w:t>15443</w:t>
            </w:r>
            <w:r>
              <w:rPr>
                <w:color w:val="auto"/>
              </w:rPr>
              <w:t>m</w:t>
            </w:r>
            <w:r>
              <w:rPr>
                <w:color w:val="auto"/>
                <w:vertAlign w:val="superscript"/>
              </w:rPr>
              <w:t>2</w:t>
            </w:r>
            <w:r>
              <w:rPr>
                <w:rFonts w:hint="eastAsia" w:ascii="Times New Roman" w:hAnsi="Times New Roman"/>
                <w:color w:val="auto"/>
                <w:lang w:val="en-US" w:eastAsia="zh-CN"/>
              </w:rPr>
              <w:t>，建筑面积</w:t>
            </w:r>
            <w:r>
              <w:rPr>
                <w:rFonts w:hint="eastAsia"/>
                <w:color w:val="auto"/>
              </w:rPr>
              <w:t>11236</w:t>
            </w:r>
            <w:r>
              <w:rPr>
                <w:rFonts w:hint="eastAsia"/>
                <w:color w:val="auto"/>
                <w:lang w:val="en-US" w:eastAsia="zh-CN"/>
              </w:rPr>
              <w:t>.</w:t>
            </w:r>
            <w:r>
              <w:rPr>
                <w:rFonts w:hint="eastAsia"/>
                <w:color w:val="auto"/>
              </w:rPr>
              <w:t>71m</w:t>
            </w:r>
            <w:r>
              <w:rPr>
                <w:rFonts w:hint="eastAsia"/>
                <w:color w:val="auto"/>
                <w:vertAlign w:val="superscript"/>
              </w:rPr>
              <w:t>2</w:t>
            </w:r>
            <w:r>
              <w:rPr>
                <w:rFonts w:hint="eastAsia" w:ascii="Times New Roman" w:hAnsi="Times New Roman"/>
                <w:color w:val="auto"/>
                <w:lang w:val="en-US" w:eastAsia="zh-CN"/>
              </w:rPr>
              <w:t>。项目总投资</w:t>
            </w:r>
            <w:r>
              <w:rPr>
                <w:rFonts w:hint="eastAsia"/>
                <w:color w:val="auto"/>
                <w:lang w:val="en-US" w:eastAsia="zh-CN"/>
              </w:rPr>
              <w:t>5000</w:t>
            </w:r>
            <w:r>
              <w:rPr>
                <w:rFonts w:hint="eastAsia" w:ascii="Times New Roman" w:hAnsi="Times New Roman"/>
                <w:color w:val="auto"/>
                <w:lang w:val="en-US" w:eastAsia="zh-CN"/>
              </w:rPr>
              <w:t>万元，环保估算投资</w:t>
            </w:r>
            <w:r>
              <w:rPr>
                <w:rFonts w:hint="eastAsia"/>
                <w:color w:val="auto"/>
                <w:lang w:val="en-US" w:eastAsia="zh-CN"/>
              </w:rPr>
              <w:t>100</w:t>
            </w:r>
            <w:r>
              <w:rPr>
                <w:rFonts w:hint="eastAsia" w:ascii="Times New Roman" w:hAnsi="Times New Roman"/>
                <w:color w:val="auto"/>
                <w:lang w:val="en-US" w:eastAsia="zh-CN"/>
              </w:rPr>
              <w:t>万元，占总投资的</w:t>
            </w:r>
            <w:r>
              <w:rPr>
                <w:rFonts w:hint="eastAsia"/>
                <w:color w:val="auto"/>
                <w:lang w:val="en-US" w:eastAsia="zh-CN"/>
              </w:rPr>
              <w:t>2</w:t>
            </w:r>
            <w:r>
              <w:rPr>
                <w:rFonts w:hint="eastAsia" w:ascii="Times New Roman" w:hAnsi="Times New Roman"/>
                <w:color w:val="auto"/>
                <w:lang w:val="en-US" w:eastAsia="zh-CN"/>
              </w:rPr>
              <w:t>%</w:t>
            </w:r>
            <w:r>
              <w:rPr>
                <w:rFonts w:hint="eastAsia"/>
                <w:color w:val="auto"/>
                <w:lang w:val="en-US" w:eastAsia="zh-CN"/>
              </w:rPr>
              <w:t>。</w:t>
            </w:r>
          </w:p>
          <w:p>
            <w:pPr>
              <w:pStyle w:val="36"/>
              <w:rPr>
                <w:rFonts w:hint="eastAsia" w:eastAsia="宋体"/>
                <w:b/>
                <w:bCs/>
                <w:color w:val="auto"/>
                <w:sz w:val="24"/>
                <w:szCs w:val="24"/>
                <w:lang w:val="en-US" w:eastAsia="zh-CN"/>
              </w:rPr>
            </w:pPr>
            <w:r>
              <w:rPr>
                <w:rFonts w:hint="eastAsia"/>
                <w:b/>
                <w:bCs/>
                <w:color w:val="auto"/>
                <w:sz w:val="24"/>
                <w:szCs w:val="24"/>
                <w:lang w:val="en-US" w:eastAsia="zh-CN"/>
              </w:rPr>
              <w:t>二、监测结论</w:t>
            </w:r>
          </w:p>
          <w:p>
            <w:pPr>
              <w:pStyle w:val="36"/>
              <w:rPr>
                <w:rFonts w:hint="eastAsia"/>
                <w:b/>
                <w:bCs/>
                <w:color w:val="auto"/>
                <w:sz w:val="24"/>
                <w:szCs w:val="24"/>
              </w:rPr>
            </w:pPr>
            <w:r>
              <w:rPr>
                <w:b/>
                <w:bCs/>
                <w:color w:val="auto"/>
                <w:sz w:val="24"/>
                <w:szCs w:val="24"/>
              </w:rPr>
              <w:t>1</w:t>
            </w:r>
            <w:r>
              <w:rPr>
                <w:rFonts w:hint="eastAsia"/>
                <w:b/>
                <w:bCs/>
                <w:color w:val="auto"/>
                <w:sz w:val="24"/>
                <w:szCs w:val="24"/>
                <w:lang w:eastAsia="zh-CN"/>
              </w:rPr>
              <w:t>、</w:t>
            </w:r>
            <w:r>
              <w:rPr>
                <w:rFonts w:hint="eastAsia"/>
                <w:b/>
                <w:bCs/>
                <w:color w:val="auto"/>
                <w:sz w:val="24"/>
                <w:szCs w:val="24"/>
              </w:rPr>
              <w:t>废水</w:t>
            </w:r>
          </w:p>
          <w:p>
            <w:pPr>
              <w:pStyle w:val="36"/>
              <w:rPr>
                <w:rFonts w:hint="eastAsia" w:eastAsia="宋体"/>
                <w:color w:val="auto"/>
                <w:lang w:eastAsia="zh-CN"/>
              </w:rPr>
            </w:pPr>
            <w:r>
              <w:rPr>
                <w:color w:val="auto"/>
              </w:rPr>
              <w:t>此次验收期间，此次验收期间，</w:t>
            </w:r>
            <w:r>
              <w:rPr>
                <w:rFonts w:hint="eastAsia"/>
                <w:color w:val="auto"/>
                <w:lang w:val="en-US" w:eastAsia="zh-CN"/>
              </w:rPr>
              <w:t>废</w:t>
            </w:r>
            <w:r>
              <w:rPr>
                <w:color w:val="auto"/>
              </w:rPr>
              <w:t>水排放口pH值为</w:t>
            </w:r>
            <w:r>
              <w:rPr>
                <w:rFonts w:hint="eastAsia"/>
                <w:color w:val="auto"/>
                <w:lang w:val="en-US" w:eastAsia="zh-CN"/>
              </w:rPr>
              <w:t>7.08</w:t>
            </w:r>
            <w:r>
              <w:rPr>
                <w:color w:val="auto"/>
              </w:rPr>
              <w:t>~7</w:t>
            </w:r>
            <w:r>
              <w:rPr>
                <w:rFonts w:hint="eastAsia"/>
                <w:color w:val="auto"/>
                <w:lang w:val="en-US" w:eastAsia="zh-CN"/>
              </w:rPr>
              <w:t>.61</w:t>
            </w:r>
            <w:r>
              <w:rPr>
                <w:color w:val="auto"/>
              </w:rPr>
              <w:t>，COD平均排放浓度为</w:t>
            </w:r>
            <w:r>
              <w:rPr>
                <w:rFonts w:hint="eastAsia"/>
                <w:color w:val="auto"/>
                <w:lang w:val="en-US" w:eastAsia="zh-CN"/>
              </w:rPr>
              <w:t>133.25</w:t>
            </w:r>
            <w:r>
              <w:rPr>
                <w:color w:val="auto"/>
              </w:rPr>
              <w:t>mg/L，BODs平均排放浓度为</w:t>
            </w:r>
            <w:r>
              <w:rPr>
                <w:rFonts w:hint="eastAsia"/>
                <w:color w:val="auto"/>
                <w:lang w:val="en-US" w:eastAsia="zh-CN"/>
              </w:rPr>
              <w:t>37.4875</w:t>
            </w:r>
            <w:r>
              <w:rPr>
                <w:color w:val="auto"/>
              </w:rPr>
              <w:t>mg/L，</w:t>
            </w:r>
            <w:r>
              <w:rPr>
                <w:rFonts w:hint="eastAsia"/>
                <w:color w:val="auto"/>
                <w:lang w:val="en-US" w:eastAsia="zh-CN"/>
              </w:rPr>
              <w:t>S</w:t>
            </w:r>
            <w:r>
              <w:rPr>
                <w:color w:val="auto"/>
              </w:rPr>
              <w:t>S平均排放浓度为</w:t>
            </w:r>
            <w:r>
              <w:rPr>
                <w:rFonts w:hint="eastAsia"/>
                <w:color w:val="auto"/>
                <w:lang w:val="en-US" w:eastAsia="zh-CN"/>
              </w:rPr>
              <w:t>58.44</w:t>
            </w:r>
            <w:r>
              <w:rPr>
                <w:color w:val="auto"/>
              </w:rPr>
              <w:t>mg/L，NH</w:t>
            </w:r>
            <w:r>
              <w:rPr>
                <w:color w:val="auto"/>
                <w:vertAlign w:val="subscript"/>
              </w:rPr>
              <w:t>3</w:t>
            </w:r>
            <w:r>
              <w:rPr>
                <w:color w:val="auto"/>
              </w:rPr>
              <w:t>-N平均排放浓度为</w:t>
            </w:r>
            <w:r>
              <w:rPr>
                <w:rFonts w:hint="eastAsia"/>
                <w:color w:val="auto"/>
                <w:lang w:val="en-US" w:eastAsia="zh-CN"/>
              </w:rPr>
              <w:t>13.515</w:t>
            </w:r>
            <w:r>
              <w:rPr>
                <w:color w:val="auto"/>
              </w:rPr>
              <w:t>mg/L，</w:t>
            </w:r>
            <w:r>
              <w:rPr>
                <w:rFonts w:hint="eastAsia"/>
                <w:color w:val="auto"/>
                <w:lang w:eastAsia="zh-CN"/>
              </w:rPr>
              <w:t>总磷</w:t>
            </w:r>
            <w:r>
              <w:rPr>
                <w:color w:val="auto"/>
              </w:rPr>
              <w:t>平均排放浓度为</w:t>
            </w:r>
            <w:r>
              <w:rPr>
                <w:rFonts w:hint="eastAsia"/>
                <w:color w:val="auto"/>
              </w:rPr>
              <w:t>0.42375</w:t>
            </w:r>
            <w:r>
              <w:rPr>
                <w:color w:val="auto"/>
              </w:rPr>
              <w:t>mg/L</w:t>
            </w:r>
            <w:r>
              <w:rPr>
                <w:rFonts w:hint="eastAsia"/>
                <w:color w:val="auto"/>
                <w:lang w:eastAsia="zh-CN"/>
              </w:rPr>
              <w:t>总氮</w:t>
            </w:r>
            <w:r>
              <w:rPr>
                <w:color w:val="auto"/>
              </w:rPr>
              <w:t>平均排放浓度为</w:t>
            </w:r>
            <w:r>
              <w:rPr>
                <w:rFonts w:hint="eastAsia"/>
                <w:color w:val="auto"/>
              </w:rPr>
              <w:t>21.75</w:t>
            </w:r>
            <w:r>
              <w:rPr>
                <w:color w:val="auto"/>
              </w:rPr>
              <w:t>mg/L</w:t>
            </w:r>
            <w:r>
              <w:rPr>
                <w:rFonts w:hint="eastAsia"/>
                <w:color w:val="auto"/>
                <w:lang w:eastAsia="zh-CN"/>
              </w:rPr>
              <w:t>，石油类</w:t>
            </w:r>
            <w:r>
              <w:rPr>
                <w:color w:val="auto"/>
              </w:rPr>
              <w:t>平均排放浓度为</w:t>
            </w:r>
            <w:r>
              <w:rPr>
                <w:rFonts w:hint="eastAsia"/>
                <w:color w:val="auto"/>
              </w:rPr>
              <w:t>0.81625</w:t>
            </w:r>
            <w:r>
              <w:rPr>
                <w:color w:val="auto"/>
              </w:rPr>
              <w:t>mg/L</w:t>
            </w:r>
            <w:r>
              <w:rPr>
                <w:rFonts w:hint="eastAsia"/>
                <w:color w:val="auto"/>
                <w:lang w:eastAsia="zh-CN"/>
              </w:rPr>
              <w:t>，氟化物</w:t>
            </w:r>
            <w:r>
              <w:rPr>
                <w:color w:val="auto"/>
              </w:rPr>
              <w:t>平均排放浓度为</w:t>
            </w:r>
            <w:r>
              <w:rPr>
                <w:rFonts w:hint="eastAsia"/>
                <w:color w:val="auto"/>
              </w:rPr>
              <w:t>0.82875</w:t>
            </w:r>
            <w:r>
              <w:rPr>
                <w:color w:val="auto"/>
              </w:rPr>
              <w:t>mg/L</w:t>
            </w:r>
            <w:r>
              <w:rPr>
                <w:rFonts w:hint="eastAsia"/>
                <w:color w:val="auto"/>
                <w:lang w:eastAsia="zh-CN"/>
              </w:rPr>
              <w:t>，阴离子表面活性剂</w:t>
            </w:r>
            <w:r>
              <w:rPr>
                <w:color w:val="auto"/>
              </w:rPr>
              <w:t>平均排放浓度为</w:t>
            </w:r>
            <w:r>
              <w:rPr>
                <w:rFonts w:hint="eastAsia"/>
                <w:color w:val="auto"/>
              </w:rPr>
              <w:t>0.82875</w:t>
            </w:r>
            <w:r>
              <w:rPr>
                <w:color w:val="auto"/>
              </w:rPr>
              <w:t>mg/L</w:t>
            </w:r>
            <w:r>
              <w:rPr>
                <w:rFonts w:hint="eastAsia"/>
                <w:color w:val="auto"/>
                <w:lang w:eastAsia="zh-CN"/>
              </w:rPr>
              <w:t>。</w:t>
            </w:r>
            <w:r>
              <w:rPr>
                <w:color w:val="auto"/>
              </w:rPr>
              <w:t>监测指标</w:t>
            </w:r>
            <w:r>
              <w:rPr>
                <w:rFonts w:hint="eastAsia"/>
                <w:color w:val="auto"/>
                <w:lang w:val="en-US" w:eastAsia="zh-CN"/>
              </w:rPr>
              <w:t>监测数据</w:t>
            </w:r>
            <w:r>
              <w:rPr>
                <w:color w:val="auto"/>
              </w:rPr>
              <w:t>结果均符合</w:t>
            </w:r>
            <w:r>
              <w:rPr>
                <w:rFonts w:hint="eastAsia"/>
                <w:color w:val="auto"/>
              </w:rPr>
              <w:t>樟树药都科技产业园污水处理厂接管标准</w:t>
            </w:r>
            <w:r>
              <w:rPr>
                <w:rFonts w:hint="eastAsia"/>
                <w:color w:val="auto"/>
                <w:lang w:eastAsia="zh-CN"/>
              </w:rPr>
              <w:t>。</w:t>
            </w:r>
          </w:p>
          <w:p>
            <w:pPr>
              <w:pStyle w:val="36"/>
              <w:rPr>
                <w:rFonts w:hint="eastAsia"/>
                <w:color w:val="auto"/>
                <w:lang w:val="en-US" w:eastAsia="zh-CN"/>
              </w:rPr>
            </w:pPr>
            <w:r>
              <w:rPr>
                <w:rFonts w:hint="eastAsia"/>
                <w:b/>
                <w:bCs/>
                <w:color w:val="auto"/>
              </w:rPr>
              <w:t>2</w:t>
            </w:r>
            <w:r>
              <w:rPr>
                <w:rFonts w:hint="eastAsia"/>
                <w:b/>
                <w:bCs/>
                <w:color w:val="auto"/>
                <w:lang w:eastAsia="zh-CN"/>
              </w:rPr>
              <w:t>、</w:t>
            </w:r>
            <w:r>
              <w:rPr>
                <w:rFonts w:hint="eastAsia"/>
                <w:b/>
                <w:bCs/>
                <w:color w:val="auto"/>
              </w:rPr>
              <w:t>废气</w:t>
            </w:r>
          </w:p>
          <w:p>
            <w:pPr>
              <w:pStyle w:val="36"/>
              <w:rPr>
                <w:rFonts w:hint="eastAsia"/>
                <w:color w:val="auto"/>
                <w:lang w:val="en-US" w:eastAsia="zh-CN"/>
              </w:rPr>
            </w:pPr>
            <w:r>
              <w:rPr>
                <w:rFonts w:hint="eastAsia"/>
                <w:color w:val="auto"/>
                <w:lang w:val="en-US" w:eastAsia="zh-CN"/>
              </w:rPr>
              <w:t>（1）有组织废气</w:t>
            </w:r>
          </w:p>
          <w:p>
            <w:pPr>
              <w:pStyle w:val="36"/>
              <w:ind w:left="0" w:leftChars="0" w:firstLine="480" w:firstLineChars="200"/>
              <w:rPr>
                <w:rFonts w:hint="default" w:eastAsia="宋体"/>
                <w:color w:val="auto"/>
                <w:lang w:val="en-US" w:eastAsia="zh-CN"/>
              </w:rPr>
            </w:pPr>
            <w:r>
              <w:rPr>
                <w:rFonts w:hint="eastAsia"/>
                <w:color w:val="auto"/>
              </w:rPr>
              <w:t>验收监测期间，有组织废气</w:t>
            </w:r>
            <w:r>
              <w:rPr>
                <w:rFonts w:hint="eastAsia"/>
                <w:color w:val="auto"/>
                <w:lang w:eastAsia="zh-CN"/>
              </w:rPr>
              <w:t>面包房</w:t>
            </w:r>
            <w:r>
              <w:rPr>
                <w:rFonts w:hint="eastAsia"/>
                <w:color w:val="auto"/>
              </w:rPr>
              <w:t>1#排气筒出口</w:t>
            </w:r>
            <w:r>
              <w:rPr>
                <w:rFonts w:hint="eastAsia"/>
                <w:color w:val="auto"/>
                <w:lang w:eastAsia="zh-CN"/>
              </w:rPr>
              <w:t>和</w:t>
            </w:r>
            <w:r>
              <w:rPr>
                <w:rFonts w:hint="eastAsia"/>
                <w:color w:val="auto"/>
                <w:lang w:val="en-US" w:eastAsia="zh-CN"/>
              </w:rPr>
              <w:t>2#排气筒出口</w:t>
            </w:r>
            <w:r>
              <w:rPr>
                <w:rFonts w:hint="eastAsia"/>
                <w:color w:val="auto"/>
              </w:rPr>
              <w:t>中</w:t>
            </w:r>
            <w:r>
              <w:rPr>
                <w:rFonts w:hint="eastAsia"/>
                <w:color w:val="auto"/>
                <w:lang w:val="en-US" w:eastAsia="zh-CN"/>
              </w:rPr>
              <w:t>TVOC</w:t>
            </w:r>
            <w:r>
              <w:rPr>
                <w:rFonts w:hint="eastAsia"/>
                <w:color w:val="auto"/>
              </w:rPr>
              <w:t>排放</w:t>
            </w:r>
            <w:r>
              <w:rPr>
                <w:rFonts w:hint="eastAsia"/>
                <w:color w:val="auto"/>
                <w:lang w:val="en-US" w:eastAsia="zh-CN"/>
              </w:rPr>
              <w:t>浓度低于40</w:t>
            </w:r>
            <w:r>
              <w:rPr>
                <w:rFonts w:hint="eastAsia" w:ascii="Times New Roman" w:hAnsi="Times New Roman"/>
                <w:color w:val="auto"/>
                <w:lang w:val="en-US" w:eastAsia="en-US"/>
              </w:rPr>
              <w:t>mg/m</w:t>
            </w:r>
            <w:r>
              <w:rPr>
                <w:rFonts w:hint="eastAsia" w:ascii="Times New Roman" w:hAnsi="Times New Roman"/>
                <w:color w:val="auto"/>
                <w:vertAlign w:val="superscript"/>
                <w:lang w:val="en-US" w:eastAsia="zh-CN"/>
              </w:rPr>
              <w:t>3</w:t>
            </w:r>
            <w:r>
              <w:rPr>
                <w:rFonts w:hint="eastAsia"/>
                <w:color w:val="auto"/>
                <w:lang w:eastAsia="zh-CN"/>
              </w:rPr>
              <w:t>，</w:t>
            </w:r>
            <w:r>
              <w:rPr>
                <w:rFonts w:hint="eastAsia"/>
                <w:color w:val="auto"/>
              </w:rPr>
              <w:t>符合</w:t>
            </w:r>
            <w:r>
              <w:rPr>
                <w:rFonts w:hint="eastAsia"/>
                <w:color w:val="auto"/>
                <w:lang w:val="en-US" w:eastAsia="zh-CN"/>
              </w:rPr>
              <w:t>《江西省挥发性有机物排放标准第6部分：家具制造业》（DB361101.5—2019）中表1有组织排放标准限值要求；有组织废气排放中1号排气口的氮氧化物排放浓度低于200</w:t>
            </w:r>
            <w:r>
              <w:rPr>
                <w:rFonts w:hint="eastAsia" w:ascii="Times New Roman" w:hAnsi="Times New Roman"/>
                <w:color w:val="auto"/>
                <w:lang w:val="en-US" w:eastAsia="en-US"/>
              </w:rPr>
              <w:t>mg/m</w:t>
            </w:r>
            <w:r>
              <w:rPr>
                <w:rFonts w:hint="eastAsia" w:ascii="Times New Roman" w:hAnsi="Times New Roman"/>
                <w:color w:val="auto"/>
                <w:vertAlign w:val="superscript"/>
                <w:lang w:val="en-US" w:eastAsia="zh-CN"/>
              </w:rPr>
              <w:t>3</w:t>
            </w:r>
            <w:r>
              <w:rPr>
                <w:rFonts w:hint="eastAsia"/>
                <w:color w:val="auto"/>
                <w:lang w:val="en-US" w:eastAsia="zh-CN"/>
              </w:rPr>
              <w:t>，</w:t>
            </w:r>
            <w:r>
              <w:rPr>
                <w:color w:val="auto"/>
                <w:sz w:val="24"/>
                <w:szCs w:val="24"/>
              </w:rPr>
              <w:t>SO</w:t>
            </w:r>
            <w:r>
              <w:rPr>
                <w:rFonts w:hint="eastAsia"/>
                <w:color w:val="auto"/>
                <w:sz w:val="24"/>
                <w:szCs w:val="24"/>
                <w:vertAlign w:val="subscript"/>
              </w:rPr>
              <w:t>2</w:t>
            </w:r>
            <w:r>
              <w:rPr>
                <w:rFonts w:hint="eastAsia"/>
                <w:color w:val="auto"/>
                <w:lang w:val="en-US" w:eastAsia="zh-CN"/>
              </w:rPr>
              <w:t>排放浓度低于50</w:t>
            </w:r>
            <w:r>
              <w:rPr>
                <w:rFonts w:hint="eastAsia" w:ascii="Times New Roman" w:hAnsi="Times New Roman"/>
                <w:color w:val="auto"/>
                <w:lang w:val="en-US" w:eastAsia="en-US"/>
              </w:rPr>
              <w:t>mg/m</w:t>
            </w:r>
            <w:r>
              <w:rPr>
                <w:rFonts w:hint="eastAsia" w:ascii="Times New Roman" w:hAnsi="Times New Roman"/>
                <w:color w:val="auto"/>
                <w:vertAlign w:val="superscript"/>
                <w:lang w:val="en-US" w:eastAsia="zh-CN"/>
              </w:rPr>
              <w:t>3</w:t>
            </w:r>
            <w:r>
              <w:rPr>
                <w:rFonts w:hint="eastAsia"/>
                <w:color w:val="auto"/>
                <w:lang w:val="en-US" w:eastAsia="zh-CN"/>
              </w:rPr>
              <w:t>，颗粒物排放浓度低于20</w:t>
            </w:r>
            <w:r>
              <w:rPr>
                <w:rFonts w:hint="eastAsia" w:ascii="Times New Roman" w:hAnsi="Times New Roman"/>
                <w:color w:val="auto"/>
                <w:lang w:val="en-US" w:eastAsia="en-US"/>
              </w:rPr>
              <w:t>mg/m</w:t>
            </w:r>
            <w:r>
              <w:rPr>
                <w:rFonts w:hint="eastAsia" w:ascii="Times New Roman" w:hAnsi="Times New Roman"/>
                <w:color w:val="auto"/>
                <w:vertAlign w:val="superscript"/>
                <w:lang w:val="en-US" w:eastAsia="zh-CN"/>
              </w:rPr>
              <w:t>3</w:t>
            </w:r>
            <w:r>
              <w:rPr>
                <w:rFonts w:hint="eastAsia"/>
                <w:color w:val="auto"/>
                <w:lang w:val="en-US" w:eastAsia="zh-CN"/>
              </w:rPr>
              <w:t>，符合</w:t>
            </w:r>
            <w:r>
              <w:rPr>
                <w:rFonts w:hint="eastAsia"/>
                <w:color w:val="auto"/>
                <w:sz w:val="24"/>
                <w:szCs w:val="24"/>
              </w:rPr>
              <w:t>《锅炉大气污染物排放标准》（GB13271-2014）</w:t>
            </w:r>
            <w:r>
              <w:rPr>
                <w:rFonts w:hint="eastAsia"/>
                <w:color w:val="auto"/>
                <w:sz w:val="24"/>
                <w:szCs w:val="24"/>
                <w:lang w:eastAsia="zh-CN"/>
              </w:rPr>
              <w:t>中表</w:t>
            </w:r>
            <w:r>
              <w:rPr>
                <w:rFonts w:hint="eastAsia"/>
                <w:color w:val="auto"/>
                <w:sz w:val="24"/>
                <w:szCs w:val="24"/>
                <w:lang w:val="en-US" w:eastAsia="zh-CN"/>
              </w:rPr>
              <w:t>2燃气锅炉中有组织排放标准限值要求</w:t>
            </w:r>
          </w:p>
          <w:p>
            <w:pPr>
              <w:pStyle w:val="36"/>
              <w:rPr>
                <w:rFonts w:hint="default"/>
                <w:color w:val="auto"/>
                <w:lang w:val="en-US" w:eastAsia="zh-CN"/>
              </w:rPr>
            </w:pPr>
            <w:r>
              <w:rPr>
                <w:rFonts w:hint="eastAsia"/>
                <w:color w:val="auto"/>
                <w:lang w:val="en-US" w:eastAsia="zh-CN"/>
              </w:rPr>
              <w:t>（2）无组织废气</w:t>
            </w:r>
          </w:p>
          <w:p>
            <w:pPr>
              <w:pStyle w:val="36"/>
              <w:rPr>
                <w:rFonts w:hint="eastAsia"/>
                <w:color w:val="auto"/>
                <w:lang w:val="en-US" w:eastAsia="zh-CN"/>
              </w:rPr>
            </w:pPr>
            <w:r>
              <w:rPr>
                <w:color w:val="auto"/>
              </w:rPr>
              <w:t>验收监测期间</w:t>
            </w:r>
            <w:r>
              <w:rPr>
                <w:rFonts w:hint="eastAsia"/>
                <w:color w:val="auto"/>
                <w:lang w:eastAsia="zh-CN"/>
              </w:rPr>
              <w:t>，</w:t>
            </w:r>
            <w:r>
              <w:rPr>
                <w:rFonts w:hint="eastAsia"/>
                <w:color w:val="auto"/>
              </w:rPr>
              <w:t>无组织废气颗粒物排放</w:t>
            </w:r>
            <w:r>
              <w:rPr>
                <w:rFonts w:hint="eastAsia"/>
                <w:color w:val="auto"/>
                <w:lang w:val="en-US" w:eastAsia="zh-CN"/>
              </w:rPr>
              <w:t>满足项目颗粒物排放执行《大气污染物综合排放标准》（GB16297-1996）</w:t>
            </w:r>
            <w:r>
              <w:rPr>
                <w:color w:val="auto"/>
                <w:sz w:val="24"/>
                <w:szCs w:val="24"/>
              </w:rPr>
              <w:t>表2中二级排放标准</w:t>
            </w:r>
            <w:r>
              <w:rPr>
                <w:rFonts w:hint="eastAsia"/>
                <w:color w:val="auto"/>
                <w:sz w:val="24"/>
                <w:szCs w:val="24"/>
                <w:lang w:eastAsia="zh-CN"/>
              </w:rPr>
              <w:t>中</w:t>
            </w:r>
            <w:r>
              <w:rPr>
                <w:color w:val="auto"/>
                <w:sz w:val="24"/>
                <w:szCs w:val="24"/>
              </w:rPr>
              <w:t>无组织排放监控值浓度</w:t>
            </w:r>
            <w:r>
              <w:rPr>
                <w:rFonts w:hint="eastAsia"/>
                <w:color w:val="auto"/>
                <w:lang w:val="en-US" w:eastAsia="zh-CN"/>
              </w:rPr>
              <w:t>；TVOC的排放满足《江西省挥发性有机物排放标准第6部分：家具制造业》（DB</w:t>
            </w:r>
            <w:r>
              <w:rPr>
                <w:rFonts w:hint="eastAsia" w:ascii="Times New Roman" w:hAnsi="Times New Roman" w:cs="Times New Roman"/>
                <w:color w:val="auto"/>
                <w:lang w:val="en-US" w:eastAsia="zh-CN"/>
              </w:rPr>
              <w:t>361101</w:t>
            </w:r>
            <w:r>
              <w:rPr>
                <w:rFonts w:hint="eastAsia" w:cs="Times New Roman"/>
                <w:color w:val="auto"/>
                <w:lang w:val="en-US" w:eastAsia="zh-CN"/>
              </w:rPr>
              <w:t>.</w:t>
            </w:r>
            <w:r>
              <w:rPr>
                <w:rFonts w:hint="eastAsia" w:ascii="Times New Roman" w:hAnsi="Times New Roman" w:cs="Times New Roman"/>
                <w:color w:val="auto"/>
                <w:lang w:val="en-US" w:eastAsia="zh-CN"/>
              </w:rPr>
              <w:t>5—2019）</w:t>
            </w:r>
            <w:r>
              <w:rPr>
                <w:rFonts w:hint="eastAsia" w:ascii="Times New Roman" w:hAnsi="Times New Roman" w:cs="Times New Roman"/>
                <w:color w:val="auto"/>
              </w:rPr>
              <w:t>表2无组织排放监控点挥发性有机物浓度限值</w:t>
            </w:r>
            <w:r>
              <w:rPr>
                <w:rFonts w:hint="eastAsia" w:ascii="Times New Roman" w:hAnsi="Times New Roman" w:cs="Times New Roman"/>
                <w:color w:val="auto"/>
                <w:lang w:val="en-US" w:eastAsia="zh-CN"/>
              </w:rPr>
              <w:t>。</w:t>
            </w:r>
          </w:p>
          <w:p>
            <w:pPr>
              <w:pStyle w:val="36"/>
              <w:rPr>
                <w:rFonts w:hint="eastAsia"/>
                <w:b/>
                <w:bCs/>
                <w:color w:val="auto"/>
              </w:rPr>
            </w:pPr>
            <w:r>
              <w:rPr>
                <w:rFonts w:hint="eastAsia"/>
                <w:b/>
                <w:bCs/>
                <w:color w:val="auto"/>
              </w:rPr>
              <w:t>3</w:t>
            </w:r>
            <w:r>
              <w:rPr>
                <w:rFonts w:hint="eastAsia"/>
                <w:b/>
                <w:bCs/>
                <w:color w:val="auto"/>
                <w:lang w:eastAsia="zh-CN"/>
              </w:rPr>
              <w:t>、</w:t>
            </w:r>
            <w:r>
              <w:rPr>
                <w:rFonts w:hint="eastAsia"/>
                <w:b/>
                <w:bCs/>
                <w:color w:val="auto"/>
              </w:rPr>
              <w:t>噪声</w:t>
            </w:r>
          </w:p>
          <w:p>
            <w:pPr>
              <w:pStyle w:val="56"/>
              <w:bidi w:val="0"/>
              <w:rPr>
                <w:rFonts w:hint="eastAsia" w:eastAsia="宋体"/>
                <w:color w:val="auto"/>
                <w:lang w:eastAsia="zh-CN"/>
              </w:rPr>
            </w:pPr>
            <w:r>
              <w:rPr>
                <w:rFonts w:hint="eastAsia"/>
                <w:color w:val="auto"/>
              </w:rPr>
              <w:t>验收监测期间</w:t>
            </w:r>
            <w:r>
              <w:rPr>
                <w:rFonts w:hint="eastAsia"/>
                <w:color w:val="auto"/>
                <w:lang w:eastAsia="zh-CN"/>
              </w:rPr>
              <w:t>，</w:t>
            </w:r>
            <w:r>
              <w:rPr>
                <w:rFonts w:hint="eastAsia"/>
                <w:color w:val="auto"/>
              </w:rPr>
              <w:t>该</w:t>
            </w:r>
            <w:r>
              <w:rPr>
                <w:rFonts w:hint="eastAsia"/>
                <w:color w:val="auto"/>
                <w:lang w:val="en-US" w:eastAsia="zh-CN"/>
              </w:rPr>
              <w:t>项目厂界东、南、西、北均</w:t>
            </w:r>
            <w:r>
              <w:rPr>
                <w:rFonts w:hint="eastAsia"/>
                <w:color w:val="auto"/>
              </w:rPr>
              <w:t>满足执行</w:t>
            </w:r>
            <w:r>
              <w:rPr>
                <w:rFonts w:hint="default" w:eastAsia="宋体"/>
                <w:color w:val="auto"/>
              </w:rPr>
              <w:t>《工业企业厂界环境噪声排放标准》</w:t>
            </w:r>
            <w:r>
              <w:rPr>
                <w:rFonts w:hint="default" w:eastAsia="宋体"/>
                <w:color w:val="auto"/>
                <w:lang w:eastAsia="zh-CN"/>
              </w:rPr>
              <w:t>（</w:t>
            </w:r>
            <w:r>
              <w:rPr>
                <w:rFonts w:hint="default" w:eastAsia="宋体"/>
                <w:color w:val="auto"/>
              </w:rPr>
              <w:t>GB12348-2008</w:t>
            </w:r>
            <w:r>
              <w:rPr>
                <w:rFonts w:hint="default" w:eastAsia="宋体"/>
                <w:color w:val="auto"/>
                <w:lang w:eastAsia="zh-CN"/>
              </w:rPr>
              <w:t>）</w:t>
            </w:r>
            <w:r>
              <w:rPr>
                <w:rFonts w:hint="default" w:eastAsia="宋体"/>
                <w:color w:val="auto"/>
              </w:rPr>
              <w:t>中</w:t>
            </w:r>
            <w:r>
              <w:rPr>
                <w:rFonts w:hint="eastAsia"/>
                <w:color w:val="auto"/>
                <w:lang w:val="en-US" w:eastAsia="zh-CN"/>
              </w:rPr>
              <w:t>3</w:t>
            </w:r>
            <w:r>
              <w:rPr>
                <w:rFonts w:hint="default" w:eastAsia="宋体"/>
                <w:color w:val="auto"/>
              </w:rPr>
              <w:t>类区排放限值标准</w:t>
            </w:r>
            <w:r>
              <w:rPr>
                <w:rFonts w:hint="eastAsia" w:eastAsia="宋体"/>
                <w:color w:val="auto"/>
                <w:lang w:eastAsia="zh-CN"/>
              </w:rPr>
              <w:t>，</w:t>
            </w:r>
            <w:r>
              <w:rPr>
                <w:rFonts w:hint="eastAsia" w:eastAsia="宋体"/>
                <w:color w:val="auto"/>
                <w:lang w:val="en-US" w:eastAsia="zh-CN"/>
              </w:rPr>
              <w:t>昼间6</w:t>
            </w:r>
            <w:r>
              <w:rPr>
                <w:rFonts w:hint="eastAsia"/>
                <w:color w:val="auto"/>
                <w:lang w:val="en-US" w:eastAsia="zh-CN"/>
              </w:rPr>
              <w:t>5</w:t>
            </w:r>
            <w:r>
              <w:rPr>
                <w:rFonts w:hint="eastAsia" w:eastAsia="宋体"/>
                <w:color w:val="auto"/>
              </w:rPr>
              <w:t>dB（A）</w:t>
            </w:r>
            <w:r>
              <w:rPr>
                <w:rFonts w:hint="eastAsia" w:eastAsia="宋体"/>
                <w:color w:val="auto"/>
                <w:lang w:eastAsia="zh-CN"/>
              </w:rPr>
              <w:t>，</w:t>
            </w:r>
            <w:r>
              <w:rPr>
                <w:rFonts w:hint="eastAsia" w:eastAsia="宋体"/>
                <w:color w:val="auto"/>
                <w:lang w:val="en-US" w:eastAsia="zh-CN"/>
              </w:rPr>
              <w:t>夜间5</w:t>
            </w:r>
            <w:r>
              <w:rPr>
                <w:rFonts w:hint="eastAsia"/>
                <w:color w:val="auto"/>
                <w:lang w:val="en-US" w:eastAsia="zh-CN"/>
              </w:rPr>
              <w:t>5</w:t>
            </w:r>
            <w:r>
              <w:rPr>
                <w:rFonts w:hint="eastAsia" w:eastAsia="宋体"/>
                <w:color w:val="auto"/>
              </w:rPr>
              <w:t>dB（A）</w:t>
            </w:r>
            <w:r>
              <w:rPr>
                <w:rFonts w:hint="eastAsia" w:eastAsia="宋体"/>
                <w:color w:val="auto"/>
                <w:lang w:eastAsia="zh-CN"/>
              </w:rPr>
              <w:t>。</w:t>
            </w:r>
          </w:p>
          <w:p>
            <w:pPr>
              <w:pStyle w:val="36"/>
              <w:ind w:left="0" w:leftChars="0" w:firstLine="482" w:firstLineChars="200"/>
              <w:rPr>
                <w:rFonts w:hint="eastAsia"/>
                <w:color w:val="auto"/>
                <w:sz w:val="24"/>
              </w:rPr>
            </w:pPr>
            <w:r>
              <w:rPr>
                <w:rFonts w:hint="eastAsia"/>
                <w:b/>
                <w:bCs/>
                <w:color w:val="auto"/>
                <w:lang w:val="en-US" w:eastAsia="zh-CN"/>
              </w:rPr>
              <w:t>4、固体废物</w:t>
            </w:r>
          </w:p>
          <w:p>
            <w:pPr>
              <w:adjustRightInd w:val="0"/>
              <w:snapToGrid w:val="0"/>
              <w:spacing w:line="360" w:lineRule="auto"/>
              <w:ind w:firstLine="480" w:firstLineChars="200"/>
              <w:jc w:val="left"/>
              <w:rPr>
                <w:rFonts w:hint="default" w:ascii="Times New Roman" w:hAnsi="Times New Roman"/>
                <w:color w:val="auto"/>
                <w:lang w:val="en-US" w:eastAsia="zh-CN"/>
              </w:rPr>
            </w:pPr>
            <w:r>
              <w:rPr>
                <w:rFonts w:hint="eastAsia" w:ascii="Times New Roman" w:hAnsi="Times New Roman"/>
                <w:color w:val="auto"/>
                <w:lang w:val="en-US" w:eastAsia="zh-CN"/>
              </w:rPr>
              <w:t>本</w:t>
            </w:r>
            <w:r>
              <w:rPr>
                <w:rFonts w:hint="eastAsia"/>
              </w:rPr>
              <w:t>项目产生的固体废弃物主要是生活垃圾及生产加工产生的工业固废，其中危险废物包括有机废气处理产生的废活性炭、机械设备维修保养时产生的废矿物油、表面处理产生的废槽渣、生产废水处理污泥以及废包装罐；一般工业固废包括废金属</w:t>
            </w:r>
            <w:r>
              <w:rPr>
                <w:rFonts w:hint="eastAsia"/>
                <w:color w:val="auto"/>
              </w:rPr>
              <w:t>边角料、废包装材料、集尘渣。</w:t>
            </w:r>
          </w:p>
          <w:p>
            <w:pPr>
              <w:pStyle w:val="36"/>
              <w:ind w:left="0" w:leftChars="0" w:firstLine="480" w:firstLineChars="200"/>
              <w:rPr>
                <w:rFonts w:hint="eastAsia" w:ascii="Times New Roman" w:hAnsi="Times New Roman"/>
                <w:color w:val="auto"/>
                <w:lang w:val="en-US" w:eastAsia="zh-CN"/>
              </w:rPr>
            </w:pPr>
            <w:r>
              <w:rPr>
                <w:rFonts w:hint="eastAsia"/>
                <w:color w:val="auto"/>
              </w:rPr>
              <w:t>废金属边角料</w:t>
            </w:r>
            <w:r>
              <w:rPr>
                <w:rFonts w:hint="eastAsia"/>
                <w:color w:val="auto"/>
                <w:lang w:eastAsia="zh-CN"/>
              </w:rPr>
              <w:t>收集后</w:t>
            </w:r>
            <w:r>
              <w:rPr>
                <w:rFonts w:hint="eastAsia" w:ascii="Times New Roman" w:hAnsi="Times New Roman"/>
                <w:color w:val="auto"/>
                <w:lang w:val="en-US" w:eastAsia="zh-CN"/>
              </w:rPr>
              <w:t>暂存于一般固废暂存区，</w:t>
            </w:r>
            <w:r>
              <w:rPr>
                <w:rFonts w:hint="eastAsia"/>
                <w:color w:val="auto"/>
                <w:lang w:val="en-US" w:eastAsia="zh-CN"/>
              </w:rPr>
              <w:t>不定期外售综合利用</w:t>
            </w:r>
            <w:r>
              <w:rPr>
                <w:rFonts w:hint="eastAsia" w:ascii="Times New Roman" w:hAnsi="Times New Roman"/>
                <w:color w:val="auto"/>
                <w:lang w:val="en-US" w:eastAsia="zh-CN"/>
              </w:rPr>
              <w:t>；</w:t>
            </w:r>
          </w:p>
          <w:p>
            <w:pPr>
              <w:pStyle w:val="36"/>
              <w:ind w:left="0" w:leftChars="0" w:firstLine="480" w:firstLineChars="200"/>
              <w:rPr>
                <w:rFonts w:hint="default" w:ascii="Times New Roman" w:hAnsi="Times New Roman"/>
                <w:color w:val="auto"/>
                <w:lang w:val="en-US" w:eastAsia="zh-CN"/>
              </w:rPr>
            </w:pPr>
            <w:r>
              <w:rPr>
                <w:rFonts w:hint="eastAsia"/>
                <w:color w:val="auto"/>
              </w:rPr>
              <w:t>废包装材料、集尘渣</w:t>
            </w:r>
            <w:r>
              <w:rPr>
                <w:rFonts w:hint="eastAsia" w:ascii="Times New Roman" w:hAnsi="Times New Roman"/>
                <w:color w:val="auto"/>
                <w:lang w:val="en-US" w:eastAsia="zh-CN"/>
              </w:rPr>
              <w:t>、生活垃圾收集后交由环卫部门统一处置；</w:t>
            </w:r>
          </w:p>
          <w:p>
            <w:pPr>
              <w:pStyle w:val="36"/>
              <w:ind w:left="0" w:leftChars="0" w:firstLine="480" w:firstLineChars="200"/>
              <w:rPr>
                <w:rFonts w:hint="eastAsia" w:ascii="Times New Roman" w:hAnsi="Times New Roman"/>
                <w:color w:val="auto"/>
                <w:lang w:val="en-US" w:eastAsia="zh-CN"/>
              </w:rPr>
            </w:pPr>
            <w:r>
              <w:rPr>
                <w:rFonts w:hint="eastAsia" w:ascii="Times New Roman" w:hAnsi="Times New Roman"/>
                <w:color w:val="auto"/>
                <w:lang w:val="en-US" w:eastAsia="zh-CN"/>
              </w:rPr>
              <w:t>本项目危废主要为</w:t>
            </w:r>
            <w:r>
              <w:rPr>
                <w:rFonts w:hint="eastAsia"/>
                <w:color w:val="auto"/>
              </w:rPr>
              <w:t>有机废气处理产生的废活性炭、机械设备维修保养时产生的废矿物油、表面处理产生的废槽渣、生产废水处理污泥</w:t>
            </w:r>
            <w:r>
              <w:rPr>
                <w:rFonts w:hint="eastAsia" w:ascii="Times New Roman" w:hAnsi="Times New Roman"/>
                <w:color w:val="auto"/>
                <w:lang w:val="en-US" w:eastAsia="zh-CN"/>
              </w:rPr>
              <w:t>，统一收集后交予有资质单位处理。</w:t>
            </w:r>
          </w:p>
          <w:p>
            <w:pPr>
              <w:pStyle w:val="36"/>
              <w:ind w:left="0" w:leftChars="0" w:firstLine="480" w:firstLineChars="200"/>
              <w:rPr>
                <w:rFonts w:hint="eastAsia" w:ascii="Times New Roman" w:hAnsi="Times New Roman"/>
                <w:color w:val="auto"/>
                <w:lang w:val="en-US" w:eastAsia="zh-CN"/>
              </w:rPr>
            </w:pPr>
            <w:r>
              <w:rPr>
                <w:rFonts w:hint="eastAsia"/>
                <w:color w:val="auto"/>
                <w:lang w:val="en-US" w:eastAsia="zh-CN"/>
              </w:rPr>
              <w:t>废包装罐由厂家回收重复利用。</w:t>
            </w:r>
          </w:p>
          <w:p>
            <w:pPr>
              <w:pStyle w:val="36"/>
              <w:ind w:left="0" w:leftChars="0" w:firstLine="480" w:firstLineChars="200"/>
              <w:rPr>
                <w:rFonts w:hint="eastAsia"/>
                <w:b/>
                <w:bCs/>
                <w:color w:val="auto"/>
                <w:lang w:val="en-US" w:eastAsia="zh-CN"/>
              </w:rPr>
            </w:pPr>
            <w:r>
              <w:rPr>
                <w:rFonts w:hint="eastAsia" w:ascii="Times New Roman" w:hAnsi="Times New Roman"/>
                <w:color w:val="auto"/>
                <w:lang w:val="en-US" w:eastAsia="zh-CN"/>
              </w:rPr>
              <w:t>一般工业固体废物暂存库已按《一般工业固体废物贮存和填埋污染控制标准》（GB18599-2020）的要求设置；危废</w:t>
            </w:r>
            <w:r>
              <w:rPr>
                <w:rFonts w:ascii="Times New Roman" w:hAnsi="Times New Roman"/>
                <w:color w:val="auto"/>
              </w:rPr>
              <w:t>处置</w:t>
            </w:r>
            <w:r>
              <w:rPr>
                <w:rFonts w:hint="eastAsia" w:ascii="Times New Roman" w:hAnsi="Times New Roman"/>
                <w:color w:val="auto"/>
                <w:lang w:val="en-US" w:eastAsia="zh-CN"/>
              </w:rPr>
              <w:t>已</w:t>
            </w:r>
            <w:r>
              <w:rPr>
                <w:rFonts w:ascii="Times New Roman" w:hAnsi="Times New Roman"/>
                <w:color w:val="auto"/>
              </w:rPr>
              <w:t>按照《危险废物贮存污染控制标准》（GB18597-2001）及其修改单执行</w:t>
            </w:r>
            <w:r>
              <w:rPr>
                <w:rFonts w:hint="eastAsia" w:ascii="Times New Roman" w:hAnsi="Times New Roman"/>
                <w:color w:val="auto"/>
                <w:lang w:eastAsia="zh-CN"/>
              </w:rPr>
              <w:t>。</w:t>
            </w:r>
          </w:p>
          <w:p>
            <w:pPr>
              <w:pStyle w:val="36"/>
              <w:rPr>
                <w:rFonts w:hint="eastAsia" w:eastAsia="宋体"/>
                <w:b/>
                <w:bCs/>
                <w:color w:val="auto"/>
                <w:lang w:eastAsia="zh-CN"/>
              </w:rPr>
            </w:pPr>
            <w:r>
              <w:rPr>
                <w:rFonts w:hint="eastAsia"/>
                <w:b/>
                <w:bCs/>
                <w:color w:val="auto"/>
                <w:lang w:val="en-US" w:eastAsia="zh-CN"/>
              </w:rPr>
              <w:t>二</w:t>
            </w:r>
            <w:r>
              <w:rPr>
                <w:rFonts w:hint="eastAsia"/>
                <w:b/>
                <w:bCs/>
                <w:color w:val="auto"/>
                <w:lang w:eastAsia="zh-CN"/>
              </w:rPr>
              <w:t>、验收结论</w:t>
            </w:r>
          </w:p>
          <w:p>
            <w:pPr>
              <w:pStyle w:val="13"/>
              <w:rPr>
                <w:rFonts w:hint="eastAsia" w:eastAsia="宋体"/>
                <w:color w:val="auto"/>
                <w:lang w:eastAsia="zh-CN"/>
              </w:rPr>
            </w:pPr>
            <w:r>
              <w:rPr>
                <w:rFonts w:hint="eastAsia" w:cs="宋体"/>
                <w:color w:val="auto"/>
                <w:kern w:val="0"/>
                <w:sz w:val="24"/>
              </w:rPr>
              <w:t>根据项目环境保护验收监测和现场调查结果，</w:t>
            </w:r>
            <w:r>
              <w:rPr>
                <w:rFonts w:hint="eastAsia" w:cs="宋体"/>
                <w:color w:val="auto"/>
                <w:kern w:val="0"/>
                <w:sz w:val="24"/>
                <w:lang w:val="en-US" w:eastAsia="zh-CN"/>
              </w:rPr>
              <w:t>专家组</w:t>
            </w:r>
            <w:r>
              <w:rPr>
                <w:rFonts w:hint="eastAsia"/>
                <w:color w:val="auto"/>
                <w:lang w:val="en-US" w:eastAsia="zh-CN"/>
              </w:rPr>
              <w:t>同意通过竣工环保验收</w:t>
            </w:r>
            <w:r>
              <w:rPr>
                <w:rFonts w:hint="eastAsia" w:cs="宋体"/>
                <w:color w:val="auto"/>
                <w:kern w:val="0"/>
                <w:sz w:val="24"/>
                <w:lang w:eastAsia="zh-CN"/>
              </w:rPr>
              <w:t>。</w:t>
            </w:r>
          </w:p>
          <w:p>
            <w:pPr>
              <w:pStyle w:val="36"/>
              <w:rPr>
                <w:rFonts w:hint="eastAsia" w:eastAsia="宋体"/>
                <w:b/>
                <w:bCs/>
                <w:color w:val="auto"/>
                <w:lang w:val="en-US" w:eastAsia="zh-CN"/>
              </w:rPr>
            </w:pPr>
            <w:r>
              <w:rPr>
                <w:rFonts w:hint="eastAsia"/>
                <w:b/>
                <w:bCs/>
                <w:color w:val="auto"/>
                <w:lang w:val="en-US" w:eastAsia="zh-CN"/>
              </w:rPr>
              <w:t>三、建议</w:t>
            </w:r>
          </w:p>
          <w:p>
            <w:pPr>
              <w:pStyle w:val="36"/>
              <w:rPr>
                <w:rFonts w:hint="eastAsia"/>
                <w:color w:val="auto"/>
              </w:rPr>
            </w:pPr>
            <w:r>
              <w:rPr>
                <w:rFonts w:hint="eastAsia"/>
                <w:color w:val="auto"/>
                <w:lang w:val="en-US" w:eastAsia="zh-CN"/>
              </w:rPr>
              <w:t>（1）</w:t>
            </w:r>
            <w:r>
              <w:rPr>
                <w:rFonts w:hint="eastAsia"/>
                <w:color w:val="auto"/>
              </w:rPr>
              <w:t>化粪池要定期清掏、冲洗。</w:t>
            </w:r>
          </w:p>
          <w:p>
            <w:pPr>
              <w:pStyle w:val="36"/>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加强对环保设施的日常维护与管理，确保各类污染物长期稳定的达标排放。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8" w:lineRule="auto"/>
              <w:ind w:right="206" w:rightChars="86" w:firstLine="480" w:firstLineChars="200"/>
              <w:textAlignment w:val="auto"/>
              <w:rPr>
                <w:rFonts w:hint="default"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w:t>
            </w:r>
            <w:r>
              <w:rPr>
                <w:rFonts w:hint="default" w:ascii="Times New Roman" w:hAnsi="Times New Roman" w:cs="Times New Roman"/>
                <w:color w:val="auto"/>
              </w:rPr>
              <w:t>加强员工环保意识，继续完善环境管理制度，对已制定的相关环境风险防范措施及应急预案进行定期的演练，确保这些环境风险防范措施及应急预案能够在最大程度上减缓环境风险事故对周边环境造成的影响。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288" w:lineRule="auto"/>
              <w:ind w:right="206" w:rightChars="86"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cs="Times New Roman"/>
                <w:color w:val="auto"/>
                <w:lang w:val="en-US" w:eastAsia="zh-CN"/>
              </w:rPr>
              <w:t>4</w:t>
            </w:r>
            <w:r>
              <w:rPr>
                <w:rFonts w:hint="default" w:ascii="Times New Roman" w:hAnsi="Times New Roman" w:cs="Times New Roman"/>
                <w:color w:val="auto"/>
              </w:rPr>
              <w:t>）加强厂区内的绿化，并要对绿化妥善管理，这不仅</w:t>
            </w:r>
            <w:r>
              <w:rPr>
                <w:rFonts w:hint="eastAsia" w:ascii="Times New Roman" w:hAnsi="Times New Roman" w:cs="Times New Roman"/>
                <w:color w:val="auto"/>
                <w:lang w:eastAsia="zh-CN"/>
              </w:rPr>
              <w:t>可以</w:t>
            </w:r>
            <w:r>
              <w:rPr>
                <w:rFonts w:hint="default" w:ascii="Times New Roman" w:hAnsi="Times New Roman" w:cs="Times New Roman"/>
                <w:color w:val="auto"/>
              </w:rPr>
              <w:t>美化环境，同时还有抑尘、降噪、净化空气、改善办公条件等用处。</w:t>
            </w:r>
          </w:p>
          <w:p>
            <w:pPr>
              <w:pStyle w:val="36"/>
              <w:ind w:left="0" w:leftChars="0" w:firstLine="480" w:firstLineChars="200"/>
              <w:rPr>
                <w:color w:val="FF0000"/>
              </w:rPr>
            </w:pPr>
            <w:r>
              <w:rPr>
                <w:rFonts w:hint="default" w:ascii="Times New Roman" w:hAnsi="Times New Roman" w:cs="Times New Roman"/>
                <w:color w:val="auto"/>
              </w:rPr>
              <w:t>（</w:t>
            </w:r>
            <w:r>
              <w:rPr>
                <w:rFonts w:hint="eastAsia" w:cs="Times New Roman"/>
                <w:color w:val="auto"/>
                <w:lang w:val="en-US" w:eastAsia="zh-CN"/>
              </w:rPr>
              <w:t>5</w:t>
            </w:r>
            <w:r>
              <w:rPr>
                <w:rFonts w:hint="default" w:ascii="Times New Roman" w:hAnsi="Times New Roman" w:cs="Times New Roman"/>
                <w:color w:val="auto"/>
              </w:rPr>
              <w:t>）确保垃圾清洁堆放，设立一定数量环保垃圾回收筒，做好垃圾分类工作，及时清运，避免造成垃圾二次污染。</w:t>
            </w:r>
          </w:p>
        </w:tc>
      </w:tr>
    </w:tbl>
    <w:p>
      <w:pPr>
        <w:ind w:left="0" w:leftChars="0" w:firstLine="0" w:firstLineChars="0"/>
        <w:rPr>
          <w:color w:val="FF0000"/>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体">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swiss"/>
    <w:pitch w:val="default"/>
    <w:sig w:usb0="00000287" w:usb1="00000000" w:usb2="00000000" w:usb3="00000000" w:csb0="2000009F" w:csb1="DFD70000"/>
  </w:font>
  <w:font w:name="楷体_GB2312">
    <w:panose1 w:val="02010609030101010101"/>
    <w:charset w:val="86"/>
    <w:family w:val="swiss"/>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0" w:afterLines="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0" w:afterLines="0"/>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after="0" w:afterLines="0"/>
      <w:rPr>
        <w:rFonts w:hint="eastAsia"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5D2EB"/>
    <w:multiLevelType w:val="singleLevel"/>
    <w:tmpl w:val="FEA5D2EB"/>
    <w:lvl w:ilvl="0" w:tentative="0">
      <w:start w:val="1"/>
      <w:numFmt w:val="chineseCounting"/>
      <w:suff w:val="nothing"/>
      <w:lvlText w:val="%1、"/>
      <w:lvlJc w:val="left"/>
      <w:rPr>
        <w:rFonts w:hint="eastAsia"/>
      </w:rPr>
    </w:lvl>
  </w:abstractNum>
  <w:abstractNum w:abstractNumId="1">
    <w:nsid w:val="34F75E28"/>
    <w:multiLevelType w:val="singleLevel"/>
    <w:tmpl w:val="34F75E28"/>
    <w:lvl w:ilvl="0" w:tentative="0">
      <w:start w:val="1"/>
      <w:numFmt w:val="chineseCounting"/>
      <w:suff w:val="nothing"/>
      <w:lvlText w:val="%1、"/>
      <w:lvlJc w:val="left"/>
      <w:rPr>
        <w:rFonts w:hint="eastAsia"/>
      </w:rPr>
    </w:lvl>
  </w:abstractNum>
  <w:abstractNum w:abstractNumId="2">
    <w:nsid w:val="3CA39FCA"/>
    <w:multiLevelType w:val="singleLevel"/>
    <w:tmpl w:val="3CA39FCA"/>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3">
    <w:nsid w:val="3DBC9850"/>
    <w:multiLevelType w:val="singleLevel"/>
    <w:tmpl w:val="3DBC9850"/>
    <w:lvl w:ilvl="0" w:tentative="0">
      <w:start w:val="3"/>
      <w:numFmt w:val="decimal"/>
      <w:suff w:val="nothing"/>
      <w:lvlText w:val="%1、"/>
      <w:lvlJc w:val="left"/>
    </w:lvl>
  </w:abstractNum>
  <w:abstractNum w:abstractNumId="4">
    <w:nsid w:val="47DA1203"/>
    <w:multiLevelType w:val="singleLevel"/>
    <w:tmpl w:val="47DA1203"/>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g5MzE2NTA2ZGM1Y2IxZWI4OWI3ZmFhZjRkYjQifQ=="/>
  </w:docVars>
  <w:rsids>
    <w:rsidRoot w:val="00172A27"/>
    <w:rsid w:val="00034AC7"/>
    <w:rsid w:val="009F32EA"/>
    <w:rsid w:val="01090DED"/>
    <w:rsid w:val="03100CEF"/>
    <w:rsid w:val="035320A4"/>
    <w:rsid w:val="038178B3"/>
    <w:rsid w:val="03C35A55"/>
    <w:rsid w:val="042D4FA5"/>
    <w:rsid w:val="051130E1"/>
    <w:rsid w:val="052E5387"/>
    <w:rsid w:val="054F19A5"/>
    <w:rsid w:val="057D07F7"/>
    <w:rsid w:val="08024753"/>
    <w:rsid w:val="0C8771A3"/>
    <w:rsid w:val="0D005B2C"/>
    <w:rsid w:val="0E443FBF"/>
    <w:rsid w:val="0EB50F23"/>
    <w:rsid w:val="0F0E5494"/>
    <w:rsid w:val="0F831576"/>
    <w:rsid w:val="106F4FA9"/>
    <w:rsid w:val="11271E16"/>
    <w:rsid w:val="112C4DB7"/>
    <w:rsid w:val="1186296D"/>
    <w:rsid w:val="11EE2575"/>
    <w:rsid w:val="11F641B2"/>
    <w:rsid w:val="14B76960"/>
    <w:rsid w:val="14C865BF"/>
    <w:rsid w:val="14D95017"/>
    <w:rsid w:val="153B11BC"/>
    <w:rsid w:val="163D1C75"/>
    <w:rsid w:val="17181945"/>
    <w:rsid w:val="174E7FEF"/>
    <w:rsid w:val="17AE4993"/>
    <w:rsid w:val="17BE49C7"/>
    <w:rsid w:val="17F85AC5"/>
    <w:rsid w:val="18DB496B"/>
    <w:rsid w:val="1932120E"/>
    <w:rsid w:val="1A4C0649"/>
    <w:rsid w:val="1AEC56B0"/>
    <w:rsid w:val="1B926511"/>
    <w:rsid w:val="1C11664D"/>
    <w:rsid w:val="1C307831"/>
    <w:rsid w:val="1C661ABA"/>
    <w:rsid w:val="1CE3117C"/>
    <w:rsid w:val="1E016C14"/>
    <w:rsid w:val="1EE76BC2"/>
    <w:rsid w:val="208463DF"/>
    <w:rsid w:val="20A65D0C"/>
    <w:rsid w:val="20A726FA"/>
    <w:rsid w:val="20BA7FE6"/>
    <w:rsid w:val="2245720E"/>
    <w:rsid w:val="233460E9"/>
    <w:rsid w:val="24AA3714"/>
    <w:rsid w:val="25AE0A7F"/>
    <w:rsid w:val="264D745D"/>
    <w:rsid w:val="2739157A"/>
    <w:rsid w:val="28C3405E"/>
    <w:rsid w:val="2A334B4D"/>
    <w:rsid w:val="2B125677"/>
    <w:rsid w:val="2E677EA0"/>
    <w:rsid w:val="2E7617F6"/>
    <w:rsid w:val="2EE33DDC"/>
    <w:rsid w:val="302F3A1D"/>
    <w:rsid w:val="318B20AC"/>
    <w:rsid w:val="320D4C3A"/>
    <w:rsid w:val="32D57B6D"/>
    <w:rsid w:val="32E269FA"/>
    <w:rsid w:val="33941C0B"/>
    <w:rsid w:val="33CC5BA4"/>
    <w:rsid w:val="33E72C96"/>
    <w:rsid w:val="344F47BE"/>
    <w:rsid w:val="34A8355D"/>
    <w:rsid w:val="34D256ED"/>
    <w:rsid w:val="37DB625A"/>
    <w:rsid w:val="38364CCF"/>
    <w:rsid w:val="384E0A2D"/>
    <w:rsid w:val="389F1D7C"/>
    <w:rsid w:val="394F7240"/>
    <w:rsid w:val="39874666"/>
    <w:rsid w:val="39BC43B3"/>
    <w:rsid w:val="39F65D65"/>
    <w:rsid w:val="3C6F3B69"/>
    <w:rsid w:val="3CDF200D"/>
    <w:rsid w:val="3D9C307D"/>
    <w:rsid w:val="3DBC7363"/>
    <w:rsid w:val="3ECA6B10"/>
    <w:rsid w:val="3FC22242"/>
    <w:rsid w:val="3FD16927"/>
    <w:rsid w:val="41655ACC"/>
    <w:rsid w:val="42A1266F"/>
    <w:rsid w:val="43873095"/>
    <w:rsid w:val="441A3119"/>
    <w:rsid w:val="443C650F"/>
    <w:rsid w:val="458A5BC8"/>
    <w:rsid w:val="463E6944"/>
    <w:rsid w:val="4776655A"/>
    <w:rsid w:val="48131D35"/>
    <w:rsid w:val="48236D43"/>
    <w:rsid w:val="48637478"/>
    <w:rsid w:val="48AF3539"/>
    <w:rsid w:val="49034206"/>
    <w:rsid w:val="4A2067F2"/>
    <w:rsid w:val="4B8823C4"/>
    <w:rsid w:val="4C405434"/>
    <w:rsid w:val="4CD04B84"/>
    <w:rsid w:val="4CFF0C16"/>
    <w:rsid w:val="4D4E2B9C"/>
    <w:rsid w:val="4D737F95"/>
    <w:rsid w:val="4E1855FF"/>
    <w:rsid w:val="4E187525"/>
    <w:rsid w:val="4E86257A"/>
    <w:rsid w:val="4F4D4DCE"/>
    <w:rsid w:val="4F6879DB"/>
    <w:rsid w:val="513861CC"/>
    <w:rsid w:val="526203DC"/>
    <w:rsid w:val="52645E70"/>
    <w:rsid w:val="52755C31"/>
    <w:rsid w:val="53B16986"/>
    <w:rsid w:val="545663EA"/>
    <w:rsid w:val="54724D90"/>
    <w:rsid w:val="548670C4"/>
    <w:rsid w:val="54B95652"/>
    <w:rsid w:val="54DD7F30"/>
    <w:rsid w:val="54E33FC2"/>
    <w:rsid w:val="54FC6156"/>
    <w:rsid w:val="553A297C"/>
    <w:rsid w:val="55487CF7"/>
    <w:rsid w:val="557C112F"/>
    <w:rsid w:val="55AB4DA0"/>
    <w:rsid w:val="55BE52DF"/>
    <w:rsid w:val="56235ABA"/>
    <w:rsid w:val="573D211F"/>
    <w:rsid w:val="57735E1E"/>
    <w:rsid w:val="58E53D89"/>
    <w:rsid w:val="58F405D2"/>
    <w:rsid w:val="593E61EF"/>
    <w:rsid w:val="59EE52B1"/>
    <w:rsid w:val="5A416A09"/>
    <w:rsid w:val="5AA55F3C"/>
    <w:rsid w:val="5D3D2656"/>
    <w:rsid w:val="5D4151E4"/>
    <w:rsid w:val="5FD735E7"/>
    <w:rsid w:val="60963435"/>
    <w:rsid w:val="618D6729"/>
    <w:rsid w:val="61B8695A"/>
    <w:rsid w:val="61DA0A67"/>
    <w:rsid w:val="6292172F"/>
    <w:rsid w:val="645600B6"/>
    <w:rsid w:val="64BB6599"/>
    <w:rsid w:val="656A7308"/>
    <w:rsid w:val="659C7079"/>
    <w:rsid w:val="65BC12D1"/>
    <w:rsid w:val="66A50DB3"/>
    <w:rsid w:val="66D906EC"/>
    <w:rsid w:val="68003A44"/>
    <w:rsid w:val="68F472AE"/>
    <w:rsid w:val="69061A66"/>
    <w:rsid w:val="6A3F51E8"/>
    <w:rsid w:val="6ABF7BD1"/>
    <w:rsid w:val="6AC10DC8"/>
    <w:rsid w:val="6C3D5BA9"/>
    <w:rsid w:val="6C9C2082"/>
    <w:rsid w:val="6CA61D05"/>
    <w:rsid w:val="6D535020"/>
    <w:rsid w:val="6E7E0C0B"/>
    <w:rsid w:val="6EBA7230"/>
    <w:rsid w:val="6FC1657D"/>
    <w:rsid w:val="7002359B"/>
    <w:rsid w:val="70A6607F"/>
    <w:rsid w:val="71F70E1A"/>
    <w:rsid w:val="73242F2C"/>
    <w:rsid w:val="73A10C9C"/>
    <w:rsid w:val="73AB1C4C"/>
    <w:rsid w:val="746664EE"/>
    <w:rsid w:val="7534004E"/>
    <w:rsid w:val="754F3A29"/>
    <w:rsid w:val="7569116E"/>
    <w:rsid w:val="75B66D50"/>
    <w:rsid w:val="75C66DB1"/>
    <w:rsid w:val="762E594E"/>
    <w:rsid w:val="76EE321C"/>
    <w:rsid w:val="793D2665"/>
    <w:rsid w:val="7B0D611C"/>
    <w:rsid w:val="7B8214BE"/>
    <w:rsid w:val="7BCD32D8"/>
    <w:rsid w:val="7CB029D3"/>
    <w:rsid w:val="7D037088"/>
    <w:rsid w:val="7DF32E99"/>
    <w:rsid w:val="7EDF1122"/>
    <w:rsid w:val="7F37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heme="minorBidi"/>
      <w:kern w:val="2"/>
      <w:sz w:val="24"/>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link w:val="42"/>
    <w:qFormat/>
    <w:uiPriority w:val="0"/>
    <w:pPr>
      <w:keepNext/>
      <w:keepLines/>
      <w:snapToGrid w:val="0"/>
      <w:spacing w:before="100" w:line="360" w:lineRule="auto"/>
      <w:ind w:firstLine="0" w:firstLineChars="0"/>
      <w:outlineLvl w:val="1"/>
    </w:pPr>
    <w:rPr>
      <w:rFonts w:ascii="Arial" w:hAnsi="Arial"/>
      <w:b/>
      <w:bCs/>
      <w:szCs w:val="32"/>
    </w:rPr>
  </w:style>
  <w:style w:type="paragraph" w:styleId="8">
    <w:name w:val="heading 3"/>
    <w:basedOn w:val="1"/>
    <w:next w:val="1"/>
    <w:qFormat/>
    <w:uiPriority w:val="0"/>
    <w:pPr>
      <w:keepNext/>
      <w:keepLines/>
      <w:adjustRightInd w:val="0"/>
      <w:snapToGrid w:val="0"/>
      <w:spacing w:line="312" w:lineRule="auto"/>
      <w:textAlignment w:val="baseline"/>
      <w:outlineLvl w:val="2"/>
    </w:pPr>
    <w:rPr>
      <w:b/>
      <w:color w:val="auto"/>
      <w:szCs w:val="22"/>
    </w:rPr>
  </w:style>
  <w:style w:type="paragraph" w:styleId="9">
    <w:name w:val="heading 4"/>
    <w:basedOn w:val="10"/>
    <w:next w:val="12"/>
    <w:qFormat/>
    <w:uiPriority w:val="0"/>
    <w:pPr>
      <w:keepNext/>
      <w:keepLines/>
      <w:spacing w:beforeLines="0" w:afterLines="0" w:line="312" w:lineRule="auto"/>
      <w:outlineLvl w:val="3"/>
    </w:pPr>
    <w:rPr>
      <w:rFonts w:eastAsia="宋体"/>
      <w:b/>
      <w:bCs/>
      <w:sz w:val="21"/>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1"/>
    <w:qFormat/>
    <w:uiPriority w:val="0"/>
    <w:pPr>
      <w:spacing w:after="120" w:line="240" w:lineRule="auto"/>
      <w:ind w:left="420" w:leftChars="200" w:firstLine="420" w:firstLineChars="200"/>
    </w:pPr>
    <w:rPr>
      <w:sz w:val="21"/>
      <w:szCs w:val="24"/>
    </w:rPr>
  </w:style>
  <w:style w:type="paragraph" w:styleId="5">
    <w:name w:val="Body Text Indent"/>
    <w:basedOn w:val="1"/>
    <w:next w:val="4"/>
    <w:qFormat/>
    <w:uiPriority w:val="0"/>
    <w:pPr>
      <w:ind w:firstLine="600" w:firstLineChars="200"/>
    </w:pPr>
    <w:rPr>
      <w:rFonts w:ascii="仿宋_GB2312" w:eastAsia="仿宋_GB2312"/>
      <w:sz w:val="30"/>
    </w:rPr>
  </w:style>
  <w:style w:type="paragraph" w:customStyle="1" w:styleId="10">
    <w:name w:val="表头"/>
    <w:basedOn w:val="11"/>
    <w:qFormat/>
    <w:uiPriority w:val="0"/>
    <w:pPr>
      <w:adjustRightInd w:val="0"/>
      <w:snapToGrid w:val="0"/>
      <w:spacing w:beforeLines="90" w:afterLines="40" w:line="300" w:lineRule="auto"/>
      <w:jc w:val="center"/>
    </w:pPr>
    <w:rPr>
      <w:rFonts w:ascii="Times New Roman" w:hAnsi="Times New Roman" w:eastAsia="黑体" w:cs="Times New Roman"/>
      <w:sz w:val="24"/>
      <w:szCs w:val="24"/>
      <w:lang w:val="en-US" w:eastAsia="zh-CN" w:bidi="ar-SA"/>
    </w:rPr>
  </w:style>
  <w:style w:type="paragraph" w:styleId="11">
    <w:name w:val="Normal Indent"/>
    <w:basedOn w:val="1"/>
    <w:qFormat/>
    <w:uiPriority w:val="0"/>
    <w:pPr>
      <w:spacing w:line="360" w:lineRule="auto"/>
      <w:ind w:firstLine="420"/>
    </w:pPr>
    <w:rPr>
      <w:sz w:val="24"/>
    </w:rPr>
  </w:style>
  <w:style w:type="paragraph" w:customStyle="1" w:styleId="12">
    <w:name w:val="表格内文字"/>
    <w:basedOn w:val="1"/>
    <w:qFormat/>
    <w:uiPriority w:val="0"/>
    <w:pPr>
      <w:widowControl w:val="0"/>
      <w:tabs>
        <w:tab w:val="left" w:pos="0"/>
      </w:tabs>
      <w:adjustRightInd w:val="0"/>
      <w:snapToGrid w:val="0"/>
      <w:spacing w:line="240" w:lineRule="auto"/>
      <w:jc w:val="center"/>
    </w:pPr>
    <w:rPr>
      <w:rFonts w:ascii="仿宋_GB2312" w:eastAsia="仿宋_GB2312"/>
      <w:color w:val="auto"/>
      <w:spacing w:val="4"/>
      <w:kern w:val="18"/>
    </w:rPr>
  </w:style>
  <w:style w:type="paragraph" w:styleId="13">
    <w:name w:val="annotation text"/>
    <w:basedOn w:val="1"/>
    <w:qFormat/>
    <w:uiPriority w:val="0"/>
    <w:pPr>
      <w:jc w:val="left"/>
    </w:pPr>
  </w:style>
  <w:style w:type="paragraph" w:styleId="14">
    <w:name w:val="Body Text"/>
    <w:basedOn w:val="1"/>
    <w:next w:val="1"/>
    <w:qFormat/>
    <w:uiPriority w:val="1"/>
    <w:rPr>
      <w:rFonts w:ascii="宋体" w:hAnsi="宋体" w:eastAsia="宋体" w:cs="宋体"/>
      <w:sz w:val="24"/>
      <w:szCs w:val="24"/>
      <w:lang w:val="zh-CN" w:eastAsia="zh-CN" w:bidi="zh-CN"/>
    </w:rPr>
  </w:style>
  <w:style w:type="paragraph" w:styleId="15">
    <w:name w:val="Plain Text"/>
    <w:basedOn w:val="1"/>
    <w:qFormat/>
    <w:uiPriority w:val="0"/>
    <w:rPr>
      <w:rFonts w:ascii="宋体" w:hAnsi="Courier New"/>
      <w:szCs w:val="20"/>
    </w:rPr>
  </w:style>
  <w:style w:type="paragraph" w:styleId="16">
    <w:name w:val="List Bullet 5"/>
    <w:basedOn w:val="1"/>
    <w:qFormat/>
    <w:uiPriority w:val="0"/>
    <w:pPr>
      <w:numPr>
        <w:ilvl w:val="0"/>
        <w:numId w:val="1"/>
      </w:numPr>
    </w:pPr>
  </w:style>
  <w:style w:type="paragraph" w:styleId="17">
    <w:name w:val="Body Text Indent 2"/>
    <w:basedOn w:val="1"/>
    <w:next w:val="4"/>
    <w:qFormat/>
    <w:uiPriority w:val="0"/>
    <w:pPr>
      <w:spacing w:line="360" w:lineRule="exact"/>
      <w:ind w:firstLine="438" w:firstLineChars="200"/>
    </w:pPr>
    <w:rPr>
      <w:rFonts w:ascii="宋体" w:hAnsi="宋体"/>
      <w:bCs/>
      <w:color w:val="000000"/>
      <w:sz w:val="24"/>
    </w:rPr>
  </w:style>
  <w:style w:type="paragraph" w:styleId="18">
    <w:name w:val="Balloon Text"/>
    <w:basedOn w:val="1"/>
    <w:qFormat/>
    <w:uiPriority w:val="99"/>
    <w:rPr>
      <w:sz w:val="18"/>
      <w:szCs w:val="18"/>
    </w:rPr>
  </w:style>
  <w:style w:type="paragraph" w:styleId="19">
    <w:name w:val="footer"/>
    <w:basedOn w:val="1"/>
    <w:qFormat/>
    <w:uiPriority w:val="0"/>
    <w:pPr>
      <w:tabs>
        <w:tab w:val="center" w:pos="4153"/>
        <w:tab w:val="right" w:pos="8306"/>
      </w:tabs>
    </w:pPr>
    <w:rPr>
      <w:rFonts w:ascii="Tahoma" w:hAnsi="Tahoma"/>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qFormat/>
    <w:uiPriority w:val="0"/>
    <w:pPr>
      <w:ind w:left="200" w:hanging="200" w:hangingChars="200"/>
    </w:pPr>
    <w:rPr>
      <w:rFonts w:ascii="Times New Roman" w:hAnsi="Times New Roman" w:cs="Times New Roman"/>
      <w:szCs w:val="24"/>
    </w:rPr>
  </w:style>
  <w:style w:type="paragraph" w:styleId="22">
    <w:name w:val="toc 6"/>
    <w:basedOn w:val="1"/>
    <w:next w:val="1"/>
    <w:semiHidden/>
    <w:qFormat/>
    <w:uiPriority w:val="0"/>
    <w:pPr>
      <w:adjustRightInd w:val="0"/>
      <w:snapToGrid w:val="0"/>
      <w:spacing w:before="46" w:beforeLines="15" w:after="46" w:afterLines="15"/>
      <w:ind w:firstLine="0"/>
      <w:jc w:val="center"/>
    </w:pPr>
    <w:rPr>
      <w:b/>
      <w:sz w:val="21"/>
      <w:szCs w:val="21"/>
    </w:rPr>
  </w:style>
  <w:style w:type="paragraph" w:styleId="23">
    <w:name w:val="Body Text Indent 3"/>
    <w:basedOn w:val="1"/>
    <w:qFormat/>
    <w:uiPriority w:val="0"/>
    <w:pPr>
      <w:spacing w:line="500" w:lineRule="atLeast"/>
      <w:ind w:left="-105" w:firstLine="585"/>
    </w:pPr>
    <w:rPr>
      <w:rFonts w:ascii="宋体"/>
      <w:sz w:val="24"/>
    </w:rPr>
  </w:style>
  <w:style w:type="paragraph" w:styleId="24">
    <w:name w:val="Body Text 2"/>
    <w:basedOn w:val="1"/>
    <w:qFormat/>
    <w:uiPriority w:val="0"/>
    <w:rPr>
      <w:b/>
      <w:sz w:val="24"/>
      <w:szCs w:val="20"/>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0"/>
    <w:rPr>
      <w:color w:val="0000FF"/>
      <w:u w:val="single"/>
    </w:rPr>
  </w:style>
  <w:style w:type="character" w:styleId="31">
    <w:name w:val="annotation reference"/>
    <w:basedOn w:val="28"/>
    <w:qFormat/>
    <w:uiPriority w:val="0"/>
    <w:rPr>
      <w:sz w:val="21"/>
    </w:rPr>
  </w:style>
  <w:style w:type="paragraph" w:customStyle="1" w:styleId="3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附件目录"/>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 w:type="paragraph" w:customStyle="1" w:styleId="3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H"/>
    <w:basedOn w:val="1"/>
    <w:qFormat/>
    <w:uiPriority w:val="0"/>
    <w:pPr>
      <w:spacing w:before="0" w:after="0"/>
      <w:ind w:firstLine="200" w:firstLineChars="200"/>
      <w:outlineLvl w:val="9"/>
    </w:pPr>
    <w:rPr>
      <w:snapToGrid w:val="0"/>
      <w:sz w:val="24"/>
    </w:rPr>
  </w:style>
  <w:style w:type="paragraph" w:customStyle="1" w:styleId="36">
    <w:name w:val="00000000000000000000000"/>
    <w:basedOn w:val="1"/>
    <w:link w:val="79"/>
    <w:qFormat/>
    <w:uiPriority w:val="0"/>
    <w:pPr>
      <w:spacing w:before="0" w:after="0"/>
      <w:ind w:firstLine="480" w:firstLineChars="200"/>
      <w:outlineLvl w:val="9"/>
    </w:pPr>
    <w:rPr>
      <w:rFonts w:ascii="Times New Roman" w:hAnsi="Times New Roman" w:eastAsia="宋体"/>
      <w:snapToGrid w:val="0"/>
    </w:rPr>
  </w:style>
  <w:style w:type="paragraph" w:customStyle="1" w:styleId="37">
    <w:name w:val="111111111111111111111111"/>
    <w:basedOn w:val="38"/>
    <w:qFormat/>
    <w:uiPriority w:val="0"/>
    <w:pPr>
      <w:spacing w:before="50" w:beforeLines="50" w:line="240" w:lineRule="auto"/>
      <w:ind w:firstLine="0" w:firstLineChars="0"/>
      <w:jc w:val="center"/>
    </w:pPr>
    <w:rPr>
      <w:rFonts w:ascii="Times New Roman" w:hAnsi="Times New Roman" w:eastAsia="宋体"/>
      <w:b/>
    </w:rPr>
  </w:style>
  <w:style w:type="paragraph" w:customStyle="1" w:styleId="38">
    <w:name w:val="正本文字"/>
    <w:basedOn w:val="1"/>
    <w:qFormat/>
    <w:uiPriority w:val="0"/>
    <w:pPr>
      <w:adjustRightInd w:val="0"/>
      <w:snapToGrid w:val="0"/>
      <w:spacing w:line="360" w:lineRule="auto"/>
      <w:ind w:firstLine="883" w:firstLineChars="200"/>
      <w:jc w:val="left"/>
    </w:pPr>
    <w:rPr>
      <w:kern w:val="18"/>
      <w:szCs w:val="20"/>
    </w:rPr>
  </w:style>
  <w:style w:type="paragraph" w:customStyle="1" w:styleId="39">
    <w:name w:val="222222222222222222222"/>
    <w:basedOn w:val="1"/>
    <w:link w:val="55"/>
    <w:qFormat/>
    <w:uiPriority w:val="0"/>
    <w:pPr>
      <w:spacing w:line="240" w:lineRule="auto"/>
      <w:ind w:firstLine="0" w:firstLineChars="0"/>
      <w:jc w:val="center"/>
    </w:pPr>
    <w:rPr>
      <w:rFonts w:ascii="Times New Roman" w:hAnsi="Times New Roman" w:eastAsia="宋体"/>
      <w:sz w:val="21"/>
      <w:szCs w:val="21"/>
    </w:rPr>
  </w:style>
  <w:style w:type="paragraph" w:customStyle="1" w:styleId="40">
    <w:name w:val="表格内容居中"/>
    <w:qFormat/>
    <w:uiPriority w:val="0"/>
    <w:pPr>
      <w:adjustRightInd w:val="0"/>
      <w:snapToGrid w:val="0"/>
      <w:jc w:val="center"/>
    </w:pPr>
    <w:rPr>
      <w:rFonts w:ascii="Times New Roman" w:hAnsi="Times New Roman" w:eastAsia="宋体" w:cs="Times New Roman"/>
      <w:snapToGrid w:val="0"/>
      <w:sz w:val="21"/>
      <w:szCs w:val="21"/>
      <w:lang w:val="en-US" w:eastAsia="zh-CN" w:bidi="ar-SA"/>
    </w:rPr>
  </w:style>
  <w:style w:type="paragraph" w:customStyle="1" w:styleId="41">
    <w:name w:val="表注"/>
    <w:basedOn w:val="1"/>
    <w:qFormat/>
    <w:uiPriority w:val="0"/>
    <w:pPr>
      <w:spacing w:beforeLines="0" w:afterLines="0" w:line="240" w:lineRule="auto"/>
      <w:ind w:firstLine="0" w:firstLineChars="0"/>
      <w:jc w:val="left"/>
    </w:pPr>
    <w:rPr>
      <w:rFonts w:ascii="Times New Roman" w:hAnsi="Times New Roman" w:eastAsia="黑体"/>
      <w:sz w:val="18"/>
      <w:szCs w:val="21"/>
    </w:rPr>
  </w:style>
  <w:style w:type="character" w:customStyle="1" w:styleId="42">
    <w:name w:val="标题 2 字符"/>
    <w:link w:val="7"/>
    <w:qFormat/>
    <w:uiPriority w:val="0"/>
    <w:rPr>
      <w:rFonts w:ascii="Arial" w:hAnsi="Arial"/>
      <w:b/>
      <w:bCs/>
      <w:szCs w:val="32"/>
    </w:rPr>
  </w:style>
  <w:style w:type="paragraph" w:customStyle="1" w:styleId="43">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44">
    <w:name w:val="表格标题标题"/>
    <w:basedOn w:val="38"/>
    <w:qFormat/>
    <w:uiPriority w:val="0"/>
    <w:pPr>
      <w:spacing w:before="50" w:beforeLines="50" w:line="240" w:lineRule="auto"/>
      <w:ind w:firstLine="0" w:firstLineChars="0"/>
      <w:jc w:val="center"/>
    </w:pPr>
    <w:rPr>
      <w:rFonts w:ascii="Times New Roman" w:hAnsi="Times New Roman"/>
      <w:b/>
    </w:rPr>
  </w:style>
  <w:style w:type="paragraph" w:customStyle="1" w:styleId="45">
    <w:name w:val="表格样式"/>
    <w:basedOn w:val="1"/>
    <w:qFormat/>
    <w:uiPriority w:val="0"/>
    <w:pPr>
      <w:spacing w:line="240" w:lineRule="auto"/>
      <w:ind w:firstLine="0" w:firstLineChars="0"/>
      <w:jc w:val="center"/>
    </w:pPr>
    <w:rPr>
      <w:rFonts w:ascii="Times New Roman" w:hAnsi="Times New Roman"/>
      <w:sz w:val="21"/>
      <w:szCs w:val="21"/>
    </w:rPr>
  </w:style>
  <w:style w:type="paragraph" w:customStyle="1" w:styleId="46">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47">
    <w:name w:val="RH-3表内容"/>
    <w:basedOn w:val="1"/>
    <w:qFormat/>
    <w:uiPriority w:val="0"/>
    <w:pPr>
      <w:spacing w:line="240" w:lineRule="exact"/>
      <w:ind w:firstLine="0" w:firstLineChars="0"/>
      <w:jc w:val="center"/>
    </w:pPr>
    <w:rPr>
      <w:rFonts w:cs="宋体"/>
      <w:sz w:val="21"/>
      <w:szCs w:val="21"/>
    </w:rPr>
  </w:style>
  <w:style w:type="paragraph" w:customStyle="1" w:styleId="48">
    <w:name w:val="11111111111111111111111111"/>
    <w:basedOn w:val="38"/>
    <w:qFormat/>
    <w:uiPriority w:val="0"/>
    <w:pPr>
      <w:spacing w:before="50" w:beforeLines="50" w:line="240" w:lineRule="auto"/>
      <w:ind w:firstLine="0" w:firstLineChars="0"/>
      <w:jc w:val="center"/>
    </w:pPr>
    <w:rPr>
      <w:rFonts w:ascii="Times New Roman" w:hAnsi="Times New Roman"/>
      <w:b/>
    </w:rPr>
  </w:style>
  <w:style w:type="paragraph" w:customStyle="1" w:styleId="49">
    <w:name w:val="222222222222222222222222222"/>
    <w:basedOn w:val="1"/>
    <w:qFormat/>
    <w:uiPriority w:val="0"/>
    <w:pPr>
      <w:spacing w:line="240" w:lineRule="auto"/>
      <w:ind w:firstLine="0" w:firstLineChars="0"/>
      <w:jc w:val="center"/>
    </w:pPr>
    <w:rPr>
      <w:rFonts w:ascii="Times New Roman" w:hAnsi="Times New Roman" w:eastAsia="宋体"/>
      <w:sz w:val="21"/>
      <w:szCs w:val="21"/>
    </w:rPr>
  </w:style>
  <w:style w:type="paragraph" w:customStyle="1" w:styleId="50">
    <w:name w:val="0000000000000000"/>
    <w:basedOn w:val="1"/>
    <w:qFormat/>
    <w:uiPriority w:val="0"/>
    <w:pPr>
      <w:spacing w:line="360" w:lineRule="auto"/>
      <w:ind w:firstLine="422" w:firstLineChars="200"/>
    </w:pPr>
    <w:rPr>
      <w:rFonts w:ascii="Times New Roman" w:hAnsi="Times New Roman"/>
      <w:sz w:val="24"/>
      <w:szCs w:val="24"/>
    </w:rPr>
  </w:style>
  <w:style w:type="paragraph" w:customStyle="1" w:styleId="51">
    <w:name w:val="000000000000000000000000000000000000"/>
    <w:basedOn w:val="1"/>
    <w:link w:val="78"/>
    <w:qFormat/>
    <w:uiPriority w:val="34"/>
    <w:pPr>
      <w:spacing w:line="360" w:lineRule="auto"/>
      <w:ind w:firstLine="963" w:firstLineChars="200"/>
    </w:pPr>
    <w:rPr>
      <w:rFonts w:ascii="Times New Roman" w:hAnsi="Times New Roman" w:eastAsia="宋体"/>
      <w:sz w:val="24"/>
      <w:szCs w:val="24"/>
    </w:rPr>
  </w:style>
  <w:style w:type="paragraph" w:customStyle="1" w:styleId="52">
    <w:name w:val="正文文本 21"/>
    <w:basedOn w:val="1"/>
    <w:qFormat/>
    <w:uiPriority w:val="0"/>
    <w:pPr>
      <w:adjustRightInd w:val="0"/>
      <w:jc w:val="center"/>
      <w:textAlignment w:val="baseline"/>
    </w:pPr>
    <w:rPr>
      <w:szCs w:val="20"/>
    </w:rPr>
  </w:style>
  <w:style w:type="paragraph" w:customStyle="1" w:styleId="53">
    <w:name w:val="样式1"/>
    <w:basedOn w:val="54"/>
    <w:qFormat/>
    <w:uiPriority w:val="0"/>
    <w:pPr>
      <w:ind w:firstLine="510"/>
    </w:pPr>
    <w:rPr>
      <w:szCs w:val="20"/>
    </w:rPr>
  </w:style>
  <w:style w:type="paragraph" w:customStyle="1" w:styleId="54">
    <w:name w:val="正文2"/>
    <w:basedOn w:val="1"/>
    <w:qFormat/>
    <w:uiPriority w:val="0"/>
    <w:pPr>
      <w:adjustRightInd w:val="0"/>
      <w:spacing w:line="360" w:lineRule="auto"/>
      <w:ind w:firstLine="480" w:firstLineChars="200"/>
      <w:textAlignment w:val="baseline"/>
    </w:pPr>
    <w:rPr>
      <w:rFonts w:ascii="宋体" w:hAnsi="宋体" w:cs="宋体"/>
      <w:kern w:val="21"/>
    </w:rPr>
  </w:style>
  <w:style w:type="character" w:customStyle="1" w:styleId="55">
    <w:name w:val="222222222222222222222 Char"/>
    <w:link w:val="39"/>
    <w:qFormat/>
    <w:uiPriority w:val="0"/>
    <w:rPr>
      <w:rFonts w:ascii="Times New Roman" w:hAnsi="Times New Roman" w:eastAsia="宋体"/>
      <w:sz w:val="21"/>
      <w:szCs w:val="21"/>
    </w:rPr>
  </w:style>
  <w:style w:type="paragraph" w:customStyle="1" w:styleId="56">
    <w:name w:val="010101"/>
    <w:link w:val="61"/>
    <w:qFormat/>
    <w:uiPriority w:val="0"/>
    <w:pPr>
      <w:spacing w:before="50" w:beforeLines="50" w:line="360" w:lineRule="auto"/>
      <w:ind w:firstLine="560" w:firstLineChars="200"/>
    </w:pPr>
    <w:rPr>
      <w:rFonts w:ascii="Times New Roman" w:hAnsi="Times New Roman" w:eastAsia="宋体" w:cs="Times New Roman"/>
      <w:sz w:val="24"/>
      <w:szCs w:val="24"/>
    </w:rPr>
  </w:style>
  <w:style w:type="paragraph" w:customStyle="1" w:styleId="57">
    <w:name w:val="0101010101"/>
    <w:basedOn w:val="36"/>
    <w:link w:val="62"/>
    <w:qFormat/>
    <w:uiPriority w:val="0"/>
    <w:pPr>
      <w:spacing w:before="50" w:beforeLines="50"/>
    </w:pPr>
    <w:rPr>
      <w:rFonts w:ascii="Times New Roman" w:hAnsi="Times New Roman" w:eastAsia="宋体"/>
      <w:b/>
      <w:bCs/>
    </w:rPr>
  </w:style>
  <w:style w:type="table" w:customStyle="1" w:styleId="58">
    <w:name w:val="D小表"/>
    <w:basedOn w:val="26"/>
    <w:qFormat/>
    <w:uiPriority w:val="0"/>
    <w:pPr>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59">
    <w:name w:val="样式2"/>
    <w:basedOn w:val="26"/>
    <w:qFormat/>
    <w:uiPriority w:val="99"/>
    <w:rPr>
      <w:rFonts w:ascii="Calibri" w:hAnsi="Calibri"/>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paragraph" w:customStyle="1" w:styleId="60">
    <w:name w:val="文本"/>
    <w:basedOn w:val="1"/>
    <w:link w:val="81"/>
    <w:qFormat/>
    <w:uiPriority w:val="0"/>
    <w:pPr>
      <w:spacing w:line="360" w:lineRule="auto"/>
      <w:ind w:firstLine="480" w:firstLineChars="200"/>
    </w:pPr>
    <w:rPr>
      <w:sz w:val="24"/>
    </w:rPr>
  </w:style>
  <w:style w:type="character" w:customStyle="1" w:styleId="61">
    <w:name w:val="010101 Char"/>
    <w:link w:val="56"/>
    <w:qFormat/>
    <w:uiPriority w:val="0"/>
    <w:rPr>
      <w:rFonts w:ascii="Times New Roman" w:hAnsi="Times New Roman" w:eastAsia="宋体" w:cs="Times New Roman"/>
      <w:sz w:val="24"/>
      <w:szCs w:val="24"/>
    </w:rPr>
  </w:style>
  <w:style w:type="character" w:customStyle="1" w:styleId="62">
    <w:name w:val="0101010101 Char"/>
    <w:link w:val="57"/>
    <w:qFormat/>
    <w:uiPriority w:val="0"/>
    <w:rPr>
      <w:rFonts w:ascii="Times New Roman" w:hAnsi="Times New Roman" w:eastAsia="宋体"/>
      <w:b/>
      <w:bCs/>
    </w:rPr>
  </w:style>
  <w:style w:type="paragraph" w:customStyle="1" w:styleId="63">
    <w:name w:val="111图示"/>
    <w:basedOn w:val="36"/>
    <w:qFormat/>
    <w:uiPriority w:val="0"/>
    <w:pPr>
      <w:spacing w:after="50" w:afterLines="50"/>
      <w:jc w:val="center"/>
    </w:pPr>
    <w:rPr>
      <w:rFonts w:ascii="Times New Roman" w:hAnsi="Times New Roman" w:eastAsia="宋体"/>
      <w:b/>
      <w:bCs/>
    </w:rPr>
  </w:style>
  <w:style w:type="paragraph" w:customStyle="1" w:styleId="64">
    <w:name w:val="表1表2"/>
    <w:basedOn w:val="1"/>
    <w:qFormat/>
    <w:uiPriority w:val="0"/>
    <w:pPr>
      <w:autoSpaceDE w:val="0"/>
      <w:autoSpaceDN w:val="0"/>
      <w:adjustRightInd w:val="0"/>
      <w:ind w:firstLine="0"/>
      <w:jc w:val="center"/>
      <w:textAlignment w:val="center"/>
    </w:pPr>
    <w:rPr>
      <w:rFonts w:eastAsia="仿宋体"/>
      <w:kern w:val="0"/>
      <w:sz w:val="24"/>
    </w:rPr>
  </w:style>
  <w:style w:type="paragraph" w:customStyle="1" w:styleId="65">
    <w:name w:val="表格中文字"/>
    <w:basedOn w:val="1"/>
    <w:qFormat/>
    <w:uiPriority w:val="0"/>
    <w:pPr>
      <w:adjustRightInd w:val="0"/>
      <w:snapToGrid w:val="0"/>
      <w:jc w:val="center"/>
    </w:pPr>
    <w:rPr>
      <w:kern w:val="18"/>
      <w:szCs w:val="21"/>
    </w:rPr>
  </w:style>
  <w:style w:type="paragraph" w:customStyle="1" w:styleId="66">
    <w:name w:val="表格"/>
    <w:next w:val="1"/>
    <w:qFormat/>
    <w:uiPriority w:val="0"/>
    <w:pPr>
      <w:keepNext/>
      <w:widowControl w:val="0"/>
      <w:autoSpaceDE w:val="0"/>
      <w:autoSpaceDN w:val="0"/>
      <w:adjustRightInd w:val="0"/>
      <w:jc w:val="center"/>
      <w:textAlignment w:val="baseline"/>
    </w:pPr>
    <w:rPr>
      <w:rFonts w:ascii="Calibri" w:hAnsi="Calibri" w:eastAsia="宋体" w:cs="Times New Roman"/>
      <w:sz w:val="24"/>
      <w:lang w:val="en-US" w:eastAsia="zh-CN" w:bidi="ar-SA"/>
    </w:rPr>
  </w:style>
  <w:style w:type="paragraph" w:customStyle="1" w:styleId="67">
    <w:name w:val="图片名称"/>
    <w:basedOn w:val="1"/>
    <w:qFormat/>
    <w:uiPriority w:val="0"/>
    <w:pPr>
      <w:spacing w:after="50" w:afterLines="50"/>
      <w:jc w:val="center"/>
    </w:pPr>
    <w:rPr>
      <w:rFonts w:cs="宋体"/>
      <w:b/>
    </w:rPr>
  </w:style>
  <w:style w:type="paragraph" w:customStyle="1" w:styleId="68">
    <w:name w:val="正文(修改)"/>
    <w:basedOn w:val="1"/>
    <w:qFormat/>
    <w:uiPriority w:val="0"/>
    <w:pPr>
      <w:spacing w:line="360" w:lineRule="auto"/>
      <w:ind w:firstLine="480" w:firstLineChars="200"/>
    </w:pPr>
    <w:rPr>
      <w:kern w:val="0"/>
      <w:sz w:val="24"/>
    </w:rPr>
  </w:style>
  <w:style w:type="paragraph" w:customStyle="1" w:styleId="69">
    <w:name w:val="环科院正文"/>
    <w:basedOn w:val="1"/>
    <w:qFormat/>
    <w:uiPriority w:val="0"/>
    <w:pPr>
      <w:spacing w:line="360" w:lineRule="auto"/>
      <w:ind w:firstLine="480" w:firstLineChars="200"/>
    </w:pPr>
    <w:rPr>
      <w:sz w:val="24"/>
      <w:szCs w:val="24"/>
    </w:rPr>
  </w:style>
  <w:style w:type="paragraph" w:customStyle="1" w:styleId="70">
    <w:name w:val="样式 表格 32 + 首行缩进:  2 字符"/>
    <w:basedOn w:val="1"/>
    <w:qFormat/>
    <w:uiPriority w:val="0"/>
    <w:pPr>
      <w:spacing w:line="0" w:lineRule="atLeast"/>
    </w:pPr>
    <w:rPr>
      <w:rFonts w:ascii="Times New Roman" w:hAnsi="Times New Roman" w:cs="宋体"/>
      <w:kern w:val="0"/>
      <w:sz w:val="21"/>
      <w:szCs w:val="21"/>
    </w:rPr>
  </w:style>
  <w:style w:type="paragraph" w:customStyle="1" w:styleId="71">
    <w:name w:val="表格内文字11111111111111"/>
    <w:basedOn w:val="1"/>
    <w:qFormat/>
    <w:uiPriority w:val="0"/>
    <w:pPr>
      <w:adjustRightInd w:val="0"/>
      <w:snapToGrid w:val="0"/>
      <w:jc w:val="center"/>
      <w:textAlignment w:val="bottom"/>
    </w:pPr>
    <w:rPr>
      <w:rFonts w:hAnsi="宋体"/>
      <w:snapToGrid w:val="0"/>
      <w:color w:val="000000"/>
      <w:kern w:val="0"/>
    </w:rPr>
  </w:style>
  <w:style w:type="paragraph" w:customStyle="1" w:styleId="72">
    <w:name w:val="表格内正文"/>
    <w:basedOn w:val="1"/>
    <w:qFormat/>
    <w:uiPriority w:val="0"/>
    <w:pPr>
      <w:adjustRightInd w:val="0"/>
      <w:spacing w:line="360" w:lineRule="auto"/>
      <w:ind w:firstLine="493"/>
      <w:textAlignment w:val="baseline"/>
    </w:pPr>
    <w:rPr>
      <w:rFonts w:ascii="宋体" w:hAnsi="宋体"/>
      <w:spacing w:val="4"/>
      <w:kern w:val="18"/>
      <w:sz w:val="24"/>
    </w:rPr>
  </w:style>
  <w:style w:type="paragraph" w:customStyle="1" w:styleId="73">
    <w:name w:val="表格 32"/>
    <w:basedOn w:val="1"/>
    <w:qFormat/>
    <w:uiPriority w:val="0"/>
    <w:pPr>
      <w:autoSpaceDE w:val="0"/>
      <w:autoSpaceDN w:val="0"/>
      <w:adjustRightInd w:val="0"/>
      <w:jc w:val="center"/>
      <w:textAlignment w:val="baseline"/>
    </w:pPr>
    <w:rPr>
      <w:rFonts w:ascii="宋体" w:hAnsi="Impact"/>
      <w:kern w:val="24"/>
      <w:sz w:val="24"/>
    </w:rPr>
  </w:style>
  <w:style w:type="paragraph" w:customStyle="1" w:styleId="74">
    <w:name w:val="标题33"/>
    <w:basedOn w:val="11"/>
    <w:qFormat/>
    <w:uiPriority w:val="0"/>
    <w:pPr>
      <w:spacing w:before="156" w:beforeLines="50" w:after="156" w:afterLines="50" w:line="400" w:lineRule="exact"/>
      <w:ind w:firstLine="0"/>
    </w:pPr>
    <w:rPr>
      <w:rFonts w:ascii="仿宋_GB2312" w:hAnsi="宋体" w:eastAsia="仿宋_GB2312"/>
      <w:sz w:val="24"/>
    </w:rPr>
  </w:style>
  <w:style w:type="paragraph" w:customStyle="1" w:styleId="75">
    <w:name w:val="表"/>
    <w:basedOn w:val="1"/>
    <w:qFormat/>
    <w:uiPriority w:val="0"/>
    <w:pPr>
      <w:snapToGrid w:val="0"/>
      <w:jc w:val="center"/>
    </w:pPr>
    <w:rPr>
      <w:spacing w:val="2"/>
      <w:szCs w:val="20"/>
    </w:rPr>
  </w:style>
  <w:style w:type="paragraph" w:customStyle="1" w:styleId="76">
    <w:name w:val="0000"/>
    <w:basedOn w:val="1"/>
    <w:qFormat/>
    <w:uiPriority w:val="0"/>
    <w:pPr>
      <w:jc w:val="left"/>
      <w:outlineLvl w:val="0"/>
    </w:pPr>
    <w:rPr>
      <w:rFonts w:ascii="Times New Roman" w:hAnsi="Times New Roman"/>
      <w:b/>
      <w:sz w:val="28"/>
      <w:szCs w:val="28"/>
    </w:rPr>
  </w:style>
  <w:style w:type="paragraph" w:customStyle="1" w:styleId="77">
    <w:name w:val="表格正文"/>
    <w:basedOn w:val="1"/>
    <w:next w:val="1"/>
    <w:qFormat/>
    <w:uiPriority w:val="99"/>
    <w:pPr>
      <w:jc w:val="center"/>
      <w:textAlignment w:val="baseline"/>
    </w:pPr>
    <w:rPr>
      <w:rFonts w:ascii="宋体"/>
      <w:spacing w:val="4"/>
      <w:kern w:val="0"/>
      <w:szCs w:val="21"/>
    </w:rPr>
  </w:style>
  <w:style w:type="character" w:customStyle="1" w:styleId="78">
    <w:name w:val="000000000000000000000000000000000000 Char"/>
    <w:link w:val="51"/>
    <w:qFormat/>
    <w:uiPriority w:val="34"/>
    <w:rPr>
      <w:rFonts w:ascii="Times New Roman" w:hAnsi="Times New Roman" w:eastAsia="宋体"/>
      <w:sz w:val="24"/>
      <w:szCs w:val="24"/>
    </w:rPr>
  </w:style>
  <w:style w:type="character" w:customStyle="1" w:styleId="79">
    <w:name w:val="00000000000000000000000 Char"/>
    <w:link w:val="36"/>
    <w:qFormat/>
    <w:uiPriority w:val="0"/>
    <w:rPr>
      <w:rFonts w:ascii="Times New Roman" w:hAnsi="Times New Roman" w:eastAsia="宋体"/>
      <w:snapToGrid w:val="0"/>
    </w:rPr>
  </w:style>
  <w:style w:type="paragraph" w:customStyle="1" w:styleId="80">
    <w:name w:val="正本文字0705"/>
    <w:basedOn w:val="1"/>
    <w:qFormat/>
    <w:uiPriority w:val="0"/>
    <w:pPr>
      <w:adjustRightInd w:val="0"/>
      <w:snapToGrid w:val="0"/>
      <w:spacing w:line="360" w:lineRule="auto"/>
      <w:ind w:firstLine="200" w:firstLineChars="200"/>
    </w:pPr>
    <w:rPr>
      <w:rFonts w:cs="宋体"/>
      <w:color w:val="000000"/>
      <w:kern w:val="18"/>
      <w:sz w:val="24"/>
    </w:rPr>
  </w:style>
  <w:style w:type="character" w:customStyle="1" w:styleId="81">
    <w:name w:val="文本 Char"/>
    <w:basedOn w:val="28"/>
    <w:link w:val="60"/>
    <w:qFormat/>
    <w:uiPriority w:val="0"/>
    <w:rPr>
      <w:sz w:val="24"/>
    </w:rPr>
  </w:style>
  <w:style w:type="paragraph" w:customStyle="1" w:styleId="82">
    <w:name w:val="魏秀珍报告正文"/>
    <w:basedOn w:val="1"/>
    <w:qFormat/>
    <w:uiPriority w:val="0"/>
    <w:pPr>
      <w:snapToGrid w:val="0"/>
      <w:ind w:firstLine="496" w:firstLineChars="200"/>
    </w:pPr>
    <w:rPr>
      <w:rFonts w:ascii="Times New Roman"/>
    </w:rPr>
  </w:style>
  <w:style w:type="paragraph" w:customStyle="1" w:styleId="83">
    <w:name w:val="魏秀珍   正文"/>
    <w:basedOn w:val="84"/>
    <w:qFormat/>
    <w:uiPriority w:val="0"/>
    <w:pPr>
      <w:adjustRightInd w:val="0"/>
      <w:snapToGrid w:val="0"/>
      <w:spacing w:line="360" w:lineRule="auto"/>
      <w:ind w:firstLine="480"/>
      <w:jc w:val="left"/>
    </w:pPr>
    <w:rPr>
      <w:rFonts w:cs="宋体"/>
      <w:kern w:val="0"/>
      <w:sz w:val="24"/>
      <w:szCs w:val="20"/>
    </w:rPr>
  </w:style>
  <w:style w:type="paragraph" w:customStyle="1" w:styleId="84">
    <w:name w:val="正文缩进1"/>
    <w:basedOn w:val="1"/>
    <w:qFormat/>
    <w:uiPriority w:val="0"/>
    <w:pPr>
      <w:ind w:firstLine="420" w:firstLineChars="200"/>
    </w:pPr>
  </w:style>
  <w:style w:type="paragraph" w:customStyle="1" w:styleId="85">
    <w:name w:val="文 本 正 文"/>
    <w:basedOn w:val="14"/>
    <w:qFormat/>
    <w:uiPriority w:val="0"/>
    <w:pPr>
      <w:autoSpaceDE w:val="0"/>
      <w:autoSpaceDN w:val="0"/>
      <w:spacing w:after="0" w:line="360" w:lineRule="auto"/>
      <w:ind w:firstLine="496" w:firstLineChars="200"/>
    </w:pPr>
    <w:rPr>
      <w:rFonts w:ascii="宋体" w:hAnsi="宋体" w:cs="宋体"/>
      <w:snapToGrid w:val="0"/>
      <w:color w:val="000000"/>
      <w:spacing w:val="4"/>
      <w:kern w:val="18"/>
      <w:sz w:val="24"/>
      <w:szCs w:val="24"/>
    </w:rPr>
  </w:style>
  <w:style w:type="paragraph" w:customStyle="1" w:styleId="86">
    <w:name w:val="IDC A-Head (2nd Line)"/>
    <w:basedOn w:val="1"/>
    <w:next w:val="1"/>
    <w:qFormat/>
    <w:uiPriority w:val="0"/>
    <w:pPr>
      <w:widowControl/>
      <w:jc w:val="center"/>
    </w:pPr>
    <w:rPr>
      <w:caps/>
      <w:kern w:val="0"/>
      <w:sz w:val="24"/>
    </w:rPr>
  </w:style>
  <w:style w:type="paragraph" w:customStyle="1" w:styleId="87">
    <w:name w:val="1文章"/>
    <w:basedOn w:val="1"/>
    <w:qFormat/>
    <w:uiPriority w:val="0"/>
    <w:pPr>
      <w:spacing w:line="360" w:lineRule="auto"/>
      <w:ind w:firstLine="573"/>
    </w:pPr>
    <w:rPr>
      <w:rFonts w:eastAsia="楷体_GB2312"/>
      <w:sz w:val="28"/>
    </w:rPr>
  </w:style>
  <w:style w:type="paragraph" w:customStyle="1" w:styleId="88">
    <w:name w:val="表 图 内容"/>
    <w:basedOn w:val="1"/>
    <w:qFormat/>
    <w:uiPriority w:val="0"/>
    <w:pPr>
      <w:jc w:val="center"/>
    </w:pPr>
    <w:rPr>
      <w:rFonts w:hAnsi="宋体"/>
      <w:color w:val="000000"/>
      <w:sz w:val="21"/>
      <w:szCs w:val="24"/>
    </w:rPr>
  </w:style>
  <w:style w:type="paragraph" w:customStyle="1" w:styleId="89">
    <w:name w:val="yt表内"/>
    <w:basedOn w:val="90"/>
    <w:next w:val="90"/>
    <w:qFormat/>
    <w:uiPriority w:val="0"/>
    <w:pPr>
      <w:spacing w:line="240" w:lineRule="atLeast"/>
      <w:ind w:firstLine="0" w:firstLineChars="0"/>
      <w:jc w:val="center"/>
    </w:pPr>
    <w:rPr>
      <w:rFonts w:ascii="Times New Roman" w:hAnsi="Times New Roman" w:eastAsia="宋体"/>
      <w:sz w:val="21"/>
      <w:szCs w:val="21"/>
    </w:rPr>
  </w:style>
  <w:style w:type="paragraph" w:customStyle="1" w:styleId="90">
    <w:name w:val="yt正文"/>
    <w:basedOn w:val="11"/>
    <w:next w:val="17"/>
    <w:qFormat/>
    <w:uiPriority w:val="0"/>
    <w:pPr>
      <w:spacing w:line="360" w:lineRule="auto"/>
      <w:ind w:firstLine="723" w:firstLineChars="200"/>
    </w:pPr>
    <w:rPr>
      <w:rFonts w:ascii="Times New Roman" w:hAnsi="Times New Roman" w:eastAsia="宋体" w:cs="Times New Roman"/>
      <w:sz w:val="24"/>
      <w:szCs w:val="24"/>
    </w:rPr>
  </w:style>
  <w:style w:type="paragraph" w:customStyle="1" w:styleId="91">
    <w:name w:val="222图示"/>
    <w:basedOn w:val="36"/>
    <w:qFormat/>
    <w:uiPriority w:val="0"/>
    <w:pPr>
      <w:spacing w:after="50" w:afterLines="50"/>
      <w:jc w:val="center"/>
    </w:pPr>
    <w:rPr>
      <w:rFonts w:ascii="Times New Roman" w:hAnsi="Times New Roman" w:eastAsia="宋体"/>
      <w:b/>
      <w:bCs/>
    </w:rPr>
  </w:style>
  <w:style w:type="paragraph" w:customStyle="1" w:styleId="92">
    <w:name w:val="敏敏敏环评正文"/>
    <w:basedOn w:val="1"/>
    <w:qFormat/>
    <w:uiPriority w:val="0"/>
    <w:pPr>
      <w:adjustRightInd/>
      <w:spacing w:line="360" w:lineRule="auto"/>
      <w:ind w:firstLine="200" w:firstLineChars="200"/>
    </w:pPr>
    <w:rPr>
      <w:sz w:val="24"/>
    </w:rPr>
  </w:style>
  <w:style w:type="paragraph" w:customStyle="1" w:styleId="93">
    <w:name w:val="表格文字"/>
    <w:basedOn w:val="1"/>
    <w:qFormat/>
    <w:uiPriority w:val="0"/>
    <w:pPr>
      <w:tabs>
        <w:tab w:val="left" w:pos="-2848"/>
      </w:tabs>
      <w:jc w:val="center"/>
    </w:pPr>
    <w:rPr>
      <w:position w:val="-10"/>
      <w:szCs w:val="20"/>
    </w:rPr>
  </w:style>
  <w:style w:type="paragraph" w:customStyle="1" w:styleId="94">
    <w:name w:val="D正文"/>
    <w:basedOn w:val="95"/>
    <w:qFormat/>
    <w:uiPriority w:val="0"/>
    <w:pPr>
      <w:spacing w:line="324" w:lineRule="auto"/>
    </w:pPr>
    <w:rPr>
      <w:rFonts w:ascii="Times New Roman" w:eastAsia="宋体"/>
      <w:kern w:val="2"/>
    </w:rPr>
  </w:style>
  <w:style w:type="paragraph" w:customStyle="1" w:styleId="95">
    <w:name w:val="正文对的"/>
    <w:basedOn w:val="1"/>
    <w:qFormat/>
    <w:uiPriority w:val="0"/>
    <w:pPr>
      <w:spacing w:line="400" w:lineRule="exact"/>
      <w:ind w:firstLine="200" w:firstLineChars="200"/>
    </w:pPr>
    <w:rPr>
      <w:rFonts w:ascii="宋体" w:hAnsi="宋体" w:eastAsia="Times New Roman"/>
      <w:kern w:val="0"/>
      <w:sz w:val="24"/>
    </w:rPr>
  </w:style>
  <w:style w:type="paragraph" w:customStyle="1" w:styleId="96">
    <w:name w:val="君邦正文"/>
    <w:qFormat/>
    <w:uiPriority w:val="0"/>
    <w:pPr>
      <w:spacing w:line="360" w:lineRule="auto"/>
      <w:ind w:left="-4" w:leftChars="-2" w:firstLine="480" w:firstLineChars="200"/>
      <w:jc w:val="both"/>
    </w:pPr>
    <w:rPr>
      <w:rFonts w:ascii="宋体" w:hAnsi="宋体" w:eastAsia="宋体" w:cs="Times New Roman"/>
      <w:kern w:val="2"/>
      <w:sz w:val="24"/>
      <w:szCs w:val="22"/>
      <w:lang w:val="en-US" w:eastAsia="zh-CN" w:bidi="ar-SA"/>
    </w:rPr>
  </w:style>
  <w:style w:type="paragraph" w:customStyle="1" w:styleId="97">
    <w:name w:val="表内正文"/>
    <w:next w:val="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98">
    <w:name w:val="0表头"/>
    <w:basedOn w:val="1"/>
    <w:qFormat/>
    <w:uiPriority w:val="0"/>
    <w:pPr>
      <w:spacing w:before="50" w:beforeLines="50" w:line="240" w:lineRule="auto"/>
      <w:ind w:firstLine="0"/>
      <w:jc w:val="center"/>
    </w:pPr>
    <w:rPr>
      <w:rFonts w:ascii="Times New Roman" w:hAnsi="Times New Roman" w:eastAsia="宋体" w:cs="Times New Roman"/>
      <w:b/>
      <w:kern w:val="0"/>
      <w:sz w:val="24"/>
      <w:szCs w:val="22"/>
    </w:rPr>
  </w:style>
  <w:style w:type="table" w:customStyle="1" w:styleId="99">
    <w:name w:val="Table Normal"/>
    <w:semiHidden/>
    <w:unhideWhenUsed/>
    <w:qFormat/>
    <w:uiPriority w:val="0"/>
    <w:tblPr>
      <w:tblCellMar>
        <w:top w:w="0" w:type="dxa"/>
        <w:left w:w="0" w:type="dxa"/>
        <w:bottom w:w="0" w:type="dxa"/>
        <w:right w:w="0" w:type="dxa"/>
      </w:tblCellMar>
    </w:tblPr>
  </w:style>
  <w:style w:type="character" w:customStyle="1" w:styleId="100">
    <w:name w:val="正文01 Char"/>
    <w:link w:val="101"/>
    <w:qFormat/>
    <w:uiPriority w:val="0"/>
    <w:rPr>
      <w:kern w:val="0"/>
      <w:sz w:val="24"/>
    </w:rPr>
  </w:style>
  <w:style w:type="paragraph" w:customStyle="1" w:styleId="101">
    <w:name w:val="正文01"/>
    <w:basedOn w:val="1"/>
    <w:link w:val="100"/>
    <w:qFormat/>
    <w:uiPriority w:val="0"/>
    <w:pPr>
      <w:spacing w:line="360" w:lineRule="auto"/>
      <w:ind w:firstLine="482"/>
    </w:pPr>
    <w:rPr>
      <w:kern w:val="0"/>
      <w:sz w:val="24"/>
    </w:rPr>
  </w:style>
  <w:style w:type="paragraph" w:customStyle="1" w:styleId="102">
    <w:name w:val="小标题"/>
    <w:basedOn w:val="1"/>
    <w:qFormat/>
    <w:uiPriority w:val="0"/>
    <w:pPr>
      <w:adjustRightInd w:val="0"/>
      <w:snapToGrid w:val="0"/>
      <w:spacing w:line="360" w:lineRule="auto"/>
      <w:ind w:firstLine="480" w:firstLineChars="200"/>
    </w:pPr>
    <w:rPr>
      <w:rFonts w:ascii="宋体" w:hAnsi="宋体" w:eastAsia="黑体" w:cs="宋体"/>
      <w:b/>
      <w:kern w:val="21"/>
      <w:sz w:val="24"/>
      <w:szCs w:val="24"/>
    </w:rPr>
  </w:style>
  <w:style w:type="paragraph" w:customStyle="1" w:styleId="103">
    <w:name w:val="表格标题"/>
    <w:basedOn w:val="1"/>
    <w:qFormat/>
    <w:uiPriority w:val="0"/>
    <w:pPr>
      <w:spacing w:before="50" w:beforeLines="50" w:line="240" w:lineRule="auto"/>
      <w:ind w:firstLine="0" w:firstLineChars="0"/>
      <w:jc w:val="center"/>
    </w:pPr>
    <w:rPr>
      <w:rFonts w:cs="宋体"/>
      <w:b/>
      <w:szCs w:val="20"/>
    </w:rPr>
  </w:style>
  <w:style w:type="paragraph" w:customStyle="1" w:styleId="104">
    <w:name w:val="表格内容"/>
    <w:basedOn w:val="1"/>
    <w:qFormat/>
    <w:uiPriority w:val="0"/>
    <w:pPr>
      <w:spacing w:line="240" w:lineRule="auto"/>
      <w:ind w:firstLine="0" w:firstLineChars="0"/>
      <w:jc w:val="center"/>
    </w:pPr>
    <w:rPr>
      <w:sz w:val="21"/>
    </w:rPr>
  </w:style>
  <w:style w:type="paragraph" w:customStyle="1" w:styleId="105">
    <w:name w:val="图表头"/>
    <w:basedOn w:val="1"/>
    <w:next w:val="1"/>
    <w:qFormat/>
    <w:uiPriority w:val="0"/>
    <w:pPr>
      <w:adjustRightInd w:val="0"/>
      <w:snapToGrid w:val="0"/>
      <w:spacing w:line="360" w:lineRule="auto"/>
      <w:jc w:val="center"/>
    </w:pPr>
    <w:rPr>
      <w:b/>
    </w:rPr>
  </w:style>
  <w:style w:type="paragraph" w:customStyle="1" w:styleId="106">
    <w:name w:val="D表0"/>
    <w:basedOn w:val="1"/>
    <w:qFormat/>
    <w:uiPriority w:val="0"/>
    <w:pPr>
      <w:jc w:val="center"/>
    </w:pPr>
    <w:rPr>
      <w:rFonts w:ascii="宋体"/>
      <w:kern w:val="0"/>
      <w:sz w:val="24"/>
      <w:szCs w:val="21"/>
    </w:rPr>
  </w:style>
  <w:style w:type="paragraph" w:customStyle="1" w:styleId="107">
    <w:name w:val="[正文格式]"/>
    <w:basedOn w:val="1"/>
    <w:qFormat/>
    <w:uiPriority w:val="0"/>
    <w:pPr>
      <w:spacing w:line="360" w:lineRule="auto"/>
      <w:ind w:firstLine="200" w:firstLineChars="200"/>
    </w:pPr>
    <w:rPr>
      <w:rFonts w:cs="宋体"/>
      <w:sz w:val="24"/>
      <w:szCs w:val="20"/>
    </w:rPr>
  </w:style>
  <w:style w:type="paragraph" w:customStyle="1" w:styleId="10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0.pn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55</Pages>
  <Words>25280</Words>
  <Characters>31237</Characters>
  <Lines>0</Lines>
  <Paragraphs>0</Paragraphs>
  <TotalTime>16</TotalTime>
  <ScaleCrop>false</ScaleCrop>
  <LinksUpToDate>false</LinksUpToDate>
  <CharactersWithSpaces>31421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2018-07-10T04:56:00Z</dcterms:created>
  <dc:creator>我有个梦想</dc:creator>
  <cp:lastModifiedBy>A小芋神</cp:lastModifiedBy>
  <cp:lastPrinted>2022-01-26T07:33:00Z</cp:lastPrinted>
  <dcterms:modified xsi:type="dcterms:W3CDTF">2022-06-15T06:05:04Z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12361A5B278B4A7EA2A753FCECBDBD92</vt:lpwstr>
  </property>
</Properties>
</file>