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10699-2023-QEO-Q_16141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江西天泉金属制品有限公司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江西省宜春市樟树市洋湖乡横梁村委横梁村（自主承诺）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江西省宜春市樟树市洋湖乡横梁村委横梁村（自主承诺）（经营地址）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E:智能型骨灰盒存放架，骨灰盒存放架、福寿架、牌位架、太平柜、瞻仰台、解剖台销售所涉及场所的相关环境管理活动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O:智能型骨灰盒存放架，骨灰盒存放架、福寿架、牌位架、太平柜、瞻仰台、解剖台销售所涉及场所的相关职业健康安全管理活动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Q:智能型骨灰盒存放架，骨灰盒存放架、福寿架、牌位架、太平柜、瞻仰台、解剖台销售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肖新龙、刘秀琴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535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160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