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0929-2021-MMS_9977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北京大为家具集团有限公司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北京市怀柔区桥梓镇前茶坞村南甲18号-8号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天津市宝坻区大口屯镇工业园十一纬路1号(生产地址);北京市通州区马驹桥镇京东智能产业园11号楼13层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钢木家具、板式家具、软体家具、实木家具、综合类木家具、金属家具、钢塑家具；校用家具、办公家具、公寓家具、酒店家具、医养家具、民用家具、公共家具、制式营具、适老化家具、银行家具、法院家具的设计开发、生产和销售、安装和售后服务（许可要求除外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98016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277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