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10593-2025-R01-R01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汕头金派文创科技有限公司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汕头市潮南区陈沙公路胪岗新民路段南侧06-7地块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汕头市潮南区陈沙公路胪岗新民路段南侧06-7地块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R01:二阶段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R01:资质范围内的不干胶标签、礼盒、包装外盒和文具用品的设计、印刷和制造所涉及的社会责任管理活动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66053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5623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