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20474-2023-MMS_14770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北京金科龙石油技术开发有限公司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北京市昌平区科技园振兴路2号院2号楼8层2818室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江苏省盐城市阜宁县高新技术产业开发区孙西公路8号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MMS:石油钻采配件、井下工具的研发、生产、销售。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2025-07-01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50527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31504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