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20282-2024-MMS_18186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江苏兴业铝材有限公司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扬州市江都区宜陵镇工业集中区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江苏省扬州市江都区宜陵镇工业集中区双创路8号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MMS:电力铝管，铝型材等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2025-05-16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24819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195116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