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0378-2022-MMS_11512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江苏亨通电力特种导线有限公司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苏州市吴江区七都镇亨通大道90号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苏州市吴江区七都镇亨通大道90号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MMS:架空绞线（包括特种导线）、铝杆、铝合金杆、电缆用各种铝导体及合金导体的设计、制造、销售。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1199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8656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