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20394-2023-MMS_14306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南京捷鹰数码测绘有限公司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南京市建邺区富春江东街69号方中大厦6楼A·B座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南京市建邺区富春江东街69号方中大厦6楼A·B座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范围内的地理信息工程测绘（摄影测量与遥感、工程测量、界线与不动产测绘、海洋测绘、地图编制、测绘监理、地理信息系统工程）服务（测绘及地理信息类）、应用软件开发、林业调查服务相关的经营、质量、安全涉及的测量管理活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90214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0730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