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20365-2023-MMS_14118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山东墨龙石油机械股份有限公司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山东省寿光市古城街道兴尚路99号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山东省寿光市古城街道兴尚路99号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MMS:抽油杆、抽油泵、无缝钢管(资质范围内)、油套管、管线管、油套管接箍的制造和销售所涉及的测量管理活动。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39257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9339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