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10197-2024-MMS_17409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许昌裕同印刷包装有限公司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河南省许昌市长葛市产业新城S225东侧科学大道南侧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河南省许昌市长葛市产业新城S225东侧科学大道南侧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MMS:彩盒、包装盒、烟包装外盒的制造和销售（许可范围内）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吴素平、吴素平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2025-04-28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183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309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